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023" w:rsidRPr="00C45D08" w:rsidRDefault="00AA0023" w:rsidP="00A24AB6">
      <w:pPr>
        <w:spacing w:after="0" w:line="240" w:lineRule="auto"/>
        <w:jc w:val="center"/>
        <w:rPr>
          <w:rFonts w:ascii="Times New Roman" w:hAnsi="Times New Roman"/>
          <w:sz w:val="28"/>
          <w:szCs w:val="28"/>
        </w:rPr>
      </w:pPr>
      <w:r w:rsidRPr="00C45D08">
        <w:rPr>
          <w:rFonts w:ascii="Times New Roman" w:hAnsi="Times New Roman"/>
          <w:sz w:val="28"/>
          <w:szCs w:val="28"/>
        </w:rPr>
        <w:t>МИНИСТЕРСТВО НАУКИ И ВЫСШЕГО ОБРАЗОВАНИЯ РФ</w:t>
      </w:r>
    </w:p>
    <w:p w:rsidR="00AA0023" w:rsidRPr="00C45D08" w:rsidRDefault="00AA0023" w:rsidP="00A24AB6">
      <w:pPr>
        <w:spacing w:after="0" w:line="240" w:lineRule="auto"/>
        <w:jc w:val="center"/>
        <w:rPr>
          <w:rFonts w:ascii="Times New Roman" w:hAnsi="Times New Roman"/>
          <w:sz w:val="28"/>
          <w:szCs w:val="28"/>
        </w:rPr>
      </w:pPr>
    </w:p>
    <w:p w:rsidR="00AA0023" w:rsidRPr="00C45D08" w:rsidRDefault="00AA0023" w:rsidP="00A24AB6">
      <w:pPr>
        <w:spacing w:after="0" w:line="240" w:lineRule="auto"/>
        <w:jc w:val="center"/>
        <w:rPr>
          <w:rFonts w:ascii="Times New Roman" w:hAnsi="Times New Roman"/>
          <w:sz w:val="28"/>
          <w:szCs w:val="28"/>
        </w:rPr>
      </w:pPr>
      <w:r w:rsidRPr="00C45D08">
        <w:rPr>
          <w:rFonts w:ascii="Times New Roman" w:hAnsi="Times New Roman"/>
          <w:sz w:val="28"/>
          <w:szCs w:val="28"/>
        </w:rPr>
        <w:t>Федеральное государственное бюджетное образовательное учреждение высшего образования</w:t>
      </w:r>
    </w:p>
    <w:p w:rsidR="00AA0023" w:rsidRPr="00C45D08" w:rsidRDefault="00AA0023" w:rsidP="00A24AB6">
      <w:pPr>
        <w:spacing w:after="0" w:line="240" w:lineRule="auto"/>
        <w:jc w:val="center"/>
        <w:rPr>
          <w:rFonts w:ascii="Times New Roman" w:hAnsi="Times New Roman"/>
          <w:sz w:val="28"/>
          <w:szCs w:val="28"/>
        </w:rPr>
      </w:pPr>
    </w:p>
    <w:p w:rsidR="00AA0023" w:rsidRPr="00C45D08" w:rsidRDefault="00AA0023" w:rsidP="00A24AB6">
      <w:pPr>
        <w:spacing w:after="0" w:line="240" w:lineRule="auto"/>
        <w:jc w:val="center"/>
        <w:rPr>
          <w:rFonts w:ascii="Times New Roman" w:hAnsi="Times New Roman"/>
          <w:sz w:val="28"/>
          <w:szCs w:val="28"/>
        </w:rPr>
      </w:pPr>
      <w:r w:rsidRPr="00C45D08">
        <w:rPr>
          <w:rFonts w:ascii="Times New Roman" w:hAnsi="Times New Roman"/>
          <w:sz w:val="28"/>
          <w:szCs w:val="28"/>
        </w:rPr>
        <w:t>«ПЕНЗЕНСКИЙ ГОСУДАРСТВЕННЫЙ УНИВЕРСИТЕТ»</w:t>
      </w:r>
    </w:p>
    <w:p w:rsidR="00AA0023" w:rsidRPr="00C45D08" w:rsidRDefault="00AA0023" w:rsidP="00A24AB6">
      <w:pPr>
        <w:spacing w:after="0" w:line="240" w:lineRule="auto"/>
        <w:jc w:val="center"/>
        <w:rPr>
          <w:rFonts w:ascii="Times New Roman" w:hAnsi="Times New Roman"/>
          <w:b/>
          <w:sz w:val="28"/>
          <w:szCs w:val="28"/>
        </w:rPr>
      </w:pPr>
    </w:p>
    <w:tbl>
      <w:tblPr>
        <w:tblW w:w="0" w:type="auto"/>
        <w:tblLook w:val="04A0"/>
      </w:tblPr>
      <w:tblGrid>
        <w:gridCol w:w="4785"/>
        <w:gridCol w:w="4786"/>
      </w:tblGrid>
      <w:tr w:rsidR="00AA0023" w:rsidRPr="00C45D08" w:rsidTr="00A24AB6">
        <w:trPr>
          <w:trHeight w:val="756"/>
        </w:trPr>
        <w:tc>
          <w:tcPr>
            <w:tcW w:w="4785" w:type="dxa"/>
          </w:tcPr>
          <w:p w:rsidR="00AA0023" w:rsidRPr="00C45D08" w:rsidRDefault="00AA0023" w:rsidP="00A24AB6">
            <w:pPr>
              <w:tabs>
                <w:tab w:val="left" w:pos="5691"/>
              </w:tabs>
              <w:spacing w:after="0" w:line="240" w:lineRule="auto"/>
              <w:jc w:val="center"/>
              <w:rPr>
                <w:rFonts w:ascii="Times New Roman" w:hAnsi="Times New Roman"/>
                <w:sz w:val="28"/>
                <w:szCs w:val="28"/>
              </w:rPr>
            </w:pPr>
            <w:r w:rsidRPr="00C45D08">
              <w:rPr>
                <w:rFonts w:ascii="Times New Roman" w:hAnsi="Times New Roman"/>
                <w:sz w:val="28"/>
                <w:szCs w:val="28"/>
              </w:rPr>
              <w:t xml:space="preserve">Историко-филологический </w:t>
            </w:r>
            <w:r w:rsidRPr="00C45D08">
              <w:rPr>
                <w:rFonts w:ascii="Times New Roman" w:hAnsi="Times New Roman"/>
                <w:sz w:val="28"/>
                <w:szCs w:val="28"/>
              </w:rPr>
              <w:br/>
              <w:t>факультет</w:t>
            </w:r>
          </w:p>
          <w:p w:rsidR="00AA0023" w:rsidRPr="00C45D08" w:rsidRDefault="00AA0023" w:rsidP="00A24AB6">
            <w:pPr>
              <w:tabs>
                <w:tab w:val="left" w:pos="5691"/>
              </w:tabs>
              <w:spacing w:after="0" w:line="240" w:lineRule="auto"/>
              <w:jc w:val="center"/>
              <w:rPr>
                <w:rFonts w:ascii="Times New Roman" w:hAnsi="Times New Roman"/>
                <w:sz w:val="28"/>
                <w:szCs w:val="28"/>
              </w:rPr>
            </w:pPr>
          </w:p>
          <w:p w:rsidR="00AA0023" w:rsidRPr="00C45D08" w:rsidRDefault="00AA0023" w:rsidP="00A24AB6">
            <w:pPr>
              <w:tabs>
                <w:tab w:val="left" w:pos="5691"/>
              </w:tabs>
              <w:spacing w:after="0" w:line="240" w:lineRule="auto"/>
              <w:jc w:val="center"/>
              <w:rPr>
                <w:rFonts w:ascii="Times New Roman" w:hAnsi="Times New Roman"/>
                <w:sz w:val="28"/>
                <w:szCs w:val="28"/>
              </w:rPr>
            </w:pPr>
          </w:p>
        </w:tc>
        <w:tc>
          <w:tcPr>
            <w:tcW w:w="4786" w:type="dxa"/>
          </w:tcPr>
          <w:p w:rsidR="00AA0023" w:rsidRPr="00C45D08" w:rsidRDefault="00AA0023" w:rsidP="00A24AB6">
            <w:pPr>
              <w:tabs>
                <w:tab w:val="left" w:pos="5691"/>
              </w:tabs>
              <w:spacing w:after="0" w:line="240" w:lineRule="auto"/>
              <w:jc w:val="center"/>
              <w:rPr>
                <w:rFonts w:ascii="Times New Roman" w:hAnsi="Times New Roman"/>
                <w:sz w:val="28"/>
                <w:szCs w:val="28"/>
              </w:rPr>
            </w:pPr>
            <w:r w:rsidRPr="00C45D08">
              <w:rPr>
                <w:rFonts w:ascii="Times New Roman" w:hAnsi="Times New Roman"/>
                <w:sz w:val="28"/>
                <w:szCs w:val="28"/>
              </w:rPr>
              <w:t xml:space="preserve">Кафедра «Иностранные языки </w:t>
            </w:r>
            <w:r w:rsidRPr="00C45D08">
              <w:rPr>
                <w:rFonts w:ascii="Times New Roman" w:hAnsi="Times New Roman"/>
                <w:sz w:val="28"/>
                <w:szCs w:val="28"/>
              </w:rPr>
              <w:br/>
              <w:t>и методика преподавания иностранных языков»</w:t>
            </w:r>
          </w:p>
          <w:p w:rsidR="00AA0023" w:rsidRPr="00C45D08" w:rsidRDefault="00AA0023" w:rsidP="00A24AB6">
            <w:pPr>
              <w:tabs>
                <w:tab w:val="left" w:pos="5691"/>
              </w:tabs>
              <w:spacing w:after="0" w:line="240" w:lineRule="auto"/>
              <w:jc w:val="center"/>
              <w:rPr>
                <w:rFonts w:ascii="Times New Roman" w:hAnsi="Times New Roman"/>
                <w:sz w:val="28"/>
                <w:szCs w:val="28"/>
              </w:rPr>
            </w:pPr>
          </w:p>
        </w:tc>
      </w:tr>
      <w:tr w:rsidR="00AA0023" w:rsidRPr="00C45D08" w:rsidTr="00A24AB6">
        <w:tc>
          <w:tcPr>
            <w:tcW w:w="4785" w:type="dxa"/>
          </w:tcPr>
          <w:p w:rsidR="00AA0023" w:rsidRDefault="00AA0023" w:rsidP="00A24AB6">
            <w:pPr>
              <w:spacing w:after="0" w:line="240" w:lineRule="auto"/>
              <w:jc w:val="center"/>
              <w:rPr>
                <w:rFonts w:ascii="Times New Roman" w:hAnsi="Times New Roman"/>
                <w:sz w:val="28"/>
                <w:szCs w:val="28"/>
              </w:rPr>
            </w:pPr>
            <w:r w:rsidRPr="00C45D08">
              <w:rPr>
                <w:rFonts w:ascii="Times New Roman" w:hAnsi="Times New Roman"/>
                <w:sz w:val="28"/>
                <w:szCs w:val="28"/>
              </w:rPr>
              <w:t xml:space="preserve">Направление подготовки 44.03.05 «Педагогическое образование» </w:t>
            </w:r>
          </w:p>
          <w:p w:rsidR="00AA0023" w:rsidRPr="00C45D08" w:rsidRDefault="00AA0023" w:rsidP="00A24AB6">
            <w:pPr>
              <w:spacing w:after="0" w:line="240" w:lineRule="auto"/>
              <w:jc w:val="center"/>
              <w:rPr>
                <w:rFonts w:ascii="Times New Roman" w:hAnsi="Times New Roman"/>
                <w:sz w:val="28"/>
                <w:szCs w:val="28"/>
              </w:rPr>
            </w:pPr>
            <w:r>
              <w:rPr>
                <w:rFonts w:ascii="Times New Roman" w:hAnsi="Times New Roman"/>
                <w:sz w:val="28"/>
                <w:szCs w:val="28"/>
              </w:rPr>
              <w:t>Форма обучения: очная</w:t>
            </w:r>
            <w:r w:rsidRPr="00C45D08">
              <w:rPr>
                <w:rFonts w:ascii="Times New Roman" w:hAnsi="Times New Roman"/>
                <w:sz w:val="28"/>
                <w:szCs w:val="28"/>
              </w:rPr>
              <w:br/>
            </w:r>
          </w:p>
          <w:p w:rsidR="00AA0023" w:rsidRPr="00C45D08" w:rsidRDefault="00AA0023" w:rsidP="00A24AB6">
            <w:pPr>
              <w:tabs>
                <w:tab w:val="left" w:pos="5691"/>
              </w:tabs>
              <w:spacing w:after="0" w:line="240" w:lineRule="auto"/>
              <w:jc w:val="center"/>
              <w:rPr>
                <w:rFonts w:ascii="Times New Roman" w:hAnsi="Times New Roman"/>
                <w:sz w:val="28"/>
                <w:szCs w:val="28"/>
              </w:rPr>
            </w:pPr>
          </w:p>
        </w:tc>
        <w:tc>
          <w:tcPr>
            <w:tcW w:w="4786" w:type="dxa"/>
          </w:tcPr>
          <w:p w:rsidR="00AA0023" w:rsidRPr="00C45D08" w:rsidRDefault="00AA0023" w:rsidP="00A24AB6">
            <w:pPr>
              <w:tabs>
                <w:tab w:val="left" w:pos="5691"/>
              </w:tabs>
              <w:spacing w:after="0" w:line="240" w:lineRule="auto"/>
              <w:jc w:val="center"/>
              <w:rPr>
                <w:rFonts w:ascii="Times New Roman" w:hAnsi="Times New Roman"/>
                <w:sz w:val="28"/>
                <w:szCs w:val="28"/>
              </w:rPr>
            </w:pPr>
            <w:r w:rsidRPr="00C45D08">
              <w:rPr>
                <w:rFonts w:ascii="Times New Roman" w:hAnsi="Times New Roman"/>
                <w:sz w:val="28"/>
                <w:szCs w:val="28"/>
              </w:rPr>
              <w:t xml:space="preserve">Профили подготовки </w:t>
            </w:r>
          </w:p>
          <w:p w:rsidR="00AA0023" w:rsidRPr="00C45D08" w:rsidRDefault="00AA0023" w:rsidP="00A24AB6">
            <w:pPr>
              <w:tabs>
                <w:tab w:val="left" w:pos="5691"/>
              </w:tabs>
              <w:spacing w:after="0" w:line="240" w:lineRule="auto"/>
              <w:jc w:val="center"/>
              <w:rPr>
                <w:rFonts w:ascii="Times New Roman" w:hAnsi="Times New Roman"/>
                <w:sz w:val="28"/>
                <w:szCs w:val="28"/>
              </w:rPr>
            </w:pPr>
            <w:r w:rsidRPr="00C45D08">
              <w:rPr>
                <w:rFonts w:ascii="Times New Roman" w:hAnsi="Times New Roman"/>
                <w:sz w:val="28"/>
                <w:szCs w:val="28"/>
              </w:rPr>
              <w:t xml:space="preserve">«Немецкий язык. Французский язык» </w:t>
            </w:r>
          </w:p>
        </w:tc>
      </w:tr>
    </w:tbl>
    <w:p w:rsidR="00AA0023" w:rsidRPr="00C45D08" w:rsidRDefault="00AA0023" w:rsidP="00A24AB6">
      <w:pPr>
        <w:spacing w:after="0" w:line="240" w:lineRule="auto"/>
        <w:rPr>
          <w:rFonts w:ascii="Times New Roman" w:hAnsi="Times New Roman"/>
          <w:sz w:val="28"/>
          <w:szCs w:val="28"/>
        </w:rPr>
      </w:pPr>
    </w:p>
    <w:p w:rsidR="00AA0023" w:rsidRPr="00C45D08" w:rsidRDefault="00AA0023" w:rsidP="00A24AB6">
      <w:pPr>
        <w:spacing w:after="0" w:line="240" w:lineRule="auto"/>
        <w:jc w:val="center"/>
        <w:rPr>
          <w:rFonts w:ascii="Times New Roman" w:hAnsi="Times New Roman"/>
          <w:b/>
          <w:sz w:val="28"/>
          <w:szCs w:val="28"/>
        </w:rPr>
      </w:pPr>
      <w:r w:rsidRPr="00C45D08">
        <w:rPr>
          <w:rFonts w:ascii="Times New Roman" w:hAnsi="Times New Roman"/>
          <w:b/>
          <w:sz w:val="28"/>
          <w:szCs w:val="28"/>
        </w:rPr>
        <w:t>БАКАЛАВРСКАЯ РАБОТА</w:t>
      </w:r>
    </w:p>
    <w:p w:rsidR="00AA0023" w:rsidRPr="00C45D08" w:rsidRDefault="00AA0023" w:rsidP="00A24AB6">
      <w:pPr>
        <w:spacing w:after="0" w:line="240" w:lineRule="auto"/>
        <w:jc w:val="center"/>
        <w:rPr>
          <w:rFonts w:ascii="Times New Roman" w:hAnsi="Times New Roman"/>
          <w:b/>
          <w:sz w:val="28"/>
          <w:szCs w:val="28"/>
        </w:rPr>
      </w:pPr>
    </w:p>
    <w:p w:rsidR="00AA0023" w:rsidRPr="00C45D08" w:rsidRDefault="00AA0023" w:rsidP="00A24AB6">
      <w:pPr>
        <w:spacing w:after="0" w:line="240" w:lineRule="auto"/>
        <w:jc w:val="center"/>
        <w:rPr>
          <w:rFonts w:ascii="Times New Roman" w:hAnsi="Times New Roman"/>
          <w:sz w:val="28"/>
          <w:szCs w:val="28"/>
        </w:rPr>
      </w:pPr>
      <w:r w:rsidRPr="00C45D08">
        <w:rPr>
          <w:rFonts w:ascii="Times New Roman" w:hAnsi="Times New Roman"/>
          <w:sz w:val="28"/>
          <w:szCs w:val="28"/>
        </w:rPr>
        <w:t>на тему</w:t>
      </w:r>
    </w:p>
    <w:p w:rsidR="00AA0023" w:rsidRPr="005D5829" w:rsidRDefault="00AA0023" w:rsidP="00A24AB6">
      <w:pPr>
        <w:spacing w:after="0" w:line="360" w:lineRule="auto"/>
        <w:jc w:val="center"/>
        <w:rPr>
          <w:rFonts w:ascii="Times New Roman" w:hAnsi="Times New Roman"/>
          <w:b/>
          <w:sz w:val="28"/>
          <w:szCs w:val="28"/>
        </w:rPr>
      </w:pPr>
      <w:r w:rsidRPr="00C45D08">
        <w:rPr>
          <w:rFonts w:ascii="Times New Roman" w:hAnsi="Times New Roman"/>
          <w:b/>
          <w:sz w:val="28"/>
          <w:szCs w:val="28"/>
        </w:rPr>
        <w:t>«</w:t>
      </w:r>
      <w:r>
        <w:rPr>
          <w:rFonts w:ascii="Times New Roman" w:hAnsi="Times New Roman"/>
          <w:b/>
          <w:sz w:val="28"/>
          <w:szCs w:val="28"/>
        </w:rPr>
        <w:t>Формирование лексических навыков в обучении немецкому языку как второму иностранному после английского в средней общеобразовательной школе</w:t>
      </w:r>
      <w:r w:rsidRPr="00C45D08">
        <w:rPr>
          <w:rFonts w:ascii="Times New Roman" w:hAnsi="Times New Roman"/>
          <w:b/>
          <w:sz w:val="28"/>
          <w:szCs w:val="28"/>
        </w:rPr>
        <w:t xml:space="preserve">»                                                                                           </w:t>
      </w:r>
    </w:p>
    <w:p w:rsidR="00AA0023" w:rsidRPr="00C45D08" w:rsidRDefault="00AA0023" w:rsidP="00A24AB6">
      <w:pPr>
        <w:spacing w:after="0" w:line="240" w:lineRule="auto"/>
        <w:ind w:left="5400" w:hanging="720"/>
        <w:jc w:val="both"/>
        <w:rPr>
          <w:rFonts w:ascii="Times New Roman" w:hAnsi="Times New Roman"/>
          <w:sz w:val="28"/>
          <w:szCs w:val="28"/>
        </w:rPr>
      </w:pPr>
    </w:p>
    <w:p w:rsidR="00AA0023" w:rsidRPr="00C45D08" w:rsidRDefault="00AA0023" w:rsidP="00A24AB6">
      <w:pPr>
        <w:spacing w:after="0" w:line="240" w:lineRule="auto"/>
        <w:ind w:left="5400" w:hanging="720"/>
        <w:jc w:val="both"/>
        <w:rPr>
          <w:rFonts w:ascii="Times New Roman" w:hAnsi="Times New Roman"/>
          <w:sz w:val="28"/>
          <w:szCs w:val="28"/>
        </w:rPr>
      </w:pPr>
    </w:p>
    <w:p w:rsidR="00AA0023" w:rsidRPr="00C45D08" w:rsidRDefault="00AA0023" w:rsidP="00A24AB6">
      <w:pPr>
        <w:spacing w:after="0" w:line="240" w:lineRule="auto"/>
        <w:ind w:left="5400" w:hanging="720"/>
        <w:jc w:val="both"/>
        <w:rPr>
          <w:rFonts w:ascii="Times New Roman" w:hAnsi="Times New Roman"/>
          <w:sz w:val="28"/>
          <w:szCs w:val="28"/>
        </w:rPr>
      </w:pPr>
    </w:p>
    <w:p w:rsidR="00AA0023" w:rsidRPr="00C45D08" w:rsidRDefault="00AA0023" w:rsidP="00A24AB6">
      <w:pPr>
        <w:spacing w:after="0" w:line="240" w:lineRule="auto"/>
        <w:jc w:val="both"/>
        <w:rPr>
          <w:rFonts w:ascii="Times New Roman" w:hAnsi="Times New Roman"/>
          <w:color w:val="FFFFFF"/>
          <w:sz w:val="28"/>
          <w:szCs w:val="28"/>
          <w:u w:val="single"/>
        </w:rPr>
      </w:pPr>
      <w:r w:rsidRPr="00C45D08">
        <w:rPr>
          <w:rFonts w:ascii="Times New Roman" w:hAnsi="Times New Roman"/>
          <w:b/>
          <w:sz w:val="28"/>
          <w:szCs w:val="28"/>
        </w:rPr>
        <w:t xml:space="preserve">Студент </w:t>
      </w:r>
      <w:r w:rsidRPr="00C45D08">
        <w:rPr>
          <w:rFonts w:ascii="Times New Roman" w:hAnsi="Times New Roman"/>
          <w:sz w:val="28"/>
          <w:szCs w:val="28"/>
          <w:u w:val="single"/>
        </w:rPr>
        <w:t xml:space="preserve">                                                        </w:t>
      </w:r>
      <w:r>
        <w:rPr>
          <w:rFonts w:ascii="Times New Roman" w:hAnsi="Times New Roman"/>
          <w:sz w:val="28"/>
          <w:szCs w:val="28"/>
          <w:u w:val="single"/>
        </w:rPr>
        <w:t>Петрушков Илья Владимирович</w:t>
      </w:r>
      <w:r w:rsidRPr="00C45D08">
        <w:rPr>
          <w:rFonts w:ascii="Times New Roman" w:hAnsi="Times New Roman"/>
          <w:color w:val="FFFFFF"/>
          <w:sz w:val="28"/>
          <w:szCs w:val="28"/>
          <w:u w:val="single"/>
        </w:rPr>
        <w:t>.</w:t>
      </w:r>
    </w:p>
    <w:p w:rsidR="00AA0023" w:rsidRPr="00C45D08" w:rsidRDefault="00AA0023" w:rsidP="00A24AB6">
      <w:pPr>
        <w:spacing w:after="0" w:line="240" w:lineRule="auto"/>
        <w:jc w:val="both"/>
        <w:rPr>
          <w:rFonts w:ascii="Times New Roman" w:hAnsi="Times New Roman"/>
          <w:sz w:val="28"/>
          <w:szCs w:val="28"/>
          <w:u w:val="single"/>
        </w:rPr>
      </w:pPr>
    </w:p>
    <w:p w:rsidR="00AA0023" w:rsidRPr="00C45D08" w:rsidRDefault="00AA0023" w:rsidP="00A24AB6">
      <w:pPr>
        <w:spacing w:after="0" w:line="240" w:lineRule="auto"/>
        <w:jc w:val="both"/>
        <w:rPr>
          <w:rFonts w:ascii="Times New Roman" w:hAnsi="Times New Roman"/>
          <w:sz w:val="28"/>
          <w:szCs w:val="28"/>
          <w:u w:val="single"/>
        </w:rPr>
      </w:pPr>
      <w:r w:rsidRPr="00C45D08">
        <w:rPr>
          <w:rFonts w:ascii="Times New Roman" w:hAnsi="Times New Roman"/>
          <w:b/>
          <w:sz w:val="28"/>
          <w:szCs w:val="28"/>
        </w:rPr>
        <w:t>Руководитель</w:t>
      </w:r>
      <w:r w:rsidRPr="00C45D08">
        <w:rPr>
          <w:rFonts w:ascii="Times New Roman" w:hAnsi="Times New Roman"/>
          <w:sz w:val="28"/>
          <w:szCs w:val="28"/>
          <w:u w:val="single"/>
        </w:rPr>
        <w:t xml:space="preserve">                                                     к.п.н., доцент   </w:t>
      </w:r>
      <w:r>
        <w:rPr>
          <w:rFonts w:ascii="Times New Roman" w:hAnsi="Times New Roman"/>
          <w:sz w:val="28"/>
          <w:szCs w:val="28"/>
          <w:u w:val="single"/>
        </w:rPr>
        <w:t>Воеводина И.В.</w:t>
      </w:r>
      <w:r w:rsidRPr="00C45D08">
        <w:rPr>
          <w:rFonts w:ascii="Times New Roman" w:hAnsi="Times New Roman"/>
          <w:sz w:val="28"/>
          <w:szCs w:val="28"/>
          <w:u w:val="single"/>
        </w:rPr>
        <w:t xml:space="preserve"> </w:t>
      </w:r>
    </w:p>
    <w:p w:rsidR="00AA0023" w:rsidRPr="00C45D08" w:rsidRDefault="00AA0023" w:rsidP="00A24AB6">
      <w:pPr>
        <w:spacing w:after="0" w:line="240" w:lineRule="auto"/>
        <w:jc w:val="both"/>
        <w:rPr>
          <w:rFonts w:ascii="Times New Roman" w:hAnsi="Times New Roman"/>
          <w:sz w:val="28"/>
          <w:szCs w:val="28"/>
          <w:u w:val="single"/>
        </w:rPr>
      </w:pPr>
      <w:r w:rsidRPr="00C45D08">
        <w:rPr>
          <w:rFonts w:ascii="Times New Roman" w:hAnsi="Times New Roman"/>
          <w:sz w:val="28"/>
          <w:szCs w:val="28"/>
          <w:u w:val="single"/>
        </w:rPr>
        <w:t xml:space="preserve">    </w:t>
      </w:r>
    </w:p>
    <w:p w:rsidR="00AA0023" w:rsidRPr="00C45D08" w:rsidRDefault="00AA0023" w:rsidP="00A24AB6">
      <w:pPr>
        <w:spacing w:after="0" w:line="240" w:lineRule="auto"/>
        <w:jc w:val="both"/>
        <w:rPr>
          <w:rFonts w:ascii="Times New Roman" w:hAnsi="Times New Roman"/>
          <w:sz w:val="28"/>
          <w:szCs w:val="28"/>
          <w:u w:val="single"/>
        </w:rPr>
      </w:pPr>
      <w:proofErr w:type="spellStart"/>
      <w:r w:rsidRPr="00C45D08">
        <w:rPr>
          <w:rFonts w:ascii="Times New Roman" w:hAnsi="Times New Roman"/>
          <w:b/>
          <w:sz w:val="28"/>
          <w:szCs w:val="28"/>
        </w:rPr>
        <w:t>Нормоконтролёр</w:t>
      </w:r>
      <w:proofErr w:type="spellEnd"/>
      <w:r w:rsidRPr="00C45D08">
        <w:rPr>
          <w:rFonts w:ascii="Times New Roman" w:hAnsi="Times New Roman"/>
          <w:sz w:val="28"/>
          <w:szCs w:val="28"/>
          <w:u w:val="single"/>
        </w:rPr>
        <w:t xml:space="preserve">                                               к.п.н., доцент   Шурыгина Ю.А.   </w:t>
      </w:r>
      <w:r w:rsidRPr="00C45D08">
        <w:rPr>
          <w:rFonts w:ascii="Times New Roman" w:hAnsi="Times New Roman"/>
          <w:color w:val="FFFFFF"/>
          <w:sz w:val="28"/>
          <w:szCs w:val="28"/>
          <w:u w:val="single"/>
        </w:rPr>
        <w:t>.</w:t>
      </w:r>
    </w:p>
    <w:p w:rsidR="00AA0023" w:rsidRPr="00C45D08" w:rsidRDefault="00AA0023" w:rsidP="00A24AB6">
      <w:pPr>
        <w:spacing w:after="0" w:line="240" w:lineRule="auto"/>
        <w:jc w:val="both"/>
        <w:rPr>
          <w:rFonts w:ascii="Times New Roman" w:hAnsi="Times New Roman"/>
          <w:sz w:val="28"/>
          <w:szCs w:val="28"/>
        </w:rPr>
      </w:pPr>
      <w:r w:rsidRPr="00C45D08">
        <w:rPr>
          <w:rFonts w:ascii="Times New Roman" w:hAnsi="Times New Roman"/>
          <w:sz w:val="28"/>
          <w:szCs w:val="28"/>
        </w:rPr>
        <w:t xml:space="preserve">Работа допущена к защите (протокол заседания кафедры </w:t>
      </w:r>
      <w:proofErr w:type="spellStart"/>
      <w:r w:rsidRPr="00C45D08">
        <w:rPr>
          <w:rFonts w:ascii="Times New Roman" w:hAnsi="Times New Roman"/>
          <w:sz w:val="28"/>
          <w:szCs w:val="28"/>
        </w:rPr>
        <w:t>от__________№</w:t>
      </w:r>
      <w:proofErr w:type="spellEnd"/>
      <w:r w:rsidRPr="00C45D08">
        <w:rPr>
          <w:rFonts w:ascii="Times New Roman" w:hAnsi="Times New Roman"/>
          <w:sz w:val="28"/>
          <w:szCs w:val="28"/>
        </w:rPr>
        <w:t xml:space="preserve">     )</w:t>
      </w:r>
    </w:p>
    <w:p w:rsidR="00AA0023" w:rsidRPr="00C45D08" w:rsidRDefault="00AA0023" w:rsidP="00A24AB6">
      <w:pPr>
        <w:spacing w:after="0" w:line="240" w:lineRule="auto"/>
        <w:jc w:val="both"/>
        <w:rPr>
          <w:rFonts w:ascii="Times New Roman" w:hAnsi="Times New Roman"/>
          <w:b/>
          <w:sz w:val="28"/>
          <w:szCs w:val="28"/>
        </w:rPr>
      </w:pPr>
    </w:p>
    <w:p w:rsidR="00AA0023" w:rsidRPr="00C45D08" w:rsidRDefault="00AA0023" w:rsidP="00A24AB6">
      <w:pPr>
        <w:spacing w:after="0" w:line="240" w:lineRule="auto"/>
        <w:jc w:val="both"/>
        <w:rPr>
          <w:rFonts w:ascii="Times New Roman" w:hAnsi="Times New Roman"/>
          <w:sz w:val="24"/>
          <w:szCs w:val="24"/>
          <w:u w:val="single"/>
        </w:rPr>
      </w:pPr>
      <w:r w:rsidRPr="00C45D08">
        <w:rPr>
          <w:rFonts w:ascii="Times New Roman" w:hAnsi="Times New Roman"/>
          <w:b/>
          <w:sz w:val="28"/>
          <w:szCs w:val="28"/>
        </w:rPr>
        <w:t>Заведующий кафедрой</w:t>
      </w:r>
      <w:r w:rsidRPr="00C45D08">
        <w:rPr>
          <w:rFonts w:ascii="Times New Roman" w:hAnsi="Times New Roman"/>
          <w:sz w:val="28"/>
          <w:szCs w:val="28"/>
          <w:u w:val="single"/>
        </w:rPr>
        <w:t xml:space="preserve">                             к.и.н.,   доцент Алешина Е.Ю.</w:t>
      </w:r>
      <w:r w:rsidRPr="00C45D08">
        <w:rPr>
          <w:rFonts w:ascii="Times New Roman" w:hAnsi="Times New Roman"/>
          <w:color w:val="FFFFFF"/>
          <w:sz w:val="28"/>
          <w:szCs w:val="28"/>
          <w:u w:val="single"/>
        </w:rPr>
        <w:t>.          .</w:t>
      </w:r>
    </w:p>
    <w:p w:rsidR="00AA0023" w:rsidRPr="00C45D08" w:rsidRDefault="00AA0023" w:rsidP="00A24AB6">
      <w:pPr>
        <w:spacing w:after="0" w:line="240" w:lineRule="auto"/>
        <w:jc w:val="both"/>
        <w:rPr>
          <w:rFonts w:ascii="Times New Roman" w:hAnsi="Times New Roman"/>
          <w:sz w:val="24"/>
          <w:szCs w:val="24"/>
          <w:u w:val="single"/>
        </w:rPr>
      </w:pPr>
      <w:r w:rsidRPr="00C45D08">
        <w:rPr>
          <w:rFonts w:ascii="Times New Roman" w:hAnsi="Times New Roman"/>
          <w:i/>
          <w:sz w:val="24"/>
          <w:szCs w:val="24"/>
        </w:rPr>
        <w:t>Работа защищена с отметкой</w:t>
      </w:r>
      <w:r w:rsidRPr="00C45D08">
        <w:rPr>
          <w:rFonts w:ascii="Times New Roman" w:hAnsi="Times New Roman"/>
          <w:sz w:val="24"/>
          <w:szCs w:val="24"/>
          <w:u w:val="single"/>
        </w:rPr>
        <w:t>____________ __(</w:t>
      </w:r>
      <w:r w:rsidRPr="00C45D08">
        <w:rPr>
          <w:rFonts w:ascii="Times New Roman" w:hAnsi="Times New Roman"/>
          <w:sz w:val="24"/>
          <w:szCs w:val="24"/>
        </w:rPr>
        <w:t>протокол заседания</w:t>
      </w:r>
      <w:r w:rsidRPr="00C45D08">
        <w:rPr>
          <w:rFonts w:ascii="Times New Roman" w:hAnsi="Times New Roman"/>
          <w:sz w:val="24"/>
          <w:szCs w:val="24"/>
          <w:u w:val="single"/>
        </w:rPr>
        <w:t xml:space="preserve"> ГЭК от___         №_  )</w:t>
      </w:r>
    </w:p>
    <w:p w:rsidR="00AA0023" w:rsidRPr="00C45D08" w:rsidRDefault="00AA0023" w:rsidP="00A24AB6">
      <w:pPr>
        <w:spacing w:after="0" w:line="240" w:lineRule="auto"/>
        <w:jc w:val="both"/>
        <w:rPr>
          <w:rFonts w:ascii="Times New Roman" w:hAnsi="Times New Roman"/>
          <w:sz w:val="28"/>
          <w:szCs w:val="28"/>
          <w:u w:val="single"/>
        </w:rPr>
      </w:pPr>
    </w:p>
    <w:p w:rsidR="00AA0023" w:rsidRPr="00C45D08" w:rsidRDefault="00AA0023" w:rsidP="00A24AB6">
      <w:pPr>
        <w:spacing w:after="0" w:line="240" w:lineRule="auto"/>
        <w:jc w:val="both"/>
        <w:rPr>
          <w:rFonts w:ascii="Times New Roman" w:hAnsi="Times New Roman"/>
          <w:sz w:val="28"/>
          <w:szCs w:val="28"/>
        </w:rPr>
      </w:pPr>
      <w:r w:rsidRPr="00C45D08">
        <w:rPr>
          <w:rFonts w:ascii="Times New Roman" w:hAnsi="Times New Roman"/>
          <w:b/>
          <w:sz w:val="28"/>
          <w:szCs w:val="28"/>
        </w:rPr>
        <w:t xml:space="preserve">Секретарь ГЭК </w:t>
      </w:r>
      <w:r w:rsidRPr="00C45D08">
        <w:rPr>
          <w:rFonts w:ascii="Times New Roman" w:hAnsi="Times New Roman"/>
          <w:color w:val="FFFFFF"/>
          <w:sz w:val="28"/>
          <w:szCs w:val="28"/>
          <w:u w:val="single"/>
        </w:rPr>
        <w:t>.</w:t>
      </w:r>
      <w:r w:rsidRPr="00C45D08">
        <w:rPr>
          <w:rFonts w:ascii="Times New Roman" w:hAnsi="Times New Roman"/>
          <w:sz w:val="28"/>
          <w:szCs w:val="28"/>
          <w:u w:val="single"/>
        </w:rPr>
        <w:t xml:space="preserve">                                                                        Шурыгина Ю.А.                                 </w:t>
      </w:r>
      <w:r w:rsidRPr="00C45D08">
        <w:rPr>
          <w:rFonts w:ascii="Times New Roman" w:hAnsi="Times New Roman"/>
          <w:color w:val="FFFFFF"/>
          <w:sz w:val="28"/>
          <w:szCs w:val="28"/>
          <w:u w:val="single"/>
        </w:rPr>
        <w:t>.</w:t>
      </w:r>
    </w:p>
    <w:p w:rsidR="00AA0023" w:rsidRPr="00C45D08" w:rsidRDefault="00AA0023" w:rsidP="00A24AB6">
      <w:pPr>
        <w:spacing w:after="0" w:line="240" w:lineRule="auto"/>
        <w:jc w:val="center"/>
        <w:rPr>
          <w:rFonts w:ascii="Times New Roman" w:hAnsi="Times New Roman"/>
          <w:sz w:val="28"/>
          <w:szCs w:val="28"/>
        </w:rPr>
      </w:pPr>
    </w:p>
    <w:p w:rsidR="00AA0023" w:rsidRPr="00C45D08" w:rsidRDefault="00AA0023" w:rsidP="00A24AB6">
      <w:pPr>
        <w:spacing w:after="0" w:line="240" w:lineRule="auto"/>
        <w:rPr>
          <w:rFonts w:ascii="Times New Roman" w:hAnsi="Times New Roman"/>
          <w:sz w:val="28"/>
          <w:szCs w:val="28"/>
        </w:rPr>
      </w:pPr>
    </w:p>
    <w:p w:rsidR="00F63B6D" w:rsidRPr="00A24AB6" w:rsidRDefault="00AA0023" w:rsidP="00AA0023">
      <w:pPr>
        <w:spacing w:after="0" w:line="240" w:lineRule="auto"/>
        <w:jc w:val="center"/>
        <w:rPr>
          <w:rFonts w:ascii="Times New Roman" w:hAnsi="Times New Roman"/>
          <w:sz w:val="28"/>
          <w:szCs w:val="28"/>
        </w:rPr>
      </w:pPr>
      <w:r w:rsidRPr="00C45D08">
        <w:rPr>
          <w:rFonts w:ascii="Times New Roman" w:hAnsi="Times New Roman"/>
          <w:sz w:val="28"/>
          <w:szCs w:val="28"/>
        </w:rPr>
        <w:t>Пенза 2019</w:t>
      </w:r>
      <w:r w:rsidRPr="00C45D08">
        <w:rPr>
          <w:rFonts w:ascii="Times New Roman" w:hAnsi="Times New Roman"/>
          <w:color w:val="FFFFFF"/>
          <w:sz w:val="28"/>
          <w:szCs w:val="28"/>
          <w:u w:val="single"/>
        </w:rPr>
        <w:t>19</w:t>
      </w:r>
    </w:p>
    <w:p w:rsidR="00AD214E" w:rsidRPr="00AD214E" w:rsidRDefault="00AD214E" w:rsidP="00F63B6D">
      <w:pPr>
        <w:spacing w:after="0" w:line="360" w:lineRule="auto"/>
        <w:jc w:val="center"/>
        <w:rPr>
          <w:rFonts w:ascii="Times New Roman" w:hAnsi="Times New Roman" w:cs="Times New Roman"/>
          <w:sz w:val="28"/>
          <w:szCs w:val="28"/>
        </w:rPr>
      </w:pPr>
      <w:r w:rsidRPr="00AD214E">
        <w:rPr>
          <w:rFonts w:ascii="Times New Roman" w:hAnsi="Times New Roman" w:cs="Times New Roman"/>
          <w:sz w:val="28"/>
          <w:szCs w:val="28"/>
        </w:rPr>
        <w:lastRenderedPageBreak/>
        <w:t>Содержание</w:t>
      </w:r>
    </w:p>
    <w:p w:rsidR="00AD214E" w:rsidRPr="00AD214E" w:rsidRDefault="00A92EC3" w:rsidP="00A92EC3">
      <w:pPr>
        <w:pStyle w:val="a3"/>
        <w:tabs>
          <w:tab w:val="right" w:leader="dot" w:pos="9356"/>
        </w:tabs>
        <w:spacing w:line="360" w:lineRule="auto"/>
        <w:jc w:val="both"/>
        <w:rPr>
          <w:rFonts w:ascii="Times New Roman" w:hAnsi="Times New Roman" w:cs="Times New Roman"/>
          <w:sz w:val="28"/>
        </w:rPr>
      </w:pPr>
      <w:r>
        <w:rPr>
          <w:rFonts w:ascii="Times New Roman" w:hAnsi="Times New Roman" w:cs="Times New Roman"/>
          <w:sz w:val="28"/>
        </w:rPr>
        <w:t>Введение</w:t>
      </w:r>
      <w:r>
        <w:rPr>
          <w:rFonts w:ascii="Times New Roman" w:hAnsi="Times New Roman" w:cs="Times New Roman"/>
          <w:sz w:val="28"/>
        </w:rPr>
        <w:tab/>
        <w:t>3</w:t>
      </w:r>
    </w:p>
    <w:p w:rsidR="00AD214E" w:rsidRPr="00AD214E" w:rsidRDefault="00AD214E" w:rsidP="00A92EC3">
      <w:pPr>
        <w:pStyle w:val="a3"/>
        <w:tabs>
          <w:tab w:val="right" w:leader="dot" w:pos="9356"/>
        </w:tabs>
        <w:spacing w:line="360" w:lineRule="auto"/>
        <w:jc w:val="both"/>
        <w:rPr>
          <w:rFonts w:ascii="Times New Roman" w:hAnsi="Times New Roman" w:cs="Times New Roman"/>
          <w:b/>
          <w:sz w:val="28"/>
        </w:rPr>
      </w:pPr>
      <w:r w:rsidRPr="00395026">
        <w:rPr>
          <w:rFonts w:ascii="Times New Roman" w:hAnsi="Times New Roman" w:cs="Times New Roman"/>
          <w:sz w:val="28"/>
        </w:rPr>
        <w:t>Глава 1. Теоретические основы формирования лексических навыков в обучении немецкому языку как второ</w:t>
      </w:r>
      <w:r w:rsidR="00A92EC3">
        <w:rPr>
          <w:rFonts w:ascii="Times New Roman" w:hAnsi="Times New Roman" w:cs="Times New Roman"/>
          <w:sz w:val="28"/>
        </w:rPr>
        <w:t>му иностранному после английского</w:t>
      </w:r>
      <w:r w:rsidR="00A92EC3">
        <w:rPr>
          <w:rFonts w:ascii="Times New Roman" w:hAnsi="Times New Roman" w:cs="Times New Roman"/>
          <w:sz w:val="28"/>
        </w:rPr>
        <w:tab/>
        <w:t>6</w:t>
      </w:r>
    </w:p>
    <w:p w:rsidR="00AD214E" w:rsidRPr="00AD214E" w:rsidRDefault="00AD214E" w:rsidP="00A92EC3">
      <w:pPr>
        <w:pStyle w:val="a3"/>
        <w:tabs>
          <w:tab w:val="right" w:leader="dot" w:pos="9356"/>
        </w:tabs>
        <w:spacing w:line="360" w:lineRule="auto"/>
        <w:jc w:val="both"/>
        <w:rPr>
          <w:rFonts w:ascii="Times New Roman" w:hAnsi="Times New Roman" w:cs="Times New Roman"/>
          <w:sz w:val="28"/>
        </w:rPr>
      </w:pPr>
      <w:r w:rsidRPr="00AD214E">
        <w:rPr>
          <w:rFonts w:ascii="Times New Roman" w:hAnsi="Times New Roman" w:cs="Times New Roman"/>
          <w:sz w:val="28"/>
        </w:rPr>
        <w:t>1.1.   Дидактические основы обучения немецком</w:t>
      </w:r>
      <w:r w:rsidR="00A92EC3">
        <w:rPr>
          <w:rFonts w:ascii="Times New Roman" w:hAnsi="Times New Roman" w:cs="Times New Roman"/>
          <w:sz w:val="28"/>
        </w:rPr>
        <w:t>у языку как второму иностранному</w:t>
      </w:r>
      <w:r w:rsidR="00A92EC3">
        <w:rPr>
          <w:rFonts w:ascii="Times New Roman" w:hAnsi="Times New Roman" w:cs="Times New Roman"/>
          <w:sz w:val="28"/>
        </w:rPr>
        <w:tab/>
        <w:t>6</w:t>
      </w:r>
      <w:r w:rsidRPr="00AD214E">
        <w:rPr>
          <w:rFonts w:ascii="Times New Roman" w:hAnsi="Times New Roman" w:cs="Times New Roman"/>
          <w:sz w:val="28"/>
        </w:rPr>
        <w:t xml:space="preserve"> </w:t>
      </w:r>
    </w:p>
    <w:p w:rsidR="00AD214E" w:rsidRDefault="00AD214E" w:rsidP="00A92EC3">
      <w:pPr>
        <w:pStyle w:val="a3"/>
        <w:tabs>
          <w:tab w:val="right" w:leader="dot" w:pos="9356"/>
        </w:tabs>
        <w:spacing w:line="360" w:lineRule="auto"/>
        <w:jc w:val="both"/>
        <w:rPr>
          <w:rFonts w:ascii="Times New Roman" w:hAnsi="Times New Roman" w:cs="Times New Roman"/>
          <w:sz w:val="28"/>
        </w:rPr>
      </w:pPr>
      <w:r w:rsidRPr="00AD214E">
        <w:rPr>
          <w:rFonts w:ascii="Times New Roman" w:hAnsi="Times New Roman" w:cs="Times New Roman"/>
          <w:sz w:val="28"/>
        </w:rPr>
        <w:t>1.2.   Т</w:t>
      </w:r>
      <w:r>
        <w:rPr>
          <w:rFonts w:ascii="Times New Roman" w:hAnsi="Times New Roman" w:cs="Times New Roman"/>
          <w:sz w:val="28"/>
        </w:rPr>
        <w:t xml:space="preserve">еоретические основы формирования лексических навыков в обучении </w:t>
      </w:r>
      <w:r w:rsidRPr="00AD214E">
        <w:rPr>
          <w:rFonts w:ascii="Times New Roman" w:hAnsi="Times New Roman" w:cs="Times New Roman"/>
          <w:sz w:val="28"/>
        </w:rPr>
        <w:t>немецкому языку как второму иностранном</w:t>
      </w:r>
      <w:r>
        <w:rPr>
          <w:rFonts w:ascii="Times New Roman" w:hAnsi="Times New Roman" w:cs="Times New Roman"/>
          <w:sz w:val="28"/>
        </w:rPr>
        <w:t>у</w:t>
      </w:r>
      <w:r w:rsidR="00A92EC3">
        <w:rPr>
          <w:rFonts w:ascii="Times New Roman" w:hAnsi="Times New Roman" w:cs="Times New Roman"/>
          <w:sz w:val="28"/>
        </w:rPr>
        <w:tab/>
        <w:t>15</w:t>
      </w:r>
      <w:r w:rsidRPr="00AD214E">
        <w:rPr>
          <w:rFonts w:ascii="Times New Roman" w:hAnsi="Times New Roman" w:cs="Times New Roman"/>
          <w:sz w:val="28"/>
        </w:rPr>
        <w:t xml:space="preserve"> </w:t>
      </w:r>
    </w:p>
    <w:p w:rsidR="00BF77E0" w:rsidRDefault="00AD214E" w:rsidP="00A92EC3">
      <w:pPr>
        <w:pStyle w:val="a3"/>
        <w:tabs>
          <w:tab w:val="right" w:leader="dot" w:pos="9356"/>
        </w:tabs>
        <w:spacing w:line="360" w:lineRule="auto"/>
        <w:jc w:val="both"/>
        <w:rPr>
          <w:rFonts w:ascii="Times New Roman" w:hAnsi="Times New Roman" w:cs="Times New Roman"/>
          <w:sz w:val="28"/>
        </w:rPr>
      </w:pPr>
      <w:r w:rsidRPr="00AD214E">
        <w:rPr>
          <w:rFonts w:ascii="Times New Roman" w:hAnsi="Times New Roman" w:cs="Times New Roman"/>
          <w:sz w:val="28"/>
        </w:rPr>
        <w:t xml:space="preserve">Выводы по </w:t>
      </w:r>
      <w:r w:rsidRPr="00AD214E">
        <w:rPr>
          <w:rFonts w:ascii="Times New Roman" w:hAnsi="Times New Roman" w:cs="Times New Roman"/>
          <w:sz w:val="28"/>
          <w:lang w:val="de-DE"/>
        </w:rPr>
        <w:t>I</w:t>
      </w:r>
      <w:r w:rsidRPr="00AD214E">
        <w:rPr>
          <w:rFonts w:ascii="Times New Roman" w:hAnsi="Times New Roman" w:cs="Times New Roman"/>
          <w:sz w:val="28"/>
        </w:rPr>
        <w:t xml:space="preserve"> главе</w:t>
      </w:r>
      <w:r w:rsidR="00A92EC3">
        <w:rPr>
          <w:rFonts w:ascii="Times New Roman" w:hAnsi="Times New Roman" w:cs="Times New Roman"/>
          <w:sz w:val="28"/>
        </w:rPr>
        <w:tab/>
        <w:t>23</w:t>
      </w:r>
    </w:p>
    <w:p w:rsidR="00AD214E" w:rsidRPr="00AD214E" w:rsidRDefault="00AD214E" w:rsidP="00A92EC3">
      <w:pPr>
        <w:pStyle w:val="a3"/>
        <w:tabs>
          <w:tab w:val="right" w:leader="dot" w:pos="9356"/>
        </w:tabs>
        <w:spacing w:line="360" w:lineRule="auto"/>
        <w:jc w:val="both"/>
        <w:rPr>
          <w:rFonts w:ascii="Times New Roman" w:hAnsi="Times New Roman" w:cs="Times New Roman"/>
          <w:b/>
          <w:sz w:val="28"/>
        </w:rPr>
      </w:pPr>
      <w:r w:rsidRPr="0052087D">
        <w:rPr>
          <w:rFonts w:ascii="Times New Roman" w:hAnsi="Times New Roman" w:cs="Times New Roman"/>
          <w:sz w:val="28"/>
        </w:rPr>
        <w:t>Глава 2.</w:t>
      </w:r>
      <w:r w:rsidRPr="00AD214E">
        <w:rPr>
          <w:rFonts w:ascii="Times New Roman" w:hAnsi="Times New Roman" w:cs="Times New Roman"/>
          <w:b/>
          <w:sz w:val="28"/>
        </w:rPr>
        <w:t xml:space="preserve"> </w:t>
      </w:r>
      <w:r w:rsidRPr="00395026">
        <w:rPr>
          <w:rFonts w:ascii="Times New Roman" w:hAnsi="Times New Roman" w:cs="Times New Roman"/>
          <w:sz w:val="28"/>
        </w:rPr>
        <w:t>Методические основы формирования лексических навыков в обучении немецкому языку как второму иностранному после английского в средней общеобразовательной школе</w:t>
      </w:r>
      <w:r w:rsidR="00A92EC3">
        <w:rPr>
          <w:rFonts w:ascii="Times New Roman" w:hAnsi="Times New Roman" w:cs="Times New Roman"/>
          <w:sz w:val="28"/>
        </w:rPr>
        <w:tab/>
        <w:t>24</w:t>
      </w:r>
    </w:p>
    <w:p w:rsidR="00AD214E" w:rsidRPr="00AD214E" w:rsidRDefault="00AD214E" w:rsidP="00A92EC3">
      <w:pPr>
        <w:pStyle w:val="a3"/>
        <w:tabs>
          <w:tab w:val="right" w:leader="dot" w:pos="9356"/>
        </w:tabs>
        <w:spacing w:line="360" w:lineRule="auto"/>
        <w:jc w:val="both"/>
        <w:rPr>
          <w:rFonts w:ascii="Times New Roman" w:hAnsi="Times New Roman" w:cs="Times New Roman"/>
          <w:sz w:val="28"/>
        </w:rPr>
      </w:pPr>
      <w:r w:rsidRPr="00AD214E">
        <w:rPr>
          <w:rFonts w:ascii="Times New Roman" w:hAnsi="Times New Roman" w:cs="Times New Roman"/>
          <w:sz w:val="28"/>
        </w:rPr>
        <w:t xml:space="preserve">2.1.   </w:t>
      </w:r>
      <w:r w:rsidRPr="00395026">
        <w:rPr>
          <w:rFonts w:ascii="Times New Roman" w:hAnsi="Times New Roman" w:cs="Times New Roman"/>
          <w:sz w:val="28"/>
        </w:rPr>
        <w:t>Этапы работы и задания для формирования лексических навыков в условиях изучения немецкого языка как второго иностранного после английского</w:t>
      </w:r>
      <w:r w:rsidR="00A92EC3">
        <w:rPr>
          <w:rFonts w:ascii="Times New Roman" w:hAnsi="Times New Roman" w:cs="Times New Roman"/>
          <w:sz w:val="28"/>
        </w:rPr>
        <w:tab/>
        <w:t>24</w:t>
      </w:r>
    </w:p>
    <w:p w:rsidR="00A92EC3" w:rsidRDefault="00AD214E" w:rsidP="00A92EC3">
      <w:pPr>
        <w:pStyle w:val="a3"/>
        <w:tabs>
          <w:tab w:val="right" w:leader="dot" w:pos="9356"/>
        </w:tabs>
        <w:spacing w:line="360" w:lineRule="auto"/>
        <w:jc w:val="both"/>
        <w:rPr>
          <w:rFonts w:ascii="Times New Roman" w:hAnsi="Times New Roman" w:cs="Times New Roman"/>
          <w:sz w:val="28"/>
        </w:rPr>
      </w:pPr>
      <w:r w:rsidRPr="00AD214E">
        <w:rPr>
          <w:rFonts w:ascii="Times New Roman" w:hAnsi="Times New Roman" w:cs="Times New Roman"/>
          <w:sz w:val="28"/>
        </w:rPr>
        <w:t xml:space="preserve">2.2.   </w:t>
      </w:r>
      <w:r w:rsidRPr="00395026">
        <w:rPr>
          <w:rFonts w:ascii="Times New Roman" w:hAnsi="Times New Roman" w:cs="Times New Roman"/>
          <w:sz w:val="28"/>
        </w:rPr>
        <w:t xml:space="preserve">Анализ </w:t>
      </w:r>
      <w:r w:rsidRPr="00275A23">
        <w:rPr>
          <w:rFonts w:ascii="Times New Roman" w:hAnsi="Times New Roman" w:cs="Times New Roman"/>
          <w:sz w:val="28"/>
        </w:rPr>
        <w:t>лексических заданий</w:t>
      </w:r>
      <w:r w:rsidRPr="00395026">
        <w:rPr>
          <w:rFonts w:ascii="Times New Roman" w:hAnsi="Times New Roman" w:cs="Times New Roman"/>
          <w:sz w:val="28"/>
        </w:rPr>
        <w:t xml:space="preserve"> в современных УМК по немецкому</w:t>
      </w:r>
      <w:r w:rsidR="00A92EC3">
        <w:rPr>
          <w:rFonts w:ascii="Times New Roman" w:hAnsi="Times New Roman" w:cs="Times New Roman"/>
          <w:sz w:val="28"/>
        </w:rPr>
        <w:t xml:space="preserve"> </w:t>
      </w:r>
    </w:p>
    <w:p w:rsidR="00A92EC3" w:rsidRPr="00AD214E" w:rsidRDefault="00A92EC3" w:rsidP="00A92EC3">
      <w:pPr>
        <w:pStyle w:val="a3"/>
        <w:tabs>
          <w:tab w:val="right" w:leader="dot" w:pos="9356"/>
        </w:tabs>
        <w:spacing w:line="360" w:lineRule="auto"/>
        <w:jc w:val="both"/>
        <w:rPr>
          <w:rFonts w:ascii="Times New Roman" w:hAnsi="Times New Roman" w:cs="Times New Roman"/>
          <w:sz w:val="28"/>
        </w:rPr>
      </w:pPr>
      <w:r>
        <w:rPr>
          <w:rFonts w:ascii="Times New Roman" w:hAnsi="Times New Roman" w:cs="Times New Roman"/>
          <w:sz w:val="28"/>
        </w:rPr>
        <w:t>языку</w:t>
      </w:r>
      <w:r>
        <w:rPr>
          <w:rFonts w:ascii="Times New Roman" w:hAnsi="Times New Roman" w:cs="Times New Roman"/>
          <w:sz w:val="28"/>
        </w:rPr>
        <w:tab/>
        <w:t>45</w:t>
      </w:r>
    </w:p>
    <w:p w:rsidR="00AD214E" w:rsidRPr="00AD214E" w:rsidRDefault="00AD214E" w:rsidP="00A92EC3">
      <w:pPr>
        <w:pStyle w:val="a3"/>
        <w:tabs>
          <w:tab w:val="right" w:leader="dot" w:pos="9356"/>
        </w:tabs>
        <w:spacing w:line="360" w:lineRule="auto"/>
        <w:jc w:val="both"/>
        <w:rPr>
          <w:rFonts w:ascii="Times New Roman" w:hAnsi="Times New Roman" w:cs="Times New Roman"/>
          <w:sz w:val="28"/>
        </w:rPr>
      </w:pPr>
      <w:r w:rsidRPr="00AD214E">
        <w:rPr>
          <w:rFonts w:ascii="Times New Roman" w:hAnsi="Times New Roman" w:cs="Times New Roman"/>
          <w:sz w:val="28"/>
        </w:rPr>
        <w:t xml:space="preserve">Выводы по </w:t>
      </w:r>
      <w:r w:rsidRPr="00AD214E">
        <w:rPr>
          <w:rFonts w:ascii="Times New Roman" w:hAnsi="Times New Roman" w:cs="Times New Roman"/>
          <w:sz w:val="28"/>
          <w:lang w:val="de-DE"/>
        </w:rPr>
        <w:t>II</w:t>
      </w:r>
      <w:r w:rsidRPr="00AD214E">
        <w:rPr>
          <w:rFonts w:ascii="Times New Roman" w:hAnsi="Times New Roman" w:cs="Times New Roman"/>
          <w:sz w:val="28"/>
        </w:rPr>
        <w:t xml:space="preserve"> главе</w:t>
      </w:r>
      <w:r w:rsidR="00A92EC3">
        <w:rPr>
          <w:rFonts w:ascii="Times New Roman" w:hAnsi="Times New Roman" w:cs="Times New Roman"/>
          <w:sz w:val="28"/>
        </w:rPr>
        <w:tab/>
        <w:t>53</w:t>
      </w:r>
    </w:p>
    <w:p w:rsidR="00AD214E" w:rsidRDefault="00AD214E" w:rsidP="00A92EC3">
      <w:pPr>
        <w:pStyle w:val="a3"/>
        <w:tabs>
          <w:tab w:val="right" w:leader="dot" w:pos="9356"/>
        </w:tabs>
        <w:spacing w:line="360" w:lineRule="auto"/>
        <w:jc w:val="both"/>
        <w:rPr>
          <w:rFonts w:ascii="Times New Roman" w:hAnsi="Times New Roman" w:cs="Times New Roman"/>
          <w:sz w:val="28"/>
        </w:rPr>
      </w:pPr>
      <w:r>
        <w:rPr>
          <w:rFonts w:ascii="Times New Roman" w:hAnsi="Times New Roman" w:cs="Times New Roman"/>
          <w:sz w:val="28"/>
        </w:rPr>
        <w:t>Заключен</w:t>
      </w:r>
      <w:r w:rsidR="00D065B7">
        <w:rPr>
          <w:rFonts w:ascii="Times New Roman" w:hAnsi="Times New Roman" w:cs="Times New Roman"/>
          <w:sz w:val="28"/>
        </w:rPr>
        <w:t>ие</w:t>
      </w:r>
      <w:r w:rsidR="00A92EC3">
        <w:rPr>
          <w:rFonts w:ascii="Times New Roman" w:hAnsi="Times New Roman" w:cs="Times New Roman"/>
          <w:sz w:val="28"/>
        </w:rPr>
        <w:tab/>
        <w:t>54</w:t>
      </w:r>
    </w:p>
    <w:p w:rsidR="00AD214E" w:rsidRDefault="00AD214E" w:rsidP="00A92EC3">
      <w:pPr>
        <w:pStyle w:val="a3"/>
        <w:tabs>
          <w:tab w:val="right" w:leader="dot" w:pos="142"/>
          <w:tab w:val="right" w:leader="dot" w:pos="9356"/>
        </w:tabs>
        <w:spacing w:line="360" w:lineRule="auto"/>
        <w:jc w:val="both"/>
        <w:rPr>
          <w:rFonts w:ascii="Times New Roman" w:hAnsi="Times New Roman" w:cs="Times New Roman"/>
          <w:sz w:val="28"/>
        </w:rPr>
      </w:pPr>
      <w:r>
        <w:rPr>
          <w:rFonts w:ascii="Times New Roman" w:hAnsi="Times New Roman" w:cs="Times New Roman"/>
          <w:sz w:val="28"/>
        </w:rPr>
        <w:t>Список литератур</w:t>
      </w:r>
      <w:r w:rsidR="004560F6">
        <w:rPr>
          <w:rFonts w:ascii="Times New Roman" w:hAnsi="Times New Roman" w:cs="Times New Roman"/>
          <w:sz w:val="28"/>
        </w:rPr>
        <w:t>ы</w:t>
      </w:r>
      <w:r w:rsidR="00A92EC3">
        <w:rPr>
          <w:rFonts w:ascii="Times New Roman" w:hAnsi="Times New Roman" w:cs="Times New Roman"/>
          <w:sz w:val="28"/>
        </w:rPr>
        <w:tab/>
        <w:t>57</w:t>
      </w:r>
    </w:p>
    <w:p w:rsidR="004E47B6" w:rsidRPr="00BF77E0" w:rsidRDefault="001115D7" w:rsidP="00A92EC3">
      <w:pPr>
        <w:pStyle w:val="a3"/>
        <w:tabs>
          <w:tab w:val="right" w:leader="dot" w:pos="9356"/>
        </w:tabs>
        <w:spacing w:line="360" w:lineRule="auto"/>
        <w:jc w:val="both"/>
        <w:rPr>
          <w:rFonts w:ascii="Times New Roman" w:hAnsi="Times New Roman" w:cs="Times New Roman"/>
          <w:sz w:val="28"/>
        </w:rPr>
        <w:sectPr w:rsidR="004E47B6" w:rsidRPr="00BF77E0" w:rsidSect="00B10F43">
          <w:footerReference w:type="first" r:id="rId8"/>
          <w:pgSz w:w="11906" w:h="16838"/>
          <w:pgMar w:top="1134" w:right="850" w:bottom="1134" w:left="1701" w:header="708" w:footer="708" w:gutter="0"/>
          <w:pgNumType w:start="3"/>
          <w:cols w:space="708"/>
          <w:titlePg/>
          <w:docGrid w:linePitch="360"/>
        </w:sectPr>
      </w:pPr>
      <w:r>
        <w:rPr>
          <w:rFonts w:ascii="Times New Roman" w:hAnsi="Times New Roman" w:cs="Times New Roman"/>
          <w:sz w:val="28"/>
        </w:rPr>
        <w:t>Пр</w:t>
      </w:r>
      <w:r w:rsidR="00AD214E" w:rsidRPr="00AD214E">
        <w:rPr>
          <w:rFonts w:ascii="Times New Roman" w:hAnsi="Times New Roman" w:cs="Times New Roman"/>
          <w:sz w:val="28"/>
        </w:rPr>
        <w:t>иложение</w:t>
      </w:r>
      <w:r w:rsidR="00A92EC3">
        <w:rPr>
          <w:rFonts w:ascii="Times New Roman" w:hAnsi="Times New Roman" w:cs="Times New Roman"/>
          <w:sz w:val="28"/>
        </w:rPr>
        <w:tab/>
        <w:t>61</w:t>
      </w:r>
    </w:p>
    <w:p w:rsidR="001115D7" w:rsidRDefault="001115D7" w:rsidP="00F63177">
      <w:pPr>
        <w:spacing w:line="360" w:lineRule="auto"/>
        <w:rPr>
          <w:sz w:val="28"/>
          <w:szCs w:val="28"/>
        </w:rPr>
      </w:pPr>
    </w:p>
    <w:p w:rsidR="00F63177" w:rsidRDefault="00F63177" w:rsidP="00F63177">
      <w:pPr>
        <w:spacing w:after="0" w:line="360" w:lineRule="auto"/>
        <w:jc w:val="center"/>
        <w:rPr>
          <w:rFonts w:ascii="Times New Roman" w:hAnsi="Times New Roman" w:cs="Times New Roman"/>
          <w:sz w:val="28"/>
          <w:szCs w:val="28"/>
        </w:rPr>
      </w:pPr>
      <w:r w:rsidRPr="00F63177">
        <w:rPr>
          <w:rFonts w:ascii="Times New Roman" w:hAnsi="Times New Roman" w:cs="Times New Roman"/>
          <w:sz w:val="28"/>
          <w:szCs w:val="28"/>
        </w:rPr>
        <w:t>Введение</w:t>
      </w:r>
    </w:p>
    <w:p w:rsidR="00F63177" w:rsidRPr="00F63177" w:rsidRDefault="00F63177" w:rsidP="00F63177">
      <w:pPr>
        <w:spacing w:after="0" w:line="360" w:lineRule="auto"/>
        <w:jc w:val="center"/>
        <w:rPr>
          <w:rFonts w:ascii="Times New Roman" w:hAnsi="Times New Roman" w:cs="Times New Roman"/>
          <w:sz w:val="28"/>
          <w:szCs w:val="28"/>
        </w:rPr>
      </w:pPr>
    </w:p>
    <w:p w:rsidR="00E64D16" w:rsidRDefault="00F63177" w:rsidP="00E64D1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В настоящее время в связи с глобализацией у современных людей появляется возможность познакомит</w:t>
      </w:r>
      <w:r w:rsidR="00B10F43">
        <w:rPr>
          <w:rFonts w:ascii="Times New Roman" w:hAnsi="Times New Roman" w:cs="Times New Roman"/>
          <w:sz w:val="28"/>
          <w:szCs w:val="28"/>
        </w:rPr>
        <w:t>ь</w:t>
      </w:r>
      <w:r>
        <w:rPr>
          <w:rFonts w:ascii="Times New Roman" w:hAnsi="Times New Roman" w:cs="Times New Roman"/>
          <w:sz w:val="28"/>
          <w:szCs w:val="28"/>
        </w:rPr>
        <w:t xml:space="preserve">ся с разными культурами намного ближе, чем это было раньше, даже если иметь в виду только </w:t>
      </w:r>
      <w:r w:rsidR="00B06893" w:rsidRPr="00822B3F">
        <w:rPr>
          <w:rFonts w:ascii="Times New Roman" w:hAnsi="Times New Roman" w:cs="Times New Roman"/>
          <w:sz w:val="28"/>
          <w:szCs w:val="28"/>
        </w:rPr>
        <w:t>средства</w:t>
      </w:r>
      <w:r w:rsidR="00B06893">
        <w:rPr>
          <w:rFonts w:ascii="Times New Roman" w:hAnsi="Times New Roman" w:cs="Times New Roman"/>
          <w:sz w:val="28"/>
          <w:szCs w:val="28"/>
        </w:rPr>
        <w:t xml:space="preserve"> </w:t>
      </w:r>
      <w:r>
        <w:rPr>
          <w:rFonts w:ascii="Times New Roman" w:hAnsi="Times New Roman" w:cs="Times New Roman"/>
          <w:sz w:val="28"/>
          <w:szCs w:val="28"/>
        </w:rPr>
        <w:t>Интернет. Из-за постоянного взаимодействия человека с различными источниками информации и не только русскоязычными, появляется возможность или даже необходимость знать несколько иностранных языков сразу. Такая необходимость может быть вызвана не только личностными, но и образовательными или профессиональными потребностями</w:t>
      </w:r>
      <w:r w:rsidR="00E64D16">
        <w:rPr>
          <w:rFonts w:ascii="Times New Roman" w:hAnsi="Times New Roman" w:cs="Times New Roman"/>
          <w:sz w:val="28"/>
          <w:szCs w:val="28"/>
        </w:rPr>
        <w:t xml:space="preserve">. </w:t>
      </w:r>
    </w:p>
    <w:p w:rsidR="00251F28" w:rsidRDefault="00E64D16" w:rsidP="00E64D1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данный момент наблюдается большая популярность английского языка, потому что большое количество художественной литературы, научных статей, фильмов выпускается именно на английском языке. К тому же в сфере образования именно при преподавании английского языка есть возможность обратиться к большому количеству методической литературы, в отличие от других иностранных языков. </w:t>
      </w:r>
      <w:r w:rsidR="00251F28">
        <w:rPr>
          <w:rFonts w:ascii="Times New Roman" w:hAnsi="Times New Roman" w:cs="Times New Roman"/>
          <w:sz w:val="28"/>
          <w:szCs w:val="28"/>
        </w:rPr>
        <w:t xml:space="preserve">Кроме этого, английский язык более прост для изучения, чем другие иностранные языки, ввиду его грамматических особенностей, поэтому в условиях острой необходимости можно овладеть английским языком достаточно быстро. </w:t>
      </w:r>
    </w:p>
    <w:p w:rsidR="00F63177" w:rsidRPr="00F63177" w:rsidRDefault="00251F28" w:rsidP="001115D7">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Однако глобализация означает не только объединение всех людей посредством английского языка как языка международного общения, но и возможность каждого народа познакомить остальных со своими национальными особенностями и со своим национальным языком. Естественно, что такая необходимость в масштабах страны будет зависеть от экономических партнёров конкретного государства. Такие изменения в мировом сообществе влияют также и на методику иностранного языка как науку, поэтому в современной методике уже не первый год рассматриваются возможности одновременного изучения двух иностранных языков</w:t>
      </w:r>
      <w:r w:rsidR="003C10E3">
        <w:rPr>
          <w:rFonts w:ascii="Times New Roman" w:hAnsi="Times New Roman" w:cs="Times New Roman"/>
          <w:sz w:val="28"/>
          <w:szCs w:val="28"/>
        </w:rPr>
        <w:t xml:space="preserve">, и </w:t>
      </w:r>
      <w:r w:rsidR="003C10E3">
        <w:rPr>
          <w:rFonts w:ascii="Times New Roman" w:hAnsi="Times New Roman" w:cs="Times New Roman"/>
          <w:sz w:val="28"/>
          <w:szCs w:val="28"/>
        </w:rPr>
        <w:lastRenderedPageBreak/>
        <w:t xml:space="preserve">возможности положительного переноса с одного иностранного языка на другой. </w:t>
      </w:r>
    </w:p>
    <w:p w:rsidR="003C10E3" w:rsidRDefault="00F63177" w:rsidP="00F63177">
      <w:pPr>
        <w:spacing w:after="0" w:line="360" w:lineRule="auto"/>
        <w:ind w:firstLine="709"/>
        <w:jc w:val="both"/>
        <w:rPr>
          <w:rFonts w:ascii="Times New Roman" w:hAnsi="Times New Roman" w:cs="Times New Roman"/>
          <w:sz w:val="28"/>
          <w:szCs w:val="28"/>
        </w:rPr>
      </w:pPr>
      <w:r w:rsidRPr="00F63177">
        <w:rPr>
          <w:rFonts w:ascii="Times New Roman" w:hAnsi="Times New Roman" w:cs="Times New Roman"/>
          <w:sz w:val="28"/>
          <w:szCs w:val="28"/>
        </w:rPr>
        <w:t xml:space="preserve">Следовательно, </w:t>
      </w:r>
      <w:r w:rsidRPr="00F63177">
        <w:rPr>
          <w:rFonts w:ascii="Times New Roman" w:hAnsi="Times New Roman" w:cs="Times New Roman"/>
          <w:b/>
          <w:sz w:val="28"/>
          <w:szCs w:val="28"/>
        </w:rPr>
        <w:t>целью нашего исследования</w:t>
      </w:r>
      <w:r w:rsidRPr="00F63177">
        <w:rPr>
          <w:rFonts w:ascii="Times New Roman" w:hAnsi="Times New Roman" w:cs="Times New Roman"/>
          <w:sz w:val="28"/>
          <w:szCs w:val="28"/>
        </w:rPr>
        <w:t xml:space="preserve"> является выявление </w:t>
      </w:r>
      <w:r>
        <w:rPr>
          <w:rFonts w:ascii="Times New Roman" w:hAnsi="Times New Roman" w:cs="Times New Roman"/>
          <w:sz w:val="28"/>
          <w:szCs w:val="28"/>
        </w:rPr>
        <w:t xml:space="preserve">возможностей взаимодействия английского и немецкого языков в процессе </w:t>
      </w:r>
      <w:r w:rsidR="00B06893" w:rsidRPr="00395026">
        <w:rPr>
          <w:rFonts w:ascii="Times New Roman" w:hAnsi="Times New Roman" w:cs="Times New Roman"/>
          <w:sz w:val="28"/>
        </w:rPr>
        <w:t xml:space="preserve">формирования </w:t>
      </w:r>
      <w:r w:rsidR="00B06893" w:rsidRPr="00822B3F">
        <w:rPr>
          <w:rFonts w:ascii="Times New Roman" w:hAnsi="Times New Roman" w:cs="Times New Roman"/>
          <w:sz w:val="28"/>
        </w:rPr>
        <w:t>лексических навыков в обучении немецкому языку как второму иностранному в средней общеобразовательной школе.</w:t>
      </w:r>
      <w:r w:rsidR="00B06893" w:rsidRPr="00F63177">
        <w:rPr>
          <w:rFonts w:ascii="Times New Roman" w:hAnsi="Times New Roman" w:cs="Times New Roman"/>
          <w:sz w:val="28"/>
          <w:szCs w:val="28"/>
        </w:rPr>
        <w:t xml:space="preserve"> </w:t>
      </w:r>
      <w:r w:rsidRPr="00F63177">
        <w:rPr>
          <w:rFonts w:ascii="Times New Roman" w:hAnsi="Times New Roman" w:cs="Times New Roman"/>
          <w:sz w:val="28"/>
          <w:szCs w:val="28"/>
        </w:rPr>
        <w:t xml:space="preserve">Поставленная цель конкретизируется </w:t>
      </w:r>
      <w:r w:rsidRPr="00F63177">
        <w:rPr>
          <w:rFonts w:ascii="Times New Roman" w:hAnsi="Times New Roman" w:cs="Times New Roman"/>
          <w:b/>
          <w:sz w:val="28"/>
          <w:szCs w:val="28"/>
        </w:rPr>
        <w:t>в следующих</w:t>
      </w:r>
      <w:r w:rsidRPr="00F63177">
        <w:rPr>
          <w:rFonts w:ascii="Times New Roman" w:hAnsi="Times New Roman" w:cs="Times New Roman"/>
          <w:sz w:val="28"/>
          <w:szCs w:val="28"/>
        </w:rPr>
        <w:t xml:space="preserve"> </w:t>
      </w:r>
      <w:r w:rsidRPr="00F63177">
        <w:rPr>
          <w:rFonts w:ascii="Times New Roman" w:hAnsi="Times New Roman" w:cs="Times New Roman"/>
          <w:b/>
          <w:sz w:val="28"/>
          <w:szCs w:val="28"/>
        </w:rPr>
        <w:t>задачах</w:t>
      </w:r>
      <w:r w:rsidRPr="00F63177">
        <w:rPr>
          <w:rFonts w:ascii="Times New Roman" w:hAnsi="Times New Roman" w:cs="Times New Roman"/>
          <w:sz w:val="28"/>
          <w:szCs w:val="28"/>
        </w:rPr>
        <w:t>:</w:t>
      </w:r>
    </w:p>
    <w:p w:rsidR="002F21DA" w:rsidRDefault="00373C0D" w:rsidP="002F21DA">
      <w:pPr>
        <w:pStyle w:val="a8"/>
        <w:numPr>
          <w:ilvl w:val="0"/>
          <w:numId w:val="32"/>
        </w:numPr>
        <w:spacing w:after="0" w:line="360" w:lineRule="auto"/>
        <w:ind w:left="0" w:firstLine="1418"/>
        <w:jc w:val="both"/>
        <w:rPr>
          <w:rFonts w:ascii="Times New Roman" w:hAnsi="Times New Roman" w:cs="Times New Roman"/>
          <w:sz w:val="28"/>
          <w:szCs w:val="28"/>
        </w:rPr>
      </w:pPr>
      <w:r>
        <w:rPr>
          <w:rFonts w:ascii="Times New Roman" w:hAnsi="Times New Roman" w:cs="Times New Roman"/>
          <w:sz w:val="28"/>
          <w:szCs w:val="28"/>
        </w:rPr>
        <w:t>Рассмотреть дидактические основы обучения немецкому языка как второму иностранному;</w:t>
      </w:r>
    </w:p>
    <w:p w:rsidR="00373C0D" w:rsidRDefault="00373C0D" w:rsidP="002F21DA">
      <w:pPr>
        <w:pStyle w:val="a8"/>
        <w:numPr>
          <w:ilvl w:val="0"/>
          <w:numId w:val="32"/>
        </w:numPr>
        <w:spacing w:after="0" w:line="360" w:lineRule="auto"/>
        <w:ind w:left="0" w:firstLine="1418"/>
        <w:jc w:val="both"/>
        <w:rPr>
          <w:rFonts w:ascii="Times New Roman" w:hAnsi="Times New Roman" w:cs="Times New Roman"/>
          <w:sz w:val="28"/>
          <w:szCs w:val="28"/>
        </w:rPr>
      </w:pPr>
      <w:r>
        <w:rPr>
          <w:rFonts w:ascii="Times New Roman" w:hAnsi="Times New Roman" w:cs="Times New Roman"/>
          <w:sz w:val="28"/>
          <w:szCs w:val="28"/>
        </w:rPr>
        <w:t>Раскрыть теоретические основы формирования лексических навыков в обучении немецкому языку как второму иностранному;</w:t>
      </w:r>
    </w:p>
    <w:p w:rsidR="00373C0D" w:rsidRDefault="00373C0D" w:rsidP="002F21DA">
      <w:pPr>
        <w:pStyle w:val="a8"/>
        <w:numPr>
          <w:ilvl w:val="0"/>
          <w:numId w:val="32"/>
        </w:numPr>
        <w:spacing w:after="0" w:line="360" w:lineRule="auto"/>
        <w:ind w:left="0" w:firstLine="1418"/>
        <w:jc w:val="both"/>
        <w:rPr>
          <w:rFonts w:ascii="Times New Roman" w:hAnsi="Times New Roman" w:cs="Times New Roman"/>
          <w:sz w:val="28"/>
          <w:szCs w:val="28"/>
        </w:rPr>
      </w:pPr>
      <w:r>
        <w:rPr>
          <w:rFonts w:ascii="Times New Roman" w:hAnsi="Times New Roman" w:cs="Times New Roman"/>
          <w:sz w:val="28"/>
          <w:szCs w:val="28"/>
        </w:rPr>
        <w:t>Описать этапы работы для формирования лексических навыков в условиях изучения немецкого языка как второго иностранного (после английского) и привести соответствующие задания;</w:t>
      </w:r>
    </w:p>
    <w:p w:rsidR="002F21DA" w:rsidRPr="00BA4338" w:rsidRDefault="00373C0D" w:rsidP="002F21DA">
      <w:pPr>
        <w:pStyle w:val="a8"/>
        <w:numPr>
          <w:ilvl w:val="0"/>
          <w:numId w:val="32"/>
        </w:numPr>
        <w:spacing w:after="0" w:line="360" w:lineRule="auto"/>
        <w:ind w:left="0" w:firstLine="1418"/>
        <w:jc w:val="both"/>
        <w:rPr>
          <w:rFonts w:ascii="Times New Roman" w:hAnsi="Times New Roman" w:cs="Times New Roman"/>
          <w:sz w:val="28"/>
          <w:szCs w:val="28"/>
        </w:rPr>
      </w:pPr>
      <w:r>
        <w:rPr>
          <w:rFonts w:ascii="Times New Roman" w:hAnsi="Times New Roman" w:cs="Times New Roman"/>
          <w:sz w:val="28"/>
          <w:szCs w:val="28"/>
        </w:rPr>
        <w:t xml:space="preserve">Провести анализ учебников для изучения немецкого языка как второго иностранного (после английского) с точки зрения формирования лексических навыков.  </w:t>
      </w:r>
    </w:p>
    <w:p w:rsidR="002D6BA5" w:rsidRDefault="003C10E3" w:rsidP="003C10E3">
      <w:pPr>
        <w:pStyle w:val="a3"/>
        <w:spacing w:line="360" w:lineRule="auto"/>
        <w:ind w:firstLine="851"/>
        <w:jc w:val="both"/>
        <w:rPr>
          <w:rFonts w:ascii="Times New Roman" w:hAnsi="Times New Roman" w:cs="Times New Roman"/>
          <w:sz w:val="28"/>
        </w:rPr>
      </w:pPr>
      <w:r w:rsidRPr="003C10E3">
        <w:rPr>
          <w:rFonts w:ascii="Times New Roman" w:hAnsi="Times New Roman" w:cs="Times New Roman"/>
          <w:b/>
          <w:sz w:val="28"/>
        </w:rPr>
        <w:t>Объектом данного исследования</w:t>
      </w:r>
      <w:r w:rsidR="00B06893">
        <w:rPr>
          <w:rFonts w:ascii="Times New Roman" w:hAnsi="Times New Roman" w:cs="Times New Roman"/>
          <w:sz w:val="28"/>
        </w:rPr>
        <w:t xml:space="preserve"> являе</w:t>
      </w:r>
      <w:r w:rsidRPr="003C10E3">
        <w:rPr>
          <w:rFonts w:ascii="Times New Roman" w:hAnsi="Times New Roman" w:cs="Times New Roman"/>
          <w:sz w:val="28"/>
        </w:rPr>
        <w:t xml:space="preserve">тся </w:t>
      </w:r>
      <w:r w:rsidR="00B06893" w:rsidRPr="00822B3F">
        <w:rPr>
          <w:rFonts w:ascii="Times New Roman" w:hAnsi="Times New Roman" w:cs="Times New Roman"/>
          <w:sz w:val="28"/>
        </w:rPr>
        <w:t xml:space="preserve">процесс обучения немецкому языку как второму иностранному после английского в общеобразовательной школе. </w:t>
      </w:r>
      <w:r w:rsidRPr="00822B3F">
        <w:rPr>
          <w:rFonts w:ascii="Times New Roman" w:hAnsi="Times New Roman" w:cs="Times New Roman"/>
          <w:b/>
          <w:sz w:val="28"/>
        </w:rPr>
        <w:t>Предметом  исследования</w:t>
      </w:r>
      <w:r w:rsidR="00B06893" w:rsidRPr="00822B3F">
        <w:rPr>
          <w:rFonts w:ascii="Times New Roman" w:hAnsi="Times New Roman" w:cs="Times New Roman"/>
          <w:sz w:val="28"/>
        </w:rPr>
        <w:t xml:space="preserve"> являю</w:t>
      </w:r>
      <w:r w:rsidRPr="00822B3F">
        <w:rPr>
          <w:rFonts w:ascii="Times New Roman" w:hAnsi="Times New Roman" w:cs="Times New Roman"/>
          <w:sz w:val="28"/>
        </w:rPr>
        <w:t>тся</w:t>
      </w:r>
      <w:r w:rsidR="002D6BA5" w:rsidRPr="00822B3F">
        <w:rPr>
          <w:rFonts w:ascii="Times New Roman" w:hAnsi="Times New Roman" w:cs="Times New Roman"/>
          <w:sz w:val="28"/>
        </w:rPr>
        <w:t xml:space="preserve"> </w:t>
      </w:r>
      <w:r w:rsidR="00B06893" w:rsidRPr="00822B3F">
        <w:rPr>
          <w:rFonts w:ascii="Times New Roman" w:hAnsi="Times New Roman" w:cs="Times New Roman"/>
          <w:sz w:val="28"/>
        </w:rPr>
        <w:t>особенности формирования лексических навыков в обучении немецкому языку как второму иностранному после английского</w:t>
      </w:r>
      <w:r w:rsidR="002D6BA5" w:rsidRPr="00822B3F">
        <w:rPr>
          <w:rFonts w:ascii="Times New Roman" w:hAnsi="Times New Roman" w:cs="Times New Roman"/>
          <w:sz w:val="28"/>
        </w:rPr>
        <w:t>.</w:t>
      </w:r>
      <w:r w:rsidR="002D6BA5">
        <w:rPr>
          <w:rFonts w:ascii="Times New Roman" w:hAnsi="Times New Roman" w:cs="Times New Roman"/>
          <w:sz w:val="28"/>
        </w:rPr>
        <w:t xml:space="preserve"> </w:t>
      </w:r>
    </w:p>
    <w:p w:rsidR="002D6BA5" w:rsidRDefault="003C10E3" w:rsidP="003C10E3">
      <w:pPr>
        <w:pStyle w:val="a3"/>
        <w:spacing w:line="360" w:lineRule="auto"/>
        <w:ind w:firstLine="851"/>
        <w:jc w:val="both"/>
        <w:rPr>
          <w:rFonts w:ascii="Times New Roman" w:hAnsi="Times New Roman" w:cs="Times New Roman"/>
          <w:sz w:val="28"/>
        </w:rPr>
      </w:pPr>
      <w:r w:rsidRPr="003C10E3">
        <w:rPr>
          <w:rFonts w:ascii="Times New Roman" w:hAnsi="Times New Roman" w:cs="Times New Roman"/>
          <w:sz w:val="28"/>
        </w:rPr>
        <w:t>Основными</w:t>
      </w:r>
      <w:r w:rsidRPr="003C10E3">
        <w:rPr>
          <w:rFonts w:ascii="Times New Roman" w:hAnsi="Times New Roman" w:cs="Times New Roman"/>
          <w:b/>
          <w:sz w:val="28"/>
        </w:rPr>
        <w:t xml:space="preserve"> методами исследования</w:t>
      </w:r>
      <w:r w:rsidRPr="003C10E3">
        <w:rPr>
          <w:rFonts w:ascii="Times New Roman" w:hAnsi="Times New Roman" w:cs="Times New Roman"/>
          <w:sz w:val="28"/>
        </w:rPr>
        <w:t>, применяемыми в данной работе, явл</w:t>
      </w:r>
      <w:r>
        <w:rPr>
          <w:rFonts w:ascii="Times New Roman" w:hAnsi="Times New Roman" w:cs="Times New Roman"/>
          <w:sz w:val="28"/>
        </w:rPr>
        <w:t>яются анализ, синтез, описание,</w:t>
      </w:r>
      <w:r w:rsidRPr="003C10E3">
        <w:rPr>
          <w:rFonts w:ascii="Times New Roman" w:hAnsi="Times New Roman" w:cs="Times New Roman"/>
          <w:sz w:val="28"/>
        </w:rPr>
        <w:t xml:space="preserve"> обобщение.</w:t>
      </w:r>
    </w:p>
    <w:p w:rsidR="002D6BA5" w:rsidRDefault="003C10E3" w:rsidP="003C10E3">
      <w:pPr>
        <w:pStyle w:val="a3"/>
        <w:spacing w:line="360" w:lineRule="auto"/>
        <w:ind w:firstLine="851"/>
        <w:jc w:val="both"/>
        <w:rPr>
          <w:rFonts w:ascii="Times New Roman" w:hAnsi="Times New Roman" w:cs="Times New Roman"/>
          <w:sz w:val="28"/>
        </w:rPr>
      </w:pPr>
      <w:r w:rsidRPr="003C10E3">
        <w:rPr>
          <w:rFonts w:ascii="Times New Roman" w:hAnsi="Times New Roman" w:cs="Times New Roman"/>
          <w:b/>
          <w:sz w:val="28"/>
        </w:rPr>
        <w:t>Теоретической базой</w:t>
      </w:r>
      <w:r w:rsidRPr="003C10E3">
        <w:rPr>
          <w:rFonts w:ascii="Times New Roman" w:hAnsi="Times New Roman" w:cs="Times New Roman"/>
          <w:sz w:val="28"/>
        </w:rPr>
        <w:t xml:space="preserve"> настоящей работы пос</w:t>
      </w:r>
      <w:r>
        <w:rPr>
          <w:rFonts w:ascii="Times New Roman" w:hAnsi="Times New Roman" w:cs="Times New Roman"/>
          <w:sz w:val="28"/>
        </w:rPr>
        <w:t xml:space="preserve">лужили труды таких учёных как </w:t>
      </w:r>
      <w:r w:rsidRPr="003C10E3">
        <w:rPr>
          <w:rFonts w:ascii="Times New Roman" w:hAnsi="Times New Roman" w:cs="Times New Roman"/>
          <w:sz w:val="28"/>
        </w:rPr>
        <w:t>Г. </w:t>
      </w:r>
      <w:r w:rsidR="00F63B6D">
        <w:rPr>
          <w:rFonts w:ascii="Times New Roman" w:hAnsi="Times New Roman" w:cs="Times New Roman"/>
          <w:sz w:val="28"/>
        </w:rPr>
        <w:t xml:space="preserve">Нойнер, Г. </w:t>
      </w:r>
      <w:proofErr w:type="spellStart"/>
      <w:r w:rsidR="00F63B6D">
        <w:rPr>
          <w:rFonts w:ascii="Times New Roman" w:hAnsi="Times New Roman" w:cs="Times New Roman"/>
          <w:sz w:val="28"/>
        </w:rPr>
        <w:t>Шторх</w:t>
      </w:r>
      <w:proofErr w:type="spellEnd"/>
      <w:r>
        <w:rPr>
          <w:rFonts w:ascii="Times New Roman" w:hAnsi="Times New Roman" w:cs="Times New Roman"/>
          <w:sz w:val="28"/>
        </w:rPr>
        <w:t>,  И. Л</w:t>
      </w:r>
      <w:r w:rsidRPr="003C10E3">
        <w:rPr>
          <w:rFonts w:ascii="Times New Roman" w:hAnsi="Times New Roman" w:cs="Times New Roman"/>
          <w:sz w:val="28"/>
        </w:rPr>
        <w:t>. </w:t>
      </w:r>
      <w:r>
        <w:rPr>
          <w:rFonts w:ascii="Times New Roman" w:hAnsi="Times New Roman" w:cs="Times New Roman"/>
          <w:sz w:val="28"/>
        </w:rPr>
        <w:t>Бим, Р. К</w:t>
      </w:r>
      <w:r w:rsidRPr="003C10E3">
        <w:rPr>
          <w:rFonts w:ascii="Times New Roman" w:hAnsi="Times New Roman" w:cs="Times New Roman"/>
          <w:sz w:val="28"/>
        </w:rPr>
        <w:t>.</w:t>
      </w:r>
      <w:r>
        <w:rPr>
          <w:rFonts w:ascii="Times New Roman" w:hAnsi="Times New Roman" w:cs="Times New Roman"/>
          <w:sz w:val="28"/>
        </w:rPr>
        <w:t> Миньяр-Белоручев</w:t>
      </w:r>
      <w:r w:rsidRPr="003C10E3">
        <w:rPr>
          <w:rFonts w:ascii="Times New Roman" w:hAnsi="Times New Roman" w:cs="Times New Roman"/>
          <w:sz w:val="28"/>
        </w:rPr>
        <w:t xml:space="preserve">, </w:t>
      </w:r>
      <w:r w:rsidR="00F63B6D">
        <w:rPr>
          <w:rFonts w:ascii="Times New Roman" w:hAnsi="Times New Roman" w:cs="Times New Roman"/>
          <w:sz w:val="28"/>
        </w:rPr>
        <w:t xml:space="preserve">          </w:t>
      </w:r>
      <w:r>
        <w:rPr>
          <w:rFonts w:ascii="Times New Roman" w:hAnsi="Times New Roman" w:cs="Times New Roman"/>
          <w:sz w:val="28"/>
        </w:rPr>
        <w:t xml:space="preserve">Н. Д. </w:t>
      </w:r>
      <w:r>
        <w:rPr>
          <w:rFonts w:ascii="Times New Roman" w:hAnsi="Times New Roman" w:cs="Times New Roman"/>
          <w:color w:val="000000"/>
          <w:sz w:val="28"/>
          <w:szCs w:val="26"/>
        </w:rPr>
        <w:t xml:space="preserve">Гальскова, Н. И. </w:t>
      </w:r>
      <w:proofErr w:type="spellStart"/>
      <w:r>
        <w:rPr>
          <w:rFonts w:ascii="Times New Roman" w:hAnsi="Times New Roman" w:cs="Times New Roman"/>
          <w:color w:val="000000"/>
          <w:sz w:val="28"/>
          <w:szCs w:val="26"/>
        </w:rPr>
        <w:t>Гез</w:t>
      </w:r>
      <w:proofErr w:type="spellEnd"/>
      <w:r>
        <w:rPr>
          <w:rFonts w:ascii="Times New Roman" w:hAnsi="Times New Roman" w:cs="Times New Roman"/>
          <w:color w:val="000000"/>
          <w:sz w:val="28"/>
          <w:szCs w:val="26"/>
        </w:rPr>
        <w:t xml:space="preserve">, </w:t>
      </w:r>
      <w:r w:rsidRPr="003C10E3">
        <w:rPr>
          <w:rFonts w:ascii="Times New Roman" w:hAnsi="Times New Roman" w:cs="Times New Roman"/>
          <w:sz w:val="28"/>
        </w:rPr>
        <w:t>Г.</w:t>
      </w:r>
      <w:r>
        <w:rPr>
          <w:rFonts w:ascii="Times New Roman" w:hAnsi="Times New Roman" w:cs="Times New Roman"/>
          <w:sz w:val="28"/>
        </w:rPr>
        <w:t xml:space="preserve"> </w:t>
      </w:r>
      <w:r w:rsidRPr="003C10E3">
        <w:rPr>
          <w:rFonts w:ascii="Times New Roman" w:hAnsi="Times New Roman" w:cs="Times New Roman"/>
          <w:sz w:val="28"/>
        </w:rPr>
        <w:t>В</w:t>
      </w:r>
      <w:r>
        <w:rPr>
          <w:rFonts w:ascii="Times New Roman" w:hAnsi="Times New Roman" w:cs="Times New Roman"/>
          <w:sz w:val="28"/>
        </w:rPr>
        <w:t>. Рогова</w:t>
      </w:r>
      <w:r w:rsidRPr="003C10E3">
        <w:rPr>
          <w:rFonts w:ascii="Times New Roman" w:hAnsi="Times New Roman" w:cs="Times New Roman"/>
          <w:sz w:val="28"/>
        </w:rPr>
        <w:t xml:space="preserve"> и другие. </w:t>
      </w:r>
    </w:p>
    <w:p w:rsidR="002D6BA5" w:rsidRDefault="003C10E3" w:rsidP="003C10E3">
      <w:pPr>
        <w:pStyle w:val="a3"/>
        <w:spacing w:line="360" w:lineRule="auto"/>
        <w:ind w:firstLine="851"/>
        <w:jc w:val="both"/>
        <w:rPr>
          <w:rFonts w:ascii="Times New Roman" w:hAnsi="Times New Roman" w:cs="Times New Roman"/>
          <w:sz w:val="28"/>
        </w:rPr>
      </w:pPr>
      <w:r w:rsidRPr="003C10E3">
        <w:rPr>
          <w:rFonts w:ascii="Times New Roman" w:hAnsi="Times New Roman" w:cs="Times New Roman"/>
          <w:b/>
          <w:sz w:val="28"/>
        </w:rPr>
        <w:t>Практическая значимость</w:t>
      </w:r>
      <w:r w:rsidRPr="003C10E3">
        <w:rPr>
          <w:rFonts w:ascii="Times New Roman" w:hAnsi="Times New Roman" w:cs="Times New Roman"/>
          <w:sz w:val="28"/>
        </w:rPr>
        <w:t xml:space="preserve"> выпускной квалификационной работы заключается в том, что представленные в ней материалы и </w:t>
      </w:r>
      <w:r w:rsidR="00F63B6D">
        <w:rPr>
          <w:rFonts w:ascii="Times New Roman" w:hAnsi="Times New Roman" w:cs="Times New Roman"/>
          <w:sz w:val="28"/>
        </w:rPr>
        <w:t>методические</w:t>
      </w:r>
      <w:r w:rsidRPr="003C10E3">
        <w:rPr>
          <w:rFonts w:ascii="Times New Roman" w:hAnsi="Times New Roman" w:cs="Times New Roman"/>
          <w:sz w:val="28"/>
        </w:rPr>
        <w:t xml:space="preserve"> </w:t>
      </w:r>
      <w:r w:rsidR="00F63B6D">
        <w:rPr>
          <w:rFonts w:ascii="Times New Roman" w:hAnsi="Times New Roman" w:cs="Times New Roman"/>
          <w:sz w:val="28"/>
        </w:rPr>
        <w:lastRenderedPageBreak/>
        <w:t>рекомендации</w:t>
      </w:r>
      <w:r w:rsidRPr="003C10E3">
        <w:rPr>
          <w:rFonts w:ascii="Times New Roman" w:hAnsi="Times New Roman" w:cs="Times New Roman"/>
          <w:sz w:val="28"/>
        </w:rPr>
        <w:t xml:space="preserve"> могут быть использованы в практике преподавания иностранного языка в школе и в высших учебных заведениях.                                              </w:t>
      </w:r>
    </w:p>
    <w:p w:rsidR="003C10E3" w:rsidRPr="003C10E3" w:rsidRDefault="003C10E3" w:rsidP="003C10E3">
      <w:pPr>
        <w:pStyle w:val="a3"/>
        <w:spacing w:line="360" w:lineRule="auto"/>
        <w:ind w:firstLine="851"/>
        <w:jc w:val="both"/>
        <w:rPr>
          <w:rFonts w:ascii="Times New Roman" w:hAnsi="Times New Roman" w:cs="Times New Roman"/>
          <w:sz w:val="28"/>
        </w:rPr>
      </w:pPr>
      <w:r w:rsidRPr="003C10E3">
        <w:rPr>
          <w:rFonts w:ascii="Times New Roman" w:hAnsi="Times New Roman" w:cs="Times New Roman"/>
          <w:sz w:val="28"/>
        </w:rPr>
        <w:t>Выпускная квалификационная работа структурно включа</w:t>
      </w:r>
      <w:r>
        <w:rPr>
          <w:rFonts w:ascii="Times New Roman" w:hAnsi="Times New Roman" w:cs="Times New Roman"/>
          <w:sz w:val="28"/>
        </w:rPr>
        <w:t>ет в себя введение, две главы (4 параграфа</w:t>
      </w:r>
      <w:r w:rsidRPr="003C10E3">
        <w:rPr>
          <w:rFonts w:ascii="Times New Roman" w:hAnsi="Times New Roman" w:cs="Times New Roman"/>
          <w:sz w:val="28"/>
        </w:rPr>
        <w:t xml:space="preserve">), заключение и список используемой литературы. </w:t>
      </w:r>
    </w:p>
    <w:p w:rsidR="003C10E3" w:rsidRDefault="003C10E3" w:rsidP="00F63177">
      <w:pPr>
        <w:spacing w:after="0" w:line="360" w:lineRule="auto"/>
        <w:ind w:firstLine="709"/>
        <w:jc w:val="both"/>
        <w:rPr>
          <w:rFonts w:ascii="Times New Roman" w:hAnsi="Times New Roman" w:cs="Times New Roman"/>
          <w:sz w:val="28"/>
          <w:szCs w:val="28"/>
        </w:rPr>
      </w:pPr>
    </w:p>
    <w:p w:rsidR="00F63177" w:rsidRPr="00F63177" w:rsidRDefault="00F63177" w:rsidP="00F63177">
      <w:pPr>
        <w:spacing w:after="0" w:line="360" w:lineRule="auto"/>
        <w:ind w:firstLine="709"/>
        <w:jc w:val="both"/>
        <w:rPr>
          <w:rFonts w:ascii="Times New Roman" w:hAnsi="Times New Roman" w:cs="Times New Roman"/>
          <w:sz w:val="28"/>
          <w:szCs w:val="28"/>
        </w:rPr>
      </w:pPr>
    </w:p>
    <w:p w:rsidR="00F63177" w:rsidRDefault="00F63177" w:rsidP="00BA5EB7">
      <w:pPr>
        <w:pStyle w:val="a3"/>
        <w:ind w:firstLine="851"/>
        <w:jc w:val="center"/>
        <w:rPr>
          <w:rFonts w:ascii="Times New Roman" w:hAnsi="Times New Roman" w:cs="Times New Roman"/>
          <w:b/>
          <w:sz w:val="28"/>
        </w:rPr>
      </w:pPr>
    </w:p>
    <w:p w:rsidR="00F63177" w:rsidRDefault="00F63177" w:rsidP="00BA5EB7">
      <w:pPr>
        <w:pStyle w:val="a3"/>
        <w:ind w:firstLine="851"/>
        <w:jc w:val="center"/>
        <w:rPr>
          <w:rFonts w:ascii="Times New Roman" w:hAnsi="Times New Roman" w:cs="Times New Roman"/>
          <w:b/>
          <w:sz w:val="28"/>
        </w:rPr>
      </w:pPr>
    </w:p>
    <w:p w:rsidR="00F63177" w:rsidRDefault="00F63177"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52087D" w:rsidRDefault="0052087D" w:rsidP="00BA5EB7">
      <w:pPr>
        <w:pStyle w:val="a3"/>
        <w:ind w:firstLine="851"/>
        <w:jc w:val="center"/>
        <w:rPr>
          <w:rFonts w:ascii="Times New Roman" w:hAnsi="Times New Roman" w:cs="Times New Roman"/>
          <w:b/>
          <w:sz w:val="28"/>
        </w:rPr>
      </w:pPr>
    </w:p>
    <w:p w:rsidR="00F63177" w:rsidRDefault="00F63177" w:rsidP="00B10F43">
      <w:pPr>
        <w:pStyle w:val="a3"/>
        <w:rPr>
          <w:rFonts w:ascii="Times New Roman" w:hAnsi="Times New Roman" w:cs="Times New Roman"/>
          <w:b/>
          <w:sz w:val="28"/>
        </w:rPr>
      </w:pPr>
    </w:p>
    <w:p w:rsidR="004E47B6" w:rsidRDefault="004E47B6" w:rsidP="00B10F43">
      <w:pPr>
        <w:pStyle w:val="a3"/>
        <w:rPr>
          <w:rFonts w:ascii="Times New Roman" w:hAnsi="Times New Roman" w:cs="Times New Roman"/>
          <w:b/>
          <w:sz w:val="28"/>
        </w:rPr>
      </w:pPr>
    </w:p>
    <w:p w:rsidR="004E47B6" w:rsidRDefault="004E47B6" w:rsidP="00B10F43">
      <w:pPr>
        <w:pStyle w:val="a3"/>
        <w:rPr>
          <w:rFonts w:ascii="Times New Roman" w:hAnsi="Times New Roman" w:cs="Times New Roman"/>
          <w:b/>
          <w:sz w:val="28"/>
        </w:rPr>
      </w:pPr>
    </w:p>
    <w:p w:rsidR="004E47B6" w:rsidRDefault="004E47B6" w:rsidP="00B10F43">
      <w:pPr>
        <w:pStyle w:val="a3"/>
        <w:rPr>
          <w:rFonts w:ascii="Times New Roman" w:hAnsi="Times New Roman" w:cs="Times New Roman"/>
          <w:b/>
          <w:sz w:val="28"/>
        </w:rPr>
      </w:pPr>
    </w:p>
    <w:p w:rsidR="00BA5EB7" w:rsidRDefault="00BA5EB7" w:rsidP="00F63B6D">
      <w:pPr>
        <w:pStyle w:val="a3"/>
        <w:spacing w:line="360" w:lineRule="auto"/>
        <w:rPr>
          <w:rFonts w:ascii="Times New Roman" w:hAnsi="Times New Roman" w:cs="Times New Roman"/>
          <w:b/>
          <w:sz w:val="28"/>
        </w:rPr>
      </w:pPr>
    </w:p>
    <w:p w:rsidR="00BA5EB7" w:rsidRDefault="00BA5EB7" w:rsidP="00F63B6D">
      <w:pPr>
        <w:pStyle w:val="a3"/>
        <w:spacing w:line="360" w:lineRule="auto"/>
        <w:ind w:firstLine="851"/>
        <w:jc w:val="center"/>
        <w:rPr>
          <w:rFonts w:ascii="Times New Roman" w:hAnsi="Times New Roman" w:cs="Times New Roman"/>
          <w:b/>
          <w:sz w:val="28"/>
        </w:rPr>
      </w:pPr>
      <w:r>
        <w:rPr>
          <w:rFonts w:ascii="Times New Roman" w:hAnsi="Times New Roman" w:cs="Times New Roman"/>
          <w:b/>
          <w:sz w:val="28"/>
        </w:rPr>
        <w:lastRenderedPageBreak/>
        <w:t xml:space="preserve">Глава 1. Теоретические основы формирования лексических навыков в обучении немецкому языку как второму иностранному после английского </w:t>
      </w:r>
    </w:p>
    <w:p w:rsidR="00BA5EB7" w:rsidRDefault="00BA5EB7" w:rsidP="00F63B6D">
      <w:pPr>
        <w:pStyle w:val="a3"/>
        <w:spacing w:line="360" w:lineRule="auto"/>
        <w:ind w:firstLine="851"/>
        <w:jc w:val="center"/>
        <w:rPr>
          <w:rFonts w:ascii="Times New Roman" w:hAnsi="Times New Roman" w:cs="Times New Roman"/>
          <w:b/>
          <w:sz w:val="28"/>
        </w:rPr>
      </w:pPr>
    </w:p>
    <w:p w:rsidR="00BA5EB7" w:rsidRDefault="00BA5EB7" w:rsidP="00F63B6D">
      <w:pPr>
        <w:pStyle w:val="a3"/>
        <w:spacing w:line="360" w:lineRule="auto"/>
        <w:ind w:firstLine="851"/>
        <w:jc w:val="center"/>
        <w:rPr>
          <w:rFonts w:ascii="Times New Roman" w:hAnsi="Times New Roman" w:cs="Times New Roman"/>
          <w:b/>
          <w:sz w:val="28"/>
        </w:rPr>
      </w:pPr>
      <w:r>
        <w:rPr>
          <w:rFonts w:ascii="Times New Roman" w:hAnsi="Times New Roman" w:cs="Times New Roman"/>
          <w:b/>
          <w:sz w:val="28"/>
        </w:rPr>
        <w:t xml:space="preserve">1.1. Дидактические основы обучения немецкому языку как второму иностранному </w:t>
      </w:r>
    </w:p>
    <w:p w:rsidR="00BA5EB7" w:rsidRPr="00BA5EB7" w:rsidRDefault="00BA5EB7" w:rsidP="00BA5EB7">
      <w:pPr>
        <w:pStyle w:val="a3"/>
        <w:ind w:firstLine="851"/>
        <w:jc w:val="center"/>
        <w:rPr>
          <w:rFonts w:ascii="Times New Roman" w:hAnsi="Times New Roman" w:cs="Times New Roman"/>
          <w:b/>
          <w:sz w:val="28"/>
        </w:rPr>
      </w:pPr>
    </w:p>
    <w:p w:rsidR="00B1578E" w:rsidRPr="00B03A5E" w:rsidRDefault="000F7924"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В современном мире огромное влияние на изучение иностранного языка имеет постоянное общественно-политическое развитие общества. В условиях мировой глобализации разумная внешняя политика страны обеспечивает ей эффективное и положительное развитие в результате взаимодействия с другими странами. Для успешного взаимодействия между разными странами необходимо, чтобы участники такого диалога обладали знаниями о культуре страны своего партнёра, о его мировоззрении и о его родном языке. </w:t>
      </w:r>
      <w:r w:rsidR="00F47A22">
        <w:rPr>
          <w:rFonts w:ascii="Times New Roman" w:hAnsi="Times New Roman" w:cs="Times New Roman"/>
          <w:sz w:val="28"/>
        </w:rPr>
        <w:t>Следовательн</w:t>
      </w:r>
      <w:r w:rsidR="00F47A22" w:rsidRPr="00B03A5E">
        <w:rPr>
          <w:rFonts w:ascii="Times New Roman" w:hAnsi="Times New Roman" w:cs="Times New Roman"/>
          <w:sz w:val="28"/>
        </w:rPr>
        <w:t>о</w:t>
      </w:r>
      <w:r w:rsidR="00A946CD" w:rsidRPr="00B03A5E">
        <w:rPr>
          <w:rFonts w:ascii="Times New Roman" w:hAnsi="Times New Roman" w:cs="Times New Roman"/>
          <w:sz w:val="28"/>
        </w:rPr>
        <w:t>,</w:t>
      </w:r>
      <w:r w:rsidR="00F47A22">
        <w:rPr>
          <w:rFonts w:ascii="Times New Roman" w:hAnsi="Times New Roman" w:cs="Times New Roman"/>
          <w:sz w:val="28"/>
        </w:rPr>
        <w:t xml:space="preserve"> житель данной страны должен получить довольно большой объём знаний, с помощью которых он сможет не только правильно понимать события внешней политики, но и принимать в них участие. Т</w:t>
      </w:r>
      <w:r>
        <w:rPr>
          <w:rFonts w:ascii="Times New Roman" w:hAnsi="Times New Roman" w:cs="Times New Roman"/>
          <w:sz w:val="28"/>
        </w:rPr>
        <w:t xml:space="preserve">аким </w:t>
      </w:r>
      <w:r w:rsidR="000A2D7F">
        <w:rPr>
          <w:rFonts w:ascii="Times New Roman" w:hAnsi="Times New Roman" w:cs="Times New Roman"/>
          <w:sz w:val="28"/>
        </w:rPr>
        <w:t>образом,</w:t>
      </w:r>
      <w:r>
        <w:rPr>
          <w:rFonts w:ascii="Times New Roman" w:hAnsi="Times New Roman" w:cs="Times New Roman"/>
          <w:sz w:val="28"/>
        </w:rPr>
        <w:t xml:space="preserve"> получается</w:t>
      </w:r>
      <w:r w:rsidR="000A2D7F">
        <w:rPr>
          <w:rFonts w:ascii="Times New Roman" w:hAnsi="Times New Roman" w:cs="Times New Roman"/>
          <w:sz w:val="28"/>
        </w:rPr>
        <w:t>, что внешняя политика конкретно</w:t>
      </w:r>
      <w:r>
        <w:rPr>
          <w:rFonts w:ascii="Times New Roman" w:hAnsi="Times New Roman" w:cs="Times New Roman"/>
          <w:sz w:val="28"/>
        </w:rPr>
        <w:t>й страны имеет огр</w:t>
      </w:r>
      <w:r w:rsidR="001174D3">
        <w:rPr>
          <w:rFonts w:ascii="Times New Roman" w:hAnsi="Times New Roman" w:cs="Times New Roman"/>
          <w:sz w:val="28"/>
        </w:rPr>
        <w:t>омное влияние на изучение</w:t>
      </w:r>
      <w:r w:rsidR="00F47A22">
        <w:rPr>
          <w:rFonts w:ascii="Times New Roman" w:hAnsi="Times New Roman" w:cs="Times New Roman"/>
          <w:sz w:val="28"/>
        </w:rPr>
        <w:t xml:space="preserve"> иностранных языков и на изучение немецкого языка как иностранного в частности. </w:t>
      </w:r>
      <w:r w:rsidR="0096168E">
        <w:rPr>
          <w:rFonts w:ascii="Times New Roman" w:hAnsi="Times New Roman" w:cs="Times New Roman"/>
          <w:sz w:val="28"/>
        </w:rPr>
        <w:t>Уже сегодня умение людей общаться на иностранных языках рассматривается как обязательное профессиональное и личностное умение. Изучение иностранного языка занимает также важное место в культурном образовании человека и в гуманистически направленном развитии общества</w:t>
      </w:r>
      <w:r w:rsidR="0096168E" w:rsidRPr="00B03A5E">
        <w:rPr>
          <w:rFonts w:ascii="Times New Roman" w:hAnsi="Times New Roman" w:cs="Times New Roman"/>
          <w:sz w:val="28"/>
        </w:rPr>
        <w:t xml:space="preserve">. </w:t>
      </w:r>
      <w:r w:rsidR="00A946CD" w:rsidRPr="00B03A5E">
        <w:rPr>
          <w:rFonts w:ascii="Times New Roman" w:hAnsi="Times New Roman" w:cs="Times New Roman"/>
          <w:sz w:val="28"/>
        </w:rPr>
        <w:t>Кроме того, в</w:t>
      </w:r>
      <w:r w:rsidR="0096168E" w:rsidRPr="00B03A5E">
        <w:rPr>
          <w:rFonts w:ascii="Times New Roman" w:hAnsi="Times New Roman" w:cs="Times New Roman"/>
          <w:sz w:val="28"/>
        </w:rPr>
        <w:t xml:space="preserve">ладение иностранными языками рассматривается </w:t>
      </w:r>
      <w:r w:rsidR="00A946CD" w:rsidRPr="00B03A5E">
        <w:rPr>
          <w:rFonts w:ascii="Times New Roman" w:hAnsi="Times New Roman" w:cs="Times New Roman"/>
          <w:sz w:val="28"/>
        </w:rPr>
        <w:t xml:space="preserve">и </w:t>
      </w:r>
      <w:r w:rsidR="0096168E" w:rsidRPr="00B03A5E">
        <w:rPr>
          <w:rFonts w:ascii="Times New Roman" w:hAnsi="Times New Roman" w:cs="Times New Roman"/>
          <w:sz w:val="28"/>
        </w:rPr>
        <w:t>как фактор</w:t>
      </w:r>
      <w:r w:rsidR="00A946CD" w:rsidRPr="00B03A5E">
        <w:rPr>
          <w:rFonts w:ascii="Times New Roman" w:hAnsi="Times New Roman" w:cs="Times New Roman"/>
          <w:sz w:val="28"/>
        </w:rPr>
        <w:t>,</w:t>
      </w:r>
      <w:r w:rsidR="0096168E" w:rsidRPr="00B03A5E">
        <w:rPr>
          <w:rFonts w:ascii="Times New Roman" w:hAnsi="Times New Roman" w:cs="Times New Roman"/>
          <w:sz w:val="28"/>
        </w:rPr>
        <w:t xml:space="preserve"> обеспечивающий</w:t>
      </w:r>
      <w:r w:rsidR="00B1578E" w:rsidRPr="00B03A5E">
        <w:rPr>
          <w:rFonts w:ascii="Times New Roman" w:hAnsi="Times New Roman" w:cs="Times New Roman"/>
          <w:sz w:val="28"/>
        </w:rPr>
        <w:t xml:space="preserve"> решение </w:t>
      </w:r>
      <w:r w:rsidR="00A946CD" w:rsidRPr="00B03A5E">
        <w:rPr>
          <w:rFonts w:ascii="Times New Roman" w:hAnsi="Times New Roman" w:cs="Times New Roman"/>
          <w:sz w:val="28"/>
        </w:rPr>
        <w:t>различных профессиональных задач</w:t>
      </w:r>
      <w:r w:rsidR="00B1578E" w:rsidRPr="00B03A5E">
        <w:rPr>
          <w:rFonts w:ascii="Times New Roman" w:hAnsi="Times New Roman" w:cs="Times New Roman"/>
          <w:sz w:val="28"/>
        </w:rPr>
        <w:t xml:space="preserve">, а также экономическую и социальную защищённость. </w:t>
      </w:r>
    </w:p>
    <w:p w:rsidR="0096168E" w:rsidRDefault="00B1578E" w:rsidP="00A946CD">
      <w:pPr>
        <w:pStyle w:val="a3"/>
        <w:spacing w:line="360" w:lineRule="auto"/>
        <w:ind w:firstLine="851"/>
        <w:jc w:val="both"/>
        <w:rPr>
          <w:rFonts w:ascii="Times New Roman" w:hAnsi="Times New Roman" w:cs="Times New Roman"/>
          <w:sz w:val="28"/>
        </w:rPr>
      </w:pPr>
      <w:r w:rsidRPr="00B03A5E">
        <w:rPr>
          <w:rFonts w:ascii="Times New Roman" w:hAnsi="Times New Roman" w:cs="Times New Roman"/>
          <w:sz w:val="28"/>
        </w:rPr>
        <w:t xml:space="preserve">В данный момент предпочтение в изучение иностранного языка </w:t>
      </w:r>
      <w:r w:rsidR="001174D3" w:rsidRPr="00B03A5E">
        <w:rPr>
          <w:rFonts w:ascii="Times New Roman" w:hAnsi="Times New Roman" w:cs="Times New Roman"/>
          <w:sz w:val="28"/>
        </w:rPr>
        <w:t>отдаётся</w:t>
      </w:r>
      <w:r w:rsidR="00A059A9" w:rsidRPr="00B03A5E">
        <w:rPr>
          <w:rFonts w:ascii="Times New Roman" w:hAnsi="Times New Roman" w:cs="Times New Roman"/>
          <w:sz w:val="28"/>
        </w:rPr>
        <w:t xml:space="preserve"> английскому. Причинами</w:t>
      </w:r>
      <w:r w:rsidRPr="00B03A5E">
        <w:rPr>
          <w:rFonts w:ascii="Times New Roman" w:hAnsi="Times New Roman" w:cs="Times New Roman"/>
          <w:sz w:val="28"/>
        </w:rPr>
        <w:t xml:space="preserve"> его приоритетности является мировая глобализация, распространение </w:t>
      </w:r>
      <w:r w:rsidR="00A946CD" w:rsidRPr="00B03A5E">
        <w:rPr>
          <w:rFonts w:ascii="Times New Roman" w:hAnsi="Times New Roman" w:cs="Times New Roman"/>
          <w:sz w:val="28"/>
        </w:rPr>
        <w:t xml:space="preserve">использования </w:t>
      </w:r>
      <w:r w:rsidRPr="00B03A5E">
        <w:rPr>
          <w:rFonts w:ascii="Times New Roman" w:hAnsi="Times New Roman" w:cs="Times New Roman"/>
          <w:sz w:val="28"/>
        </w:rPr>
        <w:t>Инт</w:t>
      </w:r>
      <w:r w:rsidR="001174D3" w:rsidRPr="00B03A5E">
        <w:rPr>
          <w:rFonts w:ascii="Times New Roman" w:hAnsi="Times New Roman" w:cs="Times New Roman"/>
          <w:sz w:val="28"/>
        </w:rPr>
        <w:t>ернета и развитие</w:t>
      </w:r>
      <w:r w:rsidR="001174D3">
        <w:rPr>
          <w:rFonts w:ascii="Times New Roman" w:hAnsi="Times New Roman" w:cs="Times New Roman"/>
          <w:sz w:val="28"/>
        </w:rPr>
        <w:t xml:space="preserve"> </w:t>
      </w:r>
      <w:r w:rsidR="00A946CD" w:rsidRPr="00B03A5E">
        <w:rPr>
          <w:rFonts w:ascii="Times New Roman" w:hAnsi="Times New Roman" w:cs="Times New Roman"/>
          <w:sz w:val="28"/>
        </w:rPr>
        <w:lastRenderedPageBreak/>
        <w:t xml:space="preserve">мировой </w:t>
      </w:r>
      <w:r w:rsidR="001174D3" w:rsidRPr="00B03A5E">
        <w:rPr>
          <w:rFonts w:ascii="Times New Roman" w:hAnsi="Times New Roman" w:cs="Times New Roman"/>
          <w:sz w:val="28"/>
        </w:rPr>
        <w:t>научной сферы,</w:t>
      </w:r>
      <w:r w:rsidR="00A946CD" w:rsidRPr="00B03A5E">
        <w:rPr>
          <w:rFonts w:ascii="Times New Roman" w:hAnsi="Times New Roman" w:cs="Times New Roman"/>
          <w:sz w:val="28"/>
        </w:rPr>
        <w:t xml:space="preserve"> основным рабочим языком которой также является английский язык, ведущее </w:t>
      </w:r>
      <w:r w:rsidR="001174D3" w:rsidRPr="00B03A5E">
        <w:rPr>
          <w:rFonts w:ascii="Times New Roman" w:hAnsi="Times New Roman" w:cs="Times New Roman"/>
          <w:sz w:val="28"/>
        </w:rPr>
        <w:t>политическое и экономическое положение</w:t>
      </w:r>
      <w:r w:rsidR="00A946CD" w:rsidRPr="00B03A5E">
        <w:rPr>
          <w:rFonts w:ascii="Times New Roman" w:hAnsi="Times New Roman" w:cs="Times New Roman"/>
          <w:sz w:val="28"/>
        </w:rPr>
        <w:t xml:space="preserve"> США в мире</w:t>
      </w:r>
      <w:r w:rsidR="001174D3" w:rsidRPr="00B03A5E">
        <w:rPr>
          <w:rFonts w:ascii="Times New Roman" w:hAnsi="Times New Roman" w:cs="Times New Roman"/>
          <w:sz w:val="28"/>
        </w:rPr>
        <w:t>.</w:t>
      </w:r>
      <w:r w:rsidRPr="00B03A5E">
        <w:rPr>
          <w:rFonts w:ascii="Times New Roman" w:hAnsi="Times New Roman" w:cs="Times New Roman"/>
          <w:sz w:val="28"/>
        </w:rPr>
        <w:t xml:space="preserve"> Несмотря на доминирование английского языка как языка международного общения знание других иностранных языков и их социокультурного контекста</w:t>
      </w:r>
      <w:r w:rsidR="0051119A" w:rsidRPr="00B03A5E">
        <w:rPr>
          <w:rFonts w:ascii="Times New Roman" w:hAnsi="Times New Roman" w:cs="Times New Roman"/>
          <w:sz w:val="28"/>
        </w:rPr>
        <w:t xml:space="preserve"> </w:t>
      </w:r>
      <w:r w:rsidR="001174D3" w:rsidRPr="00B03A5E">
        <w:rPr>
          <w:rFonts w:ascii="Times New Roman" w:hAnsi="Times New Roman" w:cs="Times New Roman"/>
          <w:sz w:val="28"/>
        </w:rPr>
        <w:t>рассматривается так</w:t>
      </w:r>
      <w:r w:rsidR="0051119A" w:rsidRPr="00B03A5E">
        <w:rPr>
          <w:rFonts w:ascii="Times New Roman" w:hAnsi="Times New Roman" w:cs="Times New Roman"/>
          <w:sz w:val="28"/>
        </w:rPr>
        <w:t>же</w:t>
      </w:r>
      <w:r w:rsidR="0051119A">
        <w:rPr>
          <w:rFonts w:ascii="Times New Roman" w:hAnsi="Times New Roman" w:cs="Times New Roman"/>
          <w:sz w:val="28"/>
        </w:rPr>
        <w:t xml:space="preserve"> как условие межкультурной коммуникации, интеграции и взаимопонимания</w:t>
      </w:r>
      <w:r w:rsidR="001174D3">
        <w:rPr>
          <w:rFonts w:ascii="Times New Roman" w:hAnsi="Times New Roman" w:cs="Times New Roman"/>
          <w:sz w:val="28"/>
        </w:rPr>
        <w:t xml:space="preserve"> между различными государствами</w:t>
      </w:r>
      <w:r w:rsidR="0051119A">
        <w:rPr>
          <w:rFonts w:ascii="Times New Roman" w:hAnsi="Times New Roman" w:cs="Times New Roman"/>
          <w:sz w:val="28"/>
        </w:rPr>
        <w:t xml:space="preserve">.  </w:t>
      </w:r>
    </w:p>
    <w:p w:rsidR="00FA7AE6" w:rsidRPr="00B03A5E" w:rsidRDefault="0051119A"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Огромное влияние на изучение иностранных языков имеют и экономические отношения между государствами. Для России основными партнёрами по внешней торговле на  сегодня являются страны Европейского союза, среди них Италия, Великобритания, Нидерланды и Германия. </w:t>
      </w:r>
      <w:r w:rsidR="00C8708D">
        <w:rPr>
          <w:rFonts w:ascii="Times New Roman" w:hAnsi="Times New Roman" w:cs="Times New Roman"/>
          <w:sz w:val="28"/>
        </w:rPr>
        <w:t xml:space="preserve">При этом в Германии, Австрии, Швейцарии и Лихтенштейне, где немецкий язык является государственным, развивается сильнейшая экономика в Европе. </w:t>
      </w:r>
      <w:r w:rsidR="001174D3" w:rsidRPr="00B03A5E">
        <w:rPr>
          <w:rFonts w:ascii="Times New Roman" w:hAnsi="Times New Roman" w:cs="Times New Roman"/>
          <w:sz w:val="28"/>
        </w:rPr>
        <w:t xml:space="preserve">Весь </w:t>
      </w:r>
      <w:proofErr w:type="spellStart"/>
      <w:r w:rsidR="001174D3" w:rsidRPr="00B03A5E">
        <w:rPr>
          <w:rFonts w:ascii="Times New Roman" w:hAnsi="Times New Roman" w:cs="Times New Roman"/>
          <w:sz w:val="28"/>
        </w:rPr>
        <w:t>н</w:t>
      </w:r>
      <w:r w:rsidR="00C8708D" w:rsidRPr="00B03A5E">
        <w:rPr>
          <w:rFonts w:ascii="Times New Roman" w:hAnsi="Times New Roman" w:cs="Times New Roman"/>
          <w:sz w:val="28"/>
        </w:rPr>
        <w:t>емецкоговорящий</w:t>
      </w:r>
      <w:proofErr w:type="spellEnd"/>
      <w:r w:rsidR="001174D3" w:rsidRPr="00B03A5E">
        <w:rPr>
          <w:rFonts w:ascii="Times New Roman" w:hAnsi="Times New Roman" w:cs="Times New Roman"/>
          <w:sz w:val="28"/>
        </w:rPr>
        <w:t xml:space="preserve"> мир</w:t>
      </w:r>
      <w:r w:rsidR="00C8708D" w:rsidRPr="00B03A5E">
        <w:rPr>
          <w:rFonts w:ascii="Times New Roman" w:hAnsi="Times New Roman" w:cs="Times New Roman"/>
          <w:sz w:val="28"/>
        </w:rPr>
        <w:t xml:space="preserve"> обладает также и огромным культурным наследием, большая часть которого признана во всём мире.</w:t>
      </w:r>
      <w:r w:rsidR="00CC7E06" w:rsidRPr="00B03A5E">
        <w:rPr>
          <w:rFonts w:ascii="Times New Roman" w:hAnsi="Times New Roman" w:cs="Times New Roman"/>
          <w:sz w:val="28"/>
        </w:rPr>
        <w:t xml:space="preserve"> </w:t>
      </w:r>
      <w:r w:rsidR="00FA7AE6" w:rsidRPr="00B03A5E">
        <w:rPr>
          <w:rFonts w:ascii="Times New Roman" w:hAnsi="Times New Roman" w:cs="Times New Roman"/>
          <w:sz w:val="28"/>
        </w:rPr>
        <w:t xml:space="preserve">Согласно приказу №1897 от 17.12.2010 ФГОС Основного общего образования изучение второго иностранного языка является обязательным для общеобразовательных организаций.  </w:t>
      </w:r>
    </w:p>
    <w:p w:rsidR="00CC7E06" w:rsidRDefault="00CC7E06" w:rsidP="00A946CD">
      <w:pPr>
        <w:pStyle w:val="a3"/>
        <w:spacing w:line="360" w:lineRule="auto"/>
        <w:ind w:firstLine="851"/>
        <w:jc w:val="both"/>
        <w:rPr>
          <w:rFonts w:ascii="Times New Roman" w:hAnsi="Times New Roman" w:cs="Times New Roman"/>
          <w:sz w:val="28"/>
        </w:rPr>
      </w:pPr>
      <w:r w:rsidRPr="00B03A5E">
        <w:rPr>
          <w:rFonts w:ascii="Times New Roman" w:hAnsi="Times New Roman" w:cs="Times New Roman"/>
          <w:sz w:val="28"/>
        </w:rPr>
        <w:t xml:space="preserve">В связи с этим, немецкий язык сегодня получает </w:t>
      </w:r>
      <w:r w:rsidR="00A946CD" w:rsidRPr="00B03A5E">
        <w:rPr>
          <w:rFonts w:ascii="Times New Roman" w:hAnsi="Times New Roman" w:cs="Times New Roman"/>
          <w:sz w:val="28"/>
        </w:rPr>
        <w:t xml:space="preserve">большое </w:t>
      </w:r>
      <w:r w:rsidRPr="00B03A5E">
        <w:rPr>
          <w:rFonts w:ascii="Times New Roman" w:hAnsi="Times New Roman" w:cs="Times New Roman"/>
          <w:sz w:val="28"/>
        </w:rPr>
        <w:t>распространение в качестве второго иностранного языка для изучения в</w:t>
      </w:r>
      <w:r>
        <w:rPr>
          <w:rFonts w:ascii="Times New Roman" w:hAnsi="Times New Roman" w:cs="Times New Roman"/>
          <w:sz w:val="28"/>
        </w:rPr>
        <w:t xml:space="preserve"> общеобразовательной школе. </w:t>
      </w:r>
    </w:p>
    <w:p w:rsidR="003A1CD6" w:rsidRPr="00B03A5E" w:rsidRDefault="00CC7E06"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Поучается, что изучение второго иностранного языка происходит в условиях взаимодействия родного, первого иностранного и второго иностранного языков. Такое тесное взаимодействие различных языков приводит нас не только к проблеме интерференции с одной стороны, но и с другой стороны к возможности опереться на уже имеющийся опыт в изучении иностранного языка.</w:t>
      </w:r>
      <w:r w:rsidR="003D40A4">
        <w:rPr>
          <w:rFonts w:ascii="Times New Roman" w:hAnsi="Times New Roman" w:cs="Times New Roman"/>
          <w:sz w:val="28"/>
        </w:rPr>
        <w:t xml:space="preserve"> В связи со сложившимися обстоятельствами в современной методике</w:t>
      </w:r>
      <w:r>
        <w:rPr>
          <w:rFonts w:ascii="Times New Roman" w:hAnsi="Times New Roman" w:cs="Times New Roman"/>
          <w:sz w:val="28"/>
        </w:rPr>
        <w:t xml:space="preserve"> </w:t>
      </w:r>
      <w:r w:rsidR="003D40A4">
        <w:rPr>
          <w:rFonts w:ascii="Times New Roman" w:hAnsi="Times New Roman" w:cs="Times New Roman"/>
          <w:sz w:val="28"/>
        </w:rPr>
        <w:t>поя</w:t>
      </w:r>
      <w:r w:rsidR="000A2D7F">
        <w:rPr>
          <w:rFonts w:ascii="Times New Roman" w:hAnsi="Times New Roman" w:cs="Times New Roman"/>
          <w:sz w:val="28"/>
        </w:rPr>
        <w:t xml:space="preserve">вляется методическая концепция </w:t>
      </w:r>
      <w:r w:rsidR="00E84257" w:rsidRPr="00CD26F9">
        <w:rPr>
          <w:rFonts w:ascii="Times New Roman" w:hAnsi="Times New Roman" w:cs="Times New Roman"/>
          <w:sz w:val="28"/>
        </w:rPr>
        <w:t>„</w:t>
      </w:r>
      <w:r w:rsidR="00E84257">
        <w:rPr>
          <w:rFonts w:ascii="Times New Roman" w:hAnsi="Times New Roman" w:cs="Times New Roman"/>
          <w:sz w:val="28"/>
          <w:lang w:val="de-DE"/>
        </w:rPr>
        <w:t>Deutsch</w:t>
      </w:r>
      <w:r w:rsidR="00E84257" w:rsidRPr="00982125">
        <w:rPr>
          <w:rFonts w:ascii="Times New Roman" w:hAnsi="Times New Roman" w:cs="Times New Roman"/>
          <w:sz w:val="28"/>
        </w:rPr>
        <w:t xml:space="preserve"> </w:t>
      </w:r>
      <w:r w:rsidR="00E84257">
        <w:rPr>
          <w:rFonts w:ascii="Times New Roman" w:hAnsi="Times New Roman" w:cs="Times New Roman"/>
          <w:sz w:val="28"/>
          <w:lang w:val="de-DE"/>
        </w:rPr>
        <w:t>nach</w:t>
      </w:r>
      <w:r w:rsidR="00E84257" w:rsidRPr="00982125">
        <w:rPr>
          <w:rFonts w:ascii="Times New Roman" w:hAnsi="Times New Roman" w:cs="Times New Roman"/>
          <w:sz w:val="28"/>
        </w:rPr>
        <w:t xml:space="preserve"> </w:t>
      </w:r>
      <w:r w:rsidR="00E84257">
        <w:rPr>
          <w:rFonts w:ascii="Times New Roman" w:hAnsi="Times New Roman" w:cs="Times New Roman"/>
          <w:sz w:val="28"/>
          <w:lang w:val="de-DE"/>
        </w:rPr>
        <w:t>Englisch</w:t>
      </w:r>
      <w:r w:rsidR="00E84257" w:rsidRPr="00CD26F9">
        <w:rPr>
          <w:rFonts w:ascii="Times New Roman" w:hAnsi="Times New Roman" w:cs="Times New Roman"/>
          <w:sz w:val="28"/>
        </w:rPr>
        <w:t>“</w:t>
      </w:r>
      <w:r w:rsidR="003D40A4">
        <w:rPr>
          <w:rFonts w:ascii="Times New Roman" w:hAnsi="Times New Roman" w:cs="Times New Roman"/>
          <w:sz w:val="28"/>
        </w:rPr>
        <w:t xml:space="preserve">. Согласно данной концепции английский язык не мешает, а наоборот способствует более лёгкому изучению немецкого языка. </w:t>
      </w:r>
      <w:r w:rsidR="00A946CD">
        <w:rPr>
          <w:rFonts w:ascii="Times New Roman" w:hAnsi="Times New Roman" w:cs="Times New Roman"/>
          <w:sz w:val="28"/>
        </w:rPr>
        <w:t xml:space="preserve">Это </w:t>
      </w:r>
      <w:r w:rsidR="00A946CD" w:rsidRPr="00B03A5E">
        <w:rPr>
          <w:rFonts w:ascii="Times New Roman" w:hAnsi="Times New Roman" w:cs="Times New Roman"/>
          <w:sz w:val="28"/>
        </w:rPr>
        <w:lastRenderedPageBreak/>
        <w:t>происходит в силу того, что</w:t>
      </w:r>
      <w:r w:rsidR="003D40A4" w:rsidRPr="00B03A5E">
        <w:rPr>
          <w:rFonts w:ascii="Times New Roman" w:hAnsi="Times New Roman" w:cs="Times New Roman"/>
          <w:sz w:val="28"/>
        </w:rPr>
        <w:t xml:space="preserve"> английский и немецкий языки входят в германскую ветвь языков, что позволяе</w:t>
      </w:r>
      <w:r w:rsidR="00A059A9" w:rsidRPr="00B03A5E">
        <w:rPr>
          <w:rFonts w:ascii="Times New Roman" w:hAnsi="Times New Roman" w:cs="Times New Roman"/>
          <w:sz w:val="28"/>
        </w:rPr>
        <w:t>т</w:t>
      </w:r>
      <w:r w:rsidR="003D40A4" w:rsidRPr="00B03A5E">
        <w:rPr>
          <w:rFonts w:ascii="Times New Roman" w:hAnsi="Times New Roman" w:cs="Times New Roman"/>
          <w:sz w:val="28"/>
        </w:rPr>
        <w:t xml:space="preserve"> переносить имеющиеся знания</w:t>
      </w:r>
      <w:r w:rsidR="0093608E" w:rsidRPr="00B03A5E">
        <w:rPr>
          <w:rFonts w:ascii="Times New Roman" w:hAnsi="Times New Roman" w:cs="Times New Roman"/>
          <w:sz w:val="28"/>
        </w:rPr>
        <w:t xml:space="preserve"> и умения из английского языка</w:t>
      </w:r>
      <w:r w:rsidR="003D40A4" w:rsidRPr="00B03A5E">
        <w:rPr>
          <w:rFonts w:ascii="Times New Roman" w:hAnsi="Times New Roman" w:cs="Times New Roman"/>
          <w:sz w:val="28"/>
        </w:rPr>
        <w:t xml:space="preserve"> на немецкий язык. </w:t>
      </w:r>
    </w:p>
    <w:p w:rsidR="003A1CD6" w:rsidRPr="00B03A5E" w:rsidRDefault="005B198B" w:rsidP="00A946CD">
      <w:pPr>
        <w:pStyle w:val="a3"/>
        <w:spacing w:line="360" w:lineRule="auto"/>
        <w:ind w:firstLine="851"/>
        <w:jc w:val="both"/>
        <w:rPr>
          <w:rFonts w:ascii="Times New Roman" w:hAnsi="Times New Roman" w:cs="Times New Roman"/>
          <w:sz w:val="28"/>
        </w:rPr>
      </w:pPr>
      <w:r w:rsidRPr="00B03A5E">
        <w:rPr>
          <w:rFonts w:ascii="Times New Roman" w:hAnsi="Times New Roman" w:cs="Times New Roman"/>
          <w:sz w:val="28"/>
        </w:rPr>
        <w:t>Согласно методической концепции Г. Нойнера</w:t>
      </w:r>
      <w:r w:rsidR="0093608E" w:rsidRPr="00B03A5E">
        <w:rPr>
          <w:rFonts w:ascii="Times New Roman" w:hAnsi="Times New Roman" w:cs="Times New Roman"/>
          <w:sz w:val="28"/>
        </w:rPr>
        <w:t>, занимающегося вопросами преподавания немецкого языка как второго иностранного,</w:t>
      </w:r>
      <w:r w:rsidRPr="00B03A5E">
        <w:rPr>
          <w:rFonts w:ascii="Times New Roman" w:hAnsi="Times New Roman" w:cs="Times New Roman"/>
          <w:sz w:val="28"/>
        </w:rPr>
        <w:t xml:space="preserve"> о</w:t>
      </w:r>
      <w:r w:rsidR="003A1CD6" w:rsidRPr="00B03A5E">
        <w:rPr>
          <w:rFonts w:ascii="Times New Roman" w:hAnsi="Times New Roman" w:cs="Times New Roman"/>
          <w:sz w:val="28"/>
        </w:rPr>
        <w:t>сновными целями в изучении иностранного языка является формирование некоторых компетенций, совокупность кот</w:t>
      </w:r>
      <w:r w:rsidR="0093608E" w:rsidRPr="00B03A5E">
        <w:rPr>
          <w:rFonts w:ascii="Times New Roman" w:hAnsi="Times New Roman" w:cs="Times New Roman"/>
          <w:sz w:val="28"/>
        </w:rPr>
        <w:t>орых формирует личность, способну</w:t>
      </w:r>
      <w:r w:rsidR="003A1CD6" w:rsidRPr="00B03A5E">
        <w:rPr>
          <w:rFonts w:ascii="Times New Roman" w:hAnsi="Times New Roman" w:cs="Times New Roman"/>
          <w:sz w:val="28"/>
        </w:rPr>
        <w:t>ю не только к успешной межкультурной коммуникации, но и к успешной социализации и самореализации:</w:t>
      </w:r>
    </w:p>
    <w:p w:rsidR="003A1CD6" w:rsidRDefault="003A1CD6" w:rsidP="00A946CD">
      <w:pPr>
        <w:pStyle w:val="a3"/>
        <w:numPr>
          <w:ilvl w:val="0"/>
          <w:numId w:val="1"/>
        </w:numPr>
        <w:spacing w:line="360" w:lineRule="auto"/>
        <w:jc w:val="both"/>
        <w:rPr>
          <w:rFonts w:ascii="Times New Roman" w:hAnsi="Times New Roman" w:cs="Times New Roman"/>
          <w:sz w:val="28"/>
        </w:rPr>
      </w:pPr>
      <w:r w:rsidRPr="00B03A5E">
        <w:rPr>
          <w:rFonts w:ascii="Times New Roman" w:hAnsi="Times New Roman" w:cs="Times New Roman"/>
          <w:sz w:val="28"/>
        </w:rPr>
        <w:t xml:space="preserve">Формирование </w:t>
      </w:r>
      <w:r w:rsidRPr="00B03A5E">
        <w:rPr>
          <w:rFonts w:ascii="Times New Roman" w:hAnsi="Times New Roman" w:cs="Times New Roman"/>
          <w:i/>
          <w:sz w:val="28"/>
        </w:rPr>
        <w:t>коммуникативно-прагматической</w:t>
      </w:r>
      <w:r w:rsidRPr="003A1CD6">
        <w:rPr>
          <w:rFonts w:ascii="Times New Roman" w:hAnsi="Times New Roman" w:cs="Times New Roman"/>
          <w:i/>
          <w:sz w:val="28"/>
        </w:rPr>
        <w:t xml:space="preserve"> компетенции</w:t>
      </w:r>
      <w:r>
        <w:rPr>
          <w:rFonts w:ascii="Times New Roman" w:hAnsi="Times New Roman" w:cs="Times New Roman"/>
          <w:sz w:val="28"/>
        </w:rPr>
        <w:t xml:space="preserve">, которая позволяет совершать успешную коммуникацию; </w:t>
      </w:r>
    </w:p>
    <w:p w:rsidR="003A1CD6" w:rsidRDefault="003A1CD6" w:rsidP="00A946CD">
      <w:pPr>
        <w:pStyle w:val="a3"/>
        <w:numPr>
          <w:ilvl w:val="0"/>
          <w:numId w:val="1"/>
        </w:numPr>
        <w:spacing w:line="360" w:lineRule="auto"/>
        <w:jc w:val="both"/>
        <w:rPr>
          <w:rFonts w:ascii="Times New Roman" w:hAnsi="Times New Roman" w:cs="Times New Roman"/>
          <w:sz w:val="28"/>
        </w:rPr>
      </w:pPr>
      <w:r>
        <w:rPr>
          <w:rFonts w:ascii="Times New Roman" w:hAnsi="Times New Roman" w:cs="Times New Roman"/>
          <w:sz w:val="28"/>
        </w:rPr>
        <w:t xml:space="preserve">Формирование </w:t>
      </w:r>
      <w:r w:rsidRPr="003A1CD6">
        <w:rPr>
          <w:rFonts w:ascii="Times New Roman" w:hAnsi="Times New Roman" w:cs="Times New Roman"/>
          <w:i/>
          <w:sz w:val="28"/>
        </w:rPr>
        <w:t>межкультурной компетенции</w:t>
      </w:r>
      <w:r>
        <w:rPr>
          <w:rFonts w:ascii="Times New Roman" w:hAnsi="Times New Roman" w:cs="Times New Roman"/>
          <w:sz w:val="28"/>
        </w:rPr>
        <w:t>, то есть способности правильно трактовать речевое поведение партнёра по коммуникации, учитывать традиции и нормы общения принятые в другой лингвокультурной общности, что позволяет избегать конфликтов;</w:t>
      </w:r>
    </w:p>
    <w:p w:rsidR="00123633" w:rsidRPr="00EB1D86" w:rsidRDefault="003A1CD6" w:rsidP="00EB1D86">
      <w:pPr>
        <w:pStyle w:val="a3"/>
        <w:numPr>
          <w:ilvl w:val="0"/>
          <w:numId w:val="1"/>
        </w:numPr>
        <w:spacing w:line="360" w:lineRule="auto"/>
        <w:jc w:val="both"/>
        <w:rPr>
          <w:rFonts w:ascii="Times New Roman" w:hAnsi="Times New Roman" w:cs="Times New Roman"/>
          <w:sz w:val="28"/>
        </w:rPr>
      </w:pPr>
      <w:r>
        <w:rPr>
          <w:rFonts w:ascii="Times New Roman" w:hAnsi="Times New Roman" w:cs="Times New Roman"/>
          <w:sz w:val="28"/>
        </w:rPr>
        <w:t xml:space="preserve">Формирование </w:t>
      </w:r>
      <w:r w:rsidR="000A2D7F">
        <w:rPr>
          <w:rFonts w:ascii="Times New Roman" w:hAnsi="Times New Roman" w:cs="Times New Roman"/>
          <w:i/>
          <w:sz w:val="28"/>
        </w:rPr>
        <w:t>«</w:t>
      </w:r>
      <w:r w:rsidRPr="003A1CD6">
        <w:rPr>
          <w:rFonts w:ascii="Times New Roman" w:hAnsi="Times New Roman" w:cs="Times New Roman"/>
          <w:i/>
          <w:sz w:val="28"/>
        </w:rPr>
        <w:t>Умения учиться</w:t>
      </w:r>
      <w:r w:rsidR="000A2D7F">
        <w:rPr>
          <w:rFonts w:ascii="Times New Roman" w:hAnsi="Times New Roman" w:cs="Times New Roman"/>
          <w:i/>
          <w:sz w:val="28"/>
        </w:rPr>
        <w:t>»</w:t>
      </w:r>
      <w:r>
        <w:rPr>
          <w:rFonts w:ascii="Times New Roman" w:hAnsi="Times New Roman" w:cs="Times New Roman"/>
          <w:sz w:val="28"/>
        </w:rPr>
        <w:t xml:space="preserve">, то есть производить рефлексию над собственным процессом обучения.  </w:t>
      </w:r>
    </w:p>
    <w:p w:rsidR="00F32391" w:rsidRDefault="00D2671A" w:rsidP="00A946CD">
      <w:pPr>
        <w:pStyle w:val="a3"/>
        <w:spacing w:line="360" w:lineRule="auto"/>
        <w:ind w:firstLine="851"/>
        <w:jc w:val="both"/>
        <w:rPr>
          <w:rFonts w:ascii="Times New Roman" w:hAnsi="Times New Roman" w:cs="Times New Roman"/>
          <w:sz w:val="28"/>
        </w:rPr>
      </w:pPr>
      <w:r w:rsidRPr="00B03A5E">
        <w:rPr>
          <w:rFonts w:ascii="Times New Roman" w:hAnsi="Times New Roman" w:cs="Times New Roman"/>
          <w:sz w:val="28"/>
        </w:rPr>
        <w:t xml:space="preserve">Сопоставляя </w:t>
      </w:r>
      <w:r w:rsidR="0093608E" w:rsidRPr="00B03A5E">
        <w:rPr>
          <w:rFonts w:ascii="Times New Roman" w:hAnsi="Times New Roman" w:cs="Times New Roman"/>
          <w:sz w:val="28"/>
        </w:rPr>
        <w:t xml:space="preserve">западную </w:t>
      </w:r>
      <w:r w:rsidRPr="00B03A5E">
        <w:rPr>
          <w:rFonts w:ascii="Times New Roman" w:hAnsi="Times New Roman" w:cs="Times New Roman"/>
          <w:sz w:val="28"/>
        </w:rPr>
        <w:t xml:space="preserve">методическую концепцию Г. Нойнера с </w:t>
      </w:r>
      <w:r w:rsidR="0093608E" w:rsidRPr="00B03A5E">
        <w:rPr>
          <w:rFonts w:ascii="Times New Roman" w:hAnsi="Times New Roman" w:cs="Times New Roman"/>
          <w:sz w:val="28"/>
        </w:rPr>
        <w:t xml:space="preserve">отечественной </w:t>
      </w:r>
      <w:r w:rsidRPr="00B03A5E">
        <w:rPr>
          <w:rFonts w:ascii="Times New Roman" w:hAnsi="Times New Roman" w:cs="Times New Roman"/>
          <w:sz w:val="28"/>
        </w:rPr>
        <w:t>методической</w:t>
      </w:r>
      <w:r w:rsidR="005B198B" w:rsidRPr="00B03A5E">
        <w:rPr>
          <w:rFonts w:ascii="Times New Roman" w:hAnsi="Times New Roman" w:cs="Times New Roman"/>
          <w:sz w:val="28"/>
        </w:rPr>
        <w:t xml:space="preserve"> концеп</w:t>
      </w:r>
      <w:r w:rsidRPr="00B03A5E">
        <w:rPr>
          <w:rFonts w:ascii="Times New Roman" w:hAnsi="Times New Roman" w:cs="Times New Roman"/>
          <w:sz w:val="28"/>
        </w:rPr>
        <w:t>цией</w:t>
      </w:r>
      <w:r w:rsidR="005B198B" w:rsidRPr="00B03A5E">
        <w:rPr>
          <w:rFonts w:ascii="Times New Roman" w:hAnsi="Times New Roman" w:cs="Times New Roman"/>
          <w:sz w:val="28"/>
        </w:rPr>
        <w:t xml:space="preserve"> </w:t>
      </w:r>
      <w:r w:rsidR="0093608E" w:rsidRPr="00B03A5E">
        <w:rPr>
          <w:rFonts w:ascii="Times New Roman" w:hAnsi="Times New Roman" w:cs="Times New Roman"/>
          <w:sz w:val="28"/>
        </w:rPr>
        <w:t xml:space="preserve">обучения немецкому как второму иностранному </w:t>
      </w:r>
      <w:r w:rsidR="005B198B" w:rsidRPr="00B03A5E">
        <w:rPr>
          <w:rFonts w:ascii="Times New Roman" w:hAnsi="Times New Roman" w:cs="Times New Roman"/>
          <w:sz w:val="28"/>
        </w:rPr>
        <w:t>И. Л. Бим</w:t>
      </w:r>
      <w:r w:rsidRPr="00B03A5E">
        <w:rPr>
          <w:rFonts w:ascii="Times New Roman" w:hAnsi="Times New Roman" w:cs="Times New Roman"/>
          <w:sz w:val="28"/>
        </w:rPr>
        <w:t xml:space="preserve">, </w:t>
      </w:r>
      <w:r w:rsidR="005B198B" w:rsidRPr="00B03A5E">
        <w:rPr>
          <w:rFonts w:ascii="Times New Roman" w:hAnsi="Times New Roman" w:cs="Times New Roman"/>
          <w:sz w:val="28"/>
        </w:rPr>
        <w:t xml:space="preserve"> </w:t>
      </w:r>
      <w:r w:rsidRPr="00B03A5E">
        <w:rPr>
          <w:rFonts w:ascii="Times New Roman" w:hAnsi="Times New Roman" w:cs="Times New Roman"/>
          <w:sz w:val="28"/>
        </w:rPr>
        <w:t xml:space="preserve">можно заметить, что основные представления о формировании иноязычной коммуникативной компетенции </w:t>
      </w:r>
      <w:r w:rsidR="0093608E" w:rsidRPr="00B03A5E">
        <w:rPr>
          <w:rFonts w:ascii="Times New Roman" w:hAnsi="Times New Roman" w:cs="Times New Roman"/>
          <w:sz w:val="28"/>
        </w:rPr>
        <w:t>схожи</w:t>
      </w:r>
      <w:r w:rsidRPr="00B03A5E">
        <w:rPr>
          <w:rFonts w:ascii="Times New Roman" w:hAnsi="Times New Roman" w:cs="Times New Roman"/>
          <w:sz w:val="28"/>
        </w:rPr>
        <w:t>.</w:t>
      </w:r>
      <w:r w:rsidR="00F32391" w:rsidRPr="00B03A5E">
        <w:rPr>
          <w:rFonts w:ascii="Times New Roman" w:hAnsi="Times New Roman" w:cs="Times New Roman"/>
          <w:sz w:val="28"/>
        </w:rPr>
        <w:t xml:space="preserve"> </w:t>
      </w:r>
    </w:p>
    <w:p w:rsidR="00B25000" w:rsidRPr="00B03A5E" w:rsidRDefault="00B25000" w:rsidP="00A946CD">
      <w:pPr>
        <w:pStyle w:val="a3"/>
        <w:spacing w:line="360" w:lineRule="auto"/>
        <w:ind w:firstLine="851"/>
        <w:jc w:val="both"/>
        <w:rPr>
          <w:rFonts w:ascii="Times New Roman" w:hAnsi="Times New Roman" w:cs="Times New Roman"/>
          <w:sz w:val="28"/>
        </w:rPr>
      </w:pPr>
    </w:p>
    <w:p w:rsidR="0093608E" w:rsidRPr="009E3FA5" w:rsidRDefault="0093608E" w:rsidP="00F023F1">
      <w:pPr>
        <w:pStyle w:val="a3"/>
        <w:ind w:firstLine="851"/>
        <w:jc w:val="center"/>
        <w:rPr>
          <w:rFonts w:ascii="Times New Roman" w:hAnsi="Times New Roman" w:cs="Times New Roman"/>
          <w:sz w:val="28"/>
        </w:rPr>
      </w:pPr>
      <w:r w:rsidRPr="00B03A5E">
        <w:rPr>
          <w:rFonts w:ascii="Times New Roman" w:hAnsi="Times New Roman" w:cs="Times New Roman"/>
          <w:sz w:val="28"/>
        </w:rPr>
        <w:t xml:space="preserve">Таблица 1. Цели обучения ИЯ2 по Г. Нойнеру и </w:t>
      </w:r>
      <w:proofErr w:type="spellStart"/>
      <w:r w:rsidRPr="00B03A5E">
        <w:rPr>
          <w:rFonts w:ascii="Times New Roman" w:hAnsi="Times New Roman" w:cs="Times New Roman"/>
          <w:sz w:val="28"/>
        </w:rPr>
        <w:t>И</w:t>
      </w:r>
      <w:proofErr w:type="spellEnd"/>
      <w:r w:rsidRPr="00B03A5E">
        <w:rPr>
          <w:rFonts w:ascii="Times New Roman" w:hAnsi="Times New Roman" w:cs="Times New Roman"/>
          <w:sz w:val="28"/>
        </w:rPr>
        <w:t>. Л</w:t>
      </w:r>
      <w:r>
        <w:rPr>
          <w:rFonts w:ascii="Times New Roman" w:hAnsi="Times New Roman" w:cs="Times New Roman"/>
          <w:sz w:val="28"/>
        </w:rPr>
        <w:t>. Бим</w:t>
      </w:r>
    </w:p>
    <w:tbl>
      <w:tblPr>
        <w:tblStyle w:val="a4"/>
        <w:tblW w:w="0" w:type="auto"/>
        <w:tblLook w:val="04A0"/>
      </w:tblPr>
      <w:tblGrid>
        <w:gridCol w:w="534"/>
        <w:gridCol w:w="3941"/>
        <w:gridCol w:w="4705"/>
      </w:tblGrid>
      <w:tr w:rsidR="0093608E" w:rsidTr="0060775A">
        <w:tc>
          <w:tcPr>
            <w:tcW w:w="534" w:type="dxa"/>
            <w:tcBorders>
              <w:top w:val="nil"/>
              <w:left w:val="nil"/>
            </w:tcBorders>
          </w:tcPr>
          <w:p w:rsidR="0093608E" w:rsidRPr="005B198B" w:rsidRDefault="0093608E" w:rsidP="0060775A">
            <w:pPr>
              <w:pStyle w:val="a3"/>
              <w:jc w:val="center"/>
              <w:rPr>
                <w:rFonts w:ascii="Times New Roman" w:hAnsi="Times New Roman" w:cs="Times New Roman"/>
                <w:b/>
                <w:sz w:val="28"/>
              </w:rPr>
            </w:pPr>
          </w:p>
        </w:tc>
        <w:tc>
          <w:tcPr>
            <w:tcW w:w="3941" w:type="dxa"/>
          </w:tcPr>
          <w:p w:rsidR="0093608E" w:rsidRDefault="0093608E" w:rsidP="0060775A">
            <w:pPr>
              <w:pStyle w:val="a3"/>
              <w:jc w:val="center"/>
              <w:rPr>
                <w:rFonts w:ascii="Times New Roman" w:hAnsi="Times New Roman" w:cs="Times New Roman"/>
                <w:b/>
                <w:sz w:val="28"/>
              </w:rPr>
            </w:pPr>
            <w:r w:rsidRPr="005B198B">
              <w:rPr>
                <w:rFonts w:ascii="Times New Roman" w:hAnsi="Times New Roman" w:cs="Times New Roman"/>
                <w:b/>
                <w:sz w:val="28"/>
              </w:rPr>
              <w:t>Методическая концепция</w:t>
            </w:r>
          </w:p>
          <w:p w:rsidR="0093608E" w:rsidRPr="005B198B" w:rsidRDefault="0093608E" w:rsidP="0060775A">
            <w:pPr>
              <w:pStyle w:val="a3"/>
              <w:jc w:val="center"/>
              <w:rPr>
                <w:rFonts w:ascii="Times New Roman" w:hAnsi="Times New Roman" w:cs="Times New Roman"/>
                <w:b/>
                <w:sz w:val="28"/>
              </w:rPr>
            </w:pPr>
            <w:r>
              <w:rPr>
                <w:rFonts w:ascii="Times New Roman" w:hAnsi="Times New Roman" w:cs="Times New Roman"/>
                <w:b/>
                <w:sz w:val="28"/>
              </w:rPr>
              <w:t>Г. Нойнера</w:t>
            </w:r>
          </w:p>
        </w:tc>
        <w:tc>
          <w:tcPr>
            <w:tcW w:w="4705" w:type="dxa"/>
          </w:tcPr>
          <w:p w:rsidR="0093608E" w:rsidRDefault="0093608E" w:rsidP="0060775A">
            <w:pPr>
              <w:pStyle w:val="a3"/>
              <w:jc w:val="center"/>
              <w:rPr>
                <w:rFonts w:ascii="Times New Roman" w:hAnsi="Times New Roman" w:cs="Times New Roman"/>
                <w:b/>
                <w:sz w:val="28"/>
              </w:rPr>
            </w:pPr>
            <w:r>
              <w:rPr>
                <w:rFonts w:ascii="Times New Roman" w:hAnsi="Times New Roman" w:cs="Times New Roman"/>
                <w:b/>
                <w:sz w:val="28"/>
              </w:rPr>
              <w:t>Методическая концепция</w:t>
            </w:r>
          </w:p>
          <w:p w:rsidR="0093608E" w:rsidRPr="005B198B" w:rsidRDefault="0093608E" w:rsidP="0060775A">
            <w:pPr>
              <w:pStyle w:val="a3"/>
              <w:jc w:val="center"/>
              <w:rPr>
                <w:rFonts w:ascii="Times New Roman" w:hAnsi="Times New Roman" w:cs="Times New Roman"/>
                <w:b/>
                <w:sz w:val="28"/>
              </w:rPr>
            </w:pPr>
            <w:r>
              <w:rPr>
                <w:rFonts w:ascii="Times New Roman" w:hAnsi="Times New Roman" w:cs="Times New Roman"/>
                <w:b/>
                <w:sz w:val="28"/>
              </w:rPr>
              <w:t>И. Л. Бим</w:t>
            </w:r>
          </w:p>
        </w:tc>
      </w:tr>
      <w:tr w:rsidR="0093608E" w:rsidTr="0060775A">
        <w:tc>
          <w:tcPr>
            <w:tcW w:w="534" w:type="dxa"/>
          </w:tcPr>
          <w:p w:rsidR="0093608E" w:rsidRDefault="0093608E" w:rsidP="0060775A">
            <w:pPr>
              <w:pStyle w:val="a3"/>
              <w:jc w:val="both"/>
              <w:rPr>
                <w:rFonts w:ascii="Times New Roman" w:hAnsi="Times New Roman" w:cs="Times New Roman"/>
                <w:sz w:val="28"/>
              </w:rPr>
            </w:pPr>
            <w:r>
              <w:rPr>
                <w:rFonts w:ascii="Times New Roman" w:hAnsi="Times New Roman" w:cs="Times New Roman"/>
                <w:sz w:val="28"/>
              </w:rPr>
              <w:t>1.</w:t>
            </w:r>
          </w:p>
        </w:tc>
        <w:tc>
          <w:tcPr>
            <w:tcW w:w="3941" w:type="dxa"/>
            <w:vMerge w:val="restart"/>
          </w:tcPr>
          <w:p w:rsidR="0093608E" w:rsidRDefault="0093608E" w:rsidP="0060775A">
            <w:pPr>
              <w:pStyle w:val="a3"/>
              <w:rPr>
                <w:rFonts w:ascii="Times New Roman" w:hAnsi="Times New Roman" w:cs="Times New Roman"/>
                <w:sz w:val="28"/>
              </w:rPr>
            </w:pPr>
            <w:r>
              <w:rPr>
                <w:rFonts w:ascii="Times New Roman" w:hAnsi="Times New Roman" w:cs="Times New Roman"/>
                <w:sz w:val="28"/>
              </w:rPr>
              <w:t xml:space="preserve">Формирование </w:t>
            </w:r>
            <w:r w:rsidRPr="003A1CD6">
              <w:rPr>
                <w:rFonts w:ascii="Times New Roman" w:hAnsi="Times New Roman" w:cs="Times New Roman"/>
                <w:i/>
                <w:sz w:val="28"/>
              </w:rPr>
              <w:t>коммуникативно-прагматической компетенции</w:t>
            </w:r>
          </w:p>
        </w:tc>
        <w:tc>
          <w:tcPr>
            <w:tcW w:w="4705" w:type="dxa"/>
          </w:tcPr>
          <w:p w:rsidR="0093608E" w:rsidRDefault="0093608E" w:rsidP="0060775A">
            <w:pPr>
              <w:pStyle w:val="a3"/>
              <w:rPr>
                <w:rFonts w:ascii="Times New Roman" w:hAnsi="Times New Roman" w:cs="Times New Roman"/>
                <w:sz w:val="28"/>
              </w:rPr>
            </w:pPr>
            <w:r>
              <w:rPr>
                <w:rFonts w:ascii="Times New Roman" w:hAnsi="Times New Roman" w:cs="Times New Roman"/>
                <w:sz w:val="28"/>
              </w:rPr>
              <w:t>Умение устно и письменно общаться с носителем языка</w:t>
            </w:r>
          </w:p>
        </w:tc>
      </w:tr>
      <w:tr w:rsidR="0093608E" w:rsidTr="0060775A">
        <w:tc>
          <w:tcPr>
            <w:tcW w:w="534" w:type="dxa"/>
          </w:tcPr>
          <w:p w:rsidR="0093608E" w:rsidRDefault="0093608E" w:rsidP="0060775A">
            <w:pPr>
              <w:pStyle w:val="a3"/>
              <w:jc w:val="both"/>
              <w:rPr>
                <w:rFonts w:ascii="Times New Roman" w:hAnsi="Times New Roman" w:cs="Times New Roman"/>
                <w:sz w:val="28"/>
              </w:rPr>
            </w:pPr>
            <w:r>
              <w:rPr>
                <w:rFonts w:ascii="Times New Roman" w:hAnsi="Times New Roman" w:cs="Times New Roman"/>
                <w:sz w:val="28"/>
              </w:rPr>
              <w:t>2.</w:t>
            </w:r>
          </w:p>
        </w:tc>
        <w:tc>
          <w:tcPr>
            <w:tcW w:w="3941" w:type="dxa"/>
            <w:vMerge/>
          </w:tcPr>
          <w:p w:rsidR="0093608E" w:rsidRDefault="0093608E" w:rsidP="0060775A">
            <w:pPr>
              <w:pStyle w:val="a3"/>
              <w:jc w:val="both"/>
              <w:rPr>
                <w:rFonts w:ascii="Times New Roman" w:hAnsi="Times New Roman" w:cs="Times New Roman"/>
                <w:sz w:val="28"/>
              </w:rPr>
            </w:pPr>
          </w:p>
        </w:tc>
        <w:tc>
          <w:tcPr>
            <w:tcW w:w="4705" w:type="dxa"/>
          </w:tcPr>
          <w:p w:rsidR="0093608E" w:rsidRDefault="0093608E" w:rsidP="0060775A">
            <w:pPr>
              <w:pStyle w:val="a3"/>
              <w:jc w:val="both"/>
              <w:rPr>
                <w:rFonts w:ascii="Times New Roman" w:hAnsi="Times New Roman" w:cs="Times New Roman"/>
                <w:sz w:val="28"/>
              </w:rPr>
            </w:pPr>
            <w:r>
              <w:rPr>
                <w:rFonts w:ascii="Times New Roman" w:hAnsi="Times New Roman" w:cs="Times New Roman"/>
                <w:sz w:val="28"/>
              </w:rPr>
              <w:t>Умение воспринимать на слух и зрительно несложные аутентичные тексты</w:t>
            </w:r>
          </w:p>
        </w:tc>
      </w:tr>
      <w:tr w:rsidR="0093608E" w:rsidTr="0060775A">
        <w:tc>
          <w:tcPr>
            <w:tcW w:w="534" w:type="dxa"/>
          </w:tcPr>
          <w:p w:rsidR="0093608E" w:rsidRDefault="0093608E" w:rsidP="0060775A">
            <w:pPr>
              <w:pStyle w:val="a3"/>
              <w:jc w:val="both"/>
              <w:rPr>
                <w:rFonts w:ascii="Times New Roman" w:hAnsi="Times New Roman" w:cs="Times New Roman"/>
                <w:sz w:val="28"/>
              </w:rPr>
            </w:pPr>
            <w:r>
              <w:rPr>
                <w:rFonts w:ascii="Times New Roman" w:hAnsi="Times New Roman" w:cs="Times New Roman"/>
                <w:sz w:val="28"/>
              </w:rPr>
              <w:t>3.</w:t>
            </w:r>
          </w:p>
        </w:tc>
        <w:tc>
          <w:tcPr>
            <w:tcW w:w="3941" w:type="dxa"/>
          </w:tcPr>
          <w:p w:rsidR="0093608E" w:rsidRDefault="0093608E" w:rsidP="0060775A">
            <w:pPr>
              <w:pStyle w:val="a3"/>
              <w:jc w:val="both"/>
              <w:rPr>
                <w:rFonts w:ascii="Times New Roman" w:hAnsi="Times New Roman" w:cs="Times New Roman"/>
                <w:sz w:val="28"/>
              </w:rPr>
            </w:pPr>
            <w:r>
              <w:rPr>
                <w:rFonts w:ascii="Times New Roman" w:hAnsi="Times New Roman" w:cs="Times New Roman"/>
                <w:sz w:val="28"/>
              </w:rPr>
              <w:t xml:space="preserve">Формирование </w:t>
            </w:r>
            <w:r w:rsidRPr="003A1CD6">
              <w:rPr>
                <w:rFonts w:ascii="Times New Roman" w:hAnsi="Times New Roman" w:cs="Times New Roman"/>
                <w:i/>
                <w:sz w:val="28"/>
              </w:rPr>
              <w:t>межкультурной компетенции</w:t>
            </w:r>
          </w:p>
        </w:tc>
        <w:tc>
          <w:tcPr>
            <w:tcW w:w="4705" w:type="dxa"/>
          </w:tcPr>
          <w:p w:rsidR="0093608E" w:rsidRDefault="0093608E" w:rsidP="0060775A">
            <w:pPr>
              <w:pStyle w:val="a3"/>
              <w:jc w:val="both"/>
              <w:rPr>
                <w:rFonts w:ascii="Times New Roman" w:hAnsi="Times New Roman" w:cs="Times New Roman"/>
                <w:sz w:val="28"/>
              </w:rPr>
            </w:pPr>
            <w:r>
              <w:rPr>
                <w:rFonts w:ascii="Times New Roman" w:hAnsi="Times New Roman" w:cs="Times New Roman"/>
                <w:sz w:val="28"/>
              </w:rPr>
              <w:t xml:space="preserve">Формирование социокультурной компетенции </w:t>
            </w:r>
          </w:p>
        </w:tc>
      </w:tr>
      <w:tr w:rsidR="0093608E" w:rsidTr="0060775A">
        <w:tc>
          <w:tcPr>
            <w:tcW w:w="534" w:type="dxa"/>
          </w:tcPr>
          <w:p w:rsidR="0093608E" w:rsidRDefault="0093608E" w:rsidP="0060775A">
            <w:pPr>
              <w:pStyle w:val="a3"/>
              <w:jc w:val="both"/>
              <w:rPr>
                <w:rFonts w:ascii="Times New Roman" w:hAnsi="Times New Roman" w:cs="Times New Roman"/>
                <w:sz w:val="28"/>
              </w:rPr>
            </w:pPr>
            <w:r>
              <w:rPr>
                <w:rFonts w:ascii="Times New Roman" w:hAnsi="Times New Roman" w:cs="Times New Roman"/>
                <w:sz w:val="28"/>
              </w:rPr>
              <w:lastRenderedPageBreak/>
              <w:t>4.</w:t>
            </w:r>
          </w:p>
        </w:tc>
        <w:tc>
          <w:tcPr>
            <w:tcW w:w="3941" w:type="dxa"/>
          </w:tcPr>
          <w:p w:rsidR="0093608E" w:rsidRDefault="0093608E" w:rsidP="0060775A">
            <w:pPr>
              <w:pStyle w:val="a3"/>
              <w:jc w:val="both"/>
              <w:rPr>
                <w:rFonts w:ascii="Times New Roman" w:hAnsi="Times New Roman" w:cs="Times New Roman"/>
                <w:sz w:val="28"/>
              </w:rPr>
            </w:pPr>
          </w:p>
        </w:tc>
        <w:tc>
          <w:tcPr>
            <w:tcW w:w="4705" w:type="dxa"/>
          </w:tcPr>
          <w:p w:rsidR="0093608E" w:rsidRDefault="0093608E" w:rsidP="0060775A">
            <w:pPr>
              <w:pStyle w:val="a3"/>
              <w:jc w:val="both"/>
              <w:rPr>
                <w:rFonts w:ascii="Times New Roman" w:hAnsi="Times New Roman" w:cs="Times New Roman"/>
                <w:sz w:val="28"/>
              </w:rPr>
            </w:pPr>
            <w:r>
              <w:rPr>
                <w:rFonts w:ascii="Times New Roman" w:hAnsi="Times New Roman" w:cs="Times New Roman"/>
                <w:sz w:val="28"/>
              </w:rPr>
              <w:t>Формирование компенсаторного умения</w:t>
            </w:r>
          </w:p>
        </w:tc>
      </w:tr>
      <w:tr w:rsidR="0093608E" w:rsidTr="0060775A">
        <w:tc>
          <w:tcPr>
            <w:tcW w:w="534" w:type="dxa"/>
          </w:tcPr>
          <w:p w:rsidR="0093608E" w:rsidRDefault="0093608E" w:rsidP="0060775A">
            <w:pPr>
              <w:pStyle w:val="a3"/>
              <w:jc w:val="both"/>
              <w:rPr>
                <w:rFonts w:ascii="Times New Roman" w:hAnsi="Times New Roman" w:cs="Times New Roman"/>
                <w:sz w:val="28"/>
              </w:rPr>
            </w:pPr>
            <w:r>
              <w:rPr>
                <w:rFonts w:ascii="Times New Roman" w:hAnsi="Times New Roman" w:cs="Times New Roman"/>
                <w:sz w:val="28"/>
              </w:rPr>
              <w:t>5.</w:t>
            </w:r>
          </w:p>
        </w:tc>
        <w:tc>
          <w:tcPr>
            <w:tcW w:w="3941" w:type="dxa"/>
          </w:tcPr>
          <w:p w:rsidR="0093608E" w:rsidRDefault="0093608E" w:rsidP="0060775A">
            <w:pPr>
              <w:pStyle w:val="a3"/>
              <w:jc w:val="both"/>
              <w:rPr>
                <w:rFonts w:ascii="Times New Roman" w:hAnsi="Times New Roman" w:cs="Times New Roman"/>
                <w:sz w:val="28"/>
              </w:rPr>
            </w:pPr>
            <w:r>
              <w:rPr>
                <w:rFonts w:ascii="Times New Roman" w:hAnsi="Times New Roman" w:cs="Times New Roman"/>
                <w:sz w:val="28"/>
              </w:rPr>
              <w:t xml:space="preserve">Формирование </w:t>
            </w:r>
            <w:r w:rsidR="000A2D7F">
              <w:rPr>
                <w:rFonts w:ascii="Times New Roman" w:hAnsi="Times New Roman" w:cs="Times New Roman"/>
                <w:i/>
                <w:sz w:val="28"/>
              </w:rPr>
              <w:t>«</w:t>
            </w:r>
            <w:r w:rsidRPr="003A1CD6">
              <w:rPr>
                <w:rFonts w:ascii="Times New Roman" w:hAnsi="Times New Roman" w:cs="Times New Roman"/>
                <w:i/>
                <w:sz w:val="28"/>
              </w:rPr>
              <w:t>Умения учиться</w:t>
            </w:r>
            <w:r w:rsidR="000A2D7F">
              <w:rPr>
                <w:rFonts w:ascii="Times New Roman" w:hAnsi="Times New Roman" w:cs="Times New Roman"/>
                <w:i/>
                <w:sz w:val="28"/>
              </w:rPr>
              <w:t>»</w:t>
            </w:r>
          </w:p>
        </w:tc>
        <w:tc>
          <w:tcPr>
            <w:tcW w:w="4705" w:type="dxa"/>
          </w:tcPr>
          <w:p w:rsidR="0093608E" w:rsidRDefault="000A2D7F" w:rsidP="0060775A">
            <w:pPr>
              <w:pStyle w:val="a3"/>
              <w:jc w:val="both"/>
              <w:rPr>
                <w:rFonts w:ascii="Times New Roman" w:hAnsi="Times New Roman" w:cs="Times New Roman"/>
                <w:sz w:val="28"/>
              </w:rPr>
            </w:pPr>
            <w:r>
              <w:rPr>
                <w:rFonts w:ascii="Times New Roman" w:hAnsi="Times New Roman" w:cs="Times New Roman"/>
                <w:sz w:val="28"/>
              </w:rPr>
              <w:t>Формирование «</w:t>
            </w:r>
            <w:r w:rsidR="0093608E">
              <w:rPr>
                <w:rFonts w:ascii="Times New Roman" w:hAnsi="Times New Roman" w:cs="Times New Roman"/>
                <w:sz w:val="28"/>
              </w:rPr>
              <w:t>Умения учиться</w:t>
            </w:r>
            <w:r>
              <w:rPr>
                <w:rFonts w:ascii="Times New Roman" w:hAnsi="Times New Roman" w:cs="Times New Roman"/>
                <w:sz w:val="28"/>
              </w:rPr>
              <w:t>»</w:t>
            </w:r>
          </w:p>
        </w:tc>
      </w:tr>
    </w:tbl>
    <w:p w:rsidR="0093608E" w:rsidRDefault="0093608E" w:rsidP="00A946CD">
      <w:pPr>
        <w:pStyle w:val="a3"/>
        <w:spacing w:line="360" w:lineRule="auto"/>
        <w:ind w:firstLine="851"/>
        <w:jc w:val="both"/>
        <w:rPr>
          <w:rFonts w:ascii="Times New Roman" w:hAnsi="Times New Roman" w:cs="Times New Roman"/>
          <w:sz w:val="28"/>
        </w:rPr>
      </w:pPr>
    </w:p>
    <w:p w:rsidR="00F32391" w:rsidRDefault="00F32391"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Их мнения сходятся в том, что необходимо в первую очередь дать учащимся некоторые конкретные знания о языке, которые помогут ему участвовать в межкультурной коммуникации. В данном случае речь идёт о развитии умений всех видов речевой деятельности. </w:t>
      </w:r>
    </w:p>
    <w:p w:rsidR="00B03B92" w:rsidRDefault="00F32391"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Так же как и Г. Нойнер</w:t>
      </w:r>
      <w:r w:rsidR="00F023F1">
        <w:rPr>
          <w:rFonts w:ascii="Times New Roman" w:hAnsi="Times New Roman" w:cs="Times New Roman"/>
          <w:sz w:val="28"/>
        </w:rPr>
        <w:t>,</w:t>
      </w:r>
      <w:r>
        <w:rPr>
          <w:rFonts w:ascii="Times New Roman" w:hAnsi="Times New Roman" w:cs="Times New Roman"/>
          <w:sz w:val="28"/>
        </w:rPr>
        <w:t xml:space="preserve"> И. Л. Бим выделяет социокультурную компетенцию, которая отвечает за наличие у учащихся некоторых лингвострановедческих и социокультурных знаний о стране изучаемого языка. С помощью данной компетенции учащиеся сопоставляют родную культуру с культурой страны изучаемого языка. </w:t>
      </w:r>
    </w:p>
    <w:p w:rsidR="00B03B92" w:rsidRDefault="00B03B92"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Последним умение</w:t>
      </w:r>
      <w:r w:rsidR="00F023F1">
        <w:rPr>
          <w:rFonts w:ascii="Times New Roman" w:hAnsi="Times New Roman" w:cs="Times New Roman"/>
          <w:sz w:val="28"/>
        </w:rPr>
        <w:t>м</w:t>
      </w:r>
      <w:r>
        <w:rPr>
          <w:rFonts w:ascii="Times New Roman" w:hAnsi="Times New Roman" w:cs="Times New Roman"/>
          <w:sz w:val="28"/>
        </w:rPr>
        <w:t xml:space="preserve"> И. Л. Бим также выделяет </w:t>
      </w:r>
      <w:r w:rsidR="00EB1D86">
        <w:rPr>
          <w:rFonts w:ascii="Times New Roman" w:hAnsi="Times New Roman" w:cs="Times New Roman"/>
          <w:sz w:val="28"/>
        </w:rPr>
        <w:t>«Учебные умения»</w:t>
      </w:r>
      <w:r w:rsidR="000A2D7F">
        <w:rPr>
          <w:rFonts w:ascii="Times New Roman" w:hAnsi="Times New Roman" w:cs="Times New Roman"/>
          <w:sz w:val="28"/>
        </w:rPr>
        <w:t>или «умение учиться»</w:t>
      </w:r>
      <w:r>
        <w:rPr>
          <w:rFonts w:ascii="Times New Roman" w:hAnsi="Times New Roman" w:cs="Times New Roman"/>
          <w:sz w:val="28"/>
        </w:rPr>
        <w:t xml:space="preserve">. </w:t>
      </w:r>
    </w:p>
    <w:p w:rsidR="006C1093" w:rsidRDefault="00F32391"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   </w:t>
      </w:r>
      <w:r w:rsidR="006C1093">
        <w:rPr>
          <w:rFonts w:ascii="Times New Roman" w:hAnsi="Times New Roman" w:cs="Times New Roman"/>
          <w:sz w:val="28"/>
        </w:rPr>
        <w:t>Единственной компетенцией, которую выделяет только И. Л. Бим, является компенсаторная компетенция, обладая которой, учащийся может обходить языковые трудности или общаться в условиях дефицита языковых средств</w:t>
      </w:r>
      <w:r w:rsidR="00EB1D86">
        <w:rPr>
          <w:rFonts w:ascii="Times New Roman" w:hAnsi="Times New Roman" w:cs="Times New Roman"/>
          <w:sz w:val="28"/>
        </w:rPr>
        <w:t xml:space="preserve"> [21</w:t>
      </w:r>
      <w:r w:rsidR="000A2D7F">
        <w:rPr>
          <w:rFonts w:ascii="Times New Roman" w:hAnsi="Times New Roman" w:cs="Times New Roman"/>
          <w:sz w:val="28"/>
        </w:rPr>
        <w:t>]</w:t>
      </w:r>
      <w:r w:rsidR="006C1093">
        <w:rPr>
          <w:rFonts w:ascii="Times New Roman" w:hAnsi="Times New Roman" w:cs="Times New Roman"/>
          <w:sz w:val="28"/>
        </w:rPr>
        <w:t xml:space="preserve">. </w:t>
      </w:r>
    </w:p>
    <w:p w:rsidR="005B198B" w:rsidRDefault="0093608E"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Таким </w:t>
      </w:r>
      <w:r w:rsidRPr="00B03A5E">
        <w:rPr>
          <w:rFonts w:ascii="Times New Roman" w:hAnsi="Times New Roman" w:cs="Times New Roman"/>
          <w:sz w:val="28"/>
        </w:rPr>
        <w:t>образом</w:t>
      </w:r>
      <w:r w:rsidR="006C1093" w:rsidRPr="00B03A5E">
        <w:rPr>
          <w:rFonts w:ascii="Times New Roman" w:hAnsi="Times New Roman" w:cs="Times New Roman"/>
          <w:sz w:val="28"/>
        </w:rPr>
        <w:t>, отчётливо видно, что концепции обучения второму иностранному языку вышеперечисленных</w:t>
      </w:r>
      <w:r w:rsidR="006C1093">
        <w:rPr>
          <w:rFonts w:ascii="Times New Roman" w:hAnsi="Times New Roman" w:cs="Times New Roman"/>
          <w:sz w:val="28"/>
        </w:rPr>
        <w:t xml:space="preserve"> методистов совпадают в своих основных положениях.  </w:t>
      </w:r>
    </w:p>
    <w:p w:rsidR="006C1093" w:rsidRDefault="006C1093"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В параграфе 11.3 Приказа Минобрнауки России от 31.12.2015 №1577 к предметным результатам обучения также относятся формирование иноязычной коммуникативной компетенции, то есть владение видами речевой деятельности, овладение формами речевого этикета, приобщение к культурному наследию стран изучаемого иностранного языка, а также </w:t>
      </w:r>
      <w:r w:rsidRPr="00FA7AE6">
        <w:rPr>
          <w:rFonts w:ascii="Times New Roman" w:eastAsia="Times New Roman" w:hAnsi="Times New Roman" w:cs="Times New Roman"/>
          <w:iCs/>
          <w:color w:val="000000"/>
          <w:sz w:val="28"/>
          <w:szCs w:val="20"/>
          <w:lang w:eastAsia="ru-RU"/>
        </w:rPr>
        <w:t>создание основы для формирования интереса к совершенствованию достигнутого уровня владения изучаемым иностранным языком, в том числе на основе самонаблюдения и самооценки</w:t>
      </w:r>
      <w:r>
        <w:rPr>
          <w:rFonts w:ascii="Times New Roman" w:eastAsia="Times New Roman" w:hAnsi="Times New Roman" w:cs="Times New Roman"/>
          <w:iCs/>
          <w:color w:val="000000"/>
          <w:sz w:val="28"/>
          <w:szCs w:val="20"/>
          <w:lang w:eastAsia="ru-RU"/>
        </w:rPr>
        <w:t>.</w:t>
      </w:r>
    </w:p>
    <w:p w:rsidR="006C1093" w:rsidRPr="00B03A5E" w:rsidRDefault="006C1093" w:rsidP="00A946CD">
      <w:pPr>
        <w:pStyle w:val="a3"/>
        <w:spacing w:line="360" w:lineRule="auto"/>
        <w:ind w:firstLine="851"/>
        <w:jc w:val="both"/>
        <w:rPr>
          <w:rFonts w:ascii="Times New Roman" w:hAnsi="Times New Roman" w:cs="Times New Roman"/>
          <w:sz w:val="28"/>
        </w:rPr>
      </w:pPr>
      <w:r w:rsidRPr="00B03A5E">
        <w:rPr>
          <w:rFonts w:ascii="Times New Roman" w:hAnsi="Times New Roman" w:cs="Times New Roman"/>
          <w:sz w:val="28"/>
        </w:rPr>
        <w:lastRenderedPageBreak/>
        <w:t>Следовательно</w:t>
      </w:r>
      <w:r w:rsidR="0093608E" w:rsidRPr="00B03A5E">
        <w:rPr>
          <w:rFonts w:ascii="Times New Roman" w:hAnsi="Times New Roman" w:cs="Times New Roman"/>
          <w:sz w:val="28"/>
        </w:rPr>
        <w:t>,</w:t>
      </w:r>
      <w:r w:rsidRPr="00B03A5E">
        <w:rPr>
          <w:rFonts w:ascii="Times New Roman" w:hAnsi="Times New Roman" w:cs="Times New Roman"/>
          <w:sz w:val="28"/>
        </w:rPr>
        <w:t xml:space="preserve"> вышеперечисленные методические концепции </w:t>
      </w:r>
      <w:r w:rsidR="00F023F1">
        <w:rPr>
          <w:rFonts w:ascii="Times New Roman" w:hAnsi="Times New Roman" w:cs="Times New Roman"/>
          <w:sz w:val="28"/>
        </w:rPr>
        <w:t xml:space="preserve">          </w:t>
      </w:r>
      <w:r w:rsidRPr="00B03A5E">
        <w:rPr>
          <w:rFonts w:ascii="Times New Roman" w:hAnsi="Times New Roman" w:cs="Times New Roman"/>
          <w:sz w:val="28"/>
        </w:rPr>
        <w:t xml:space="preserve">Г. Нойнера и </w:t>
      </w:r>
      <w:proofErr w:type="spellStart"/>
      <w:r w:rsidRPr="00B03A5E">
        <w:rPr>
          <w:rFonts w:ascii="Times New Roman" w:hAnsi="Times New Roman" w:cs="Times New Roman"/>
          <w:sz w:val="28"/>
        </w:rPr>
        <w:t>И</w:t>
      </w:r>
      <w:proofErr w:type="spellEnd"/>
      <w:r w:rsidRPr="00B03A5E">
        <w:rPr>
          <w:rFonts w:ascii="Times New Roman" w:hAnsi="Times New Roman" w:cs="Times New Roman"/>
          <w:sz w:val="28"/>
        </w:rPr>
        <w:t>. Л. Бим</w:t>
      </w:r>
      <w:r w:rsidR="0093608E" w:rsidRPr="00B03A5E">
        <w:rPr>
          <w:rFonts w:ascii="Times New Roman" w:hAnsi="Times New Roman" w:cs="Times New Roman"/>
          <w:sz w:val="28"/>
        </w:rPr>
        <w:t xml:space="preserve"> в основных положениях соответствуют требованиям</w:t>
      </w:r>
      <w:r w:rsidRPr="00B03A5E">
        <w:rPr>
          <w:rFonts w:ascii="Times New Roman" w:hAnsi="Times New Roman" w:cs="Times New Roman"/>
          <w:sz w:val="28"/>
        </w:rPr>
        <w:t xml:space="preserve"> ФГОС по иностранному языку.</w:t>
      </w:r>
    </w:p>
    <w:p w:rsidR="00B1423F" w:rsidRDefault="00B1423F" w:rsidP="00A946CD">
      <w:pPr>
        <w:pStyle w:val="a3"/>
        <w:spacing w:line="360" w:lineRule="auto"/>
        <w:ind w:firstLine="851"/>
        <w:jc w:val="both"/>
        <w:rPr>
          <w:rFonts w:ascii="Times New Roman" w:hAnsi="Times New Roman" w:cs="Times New Roman"/>
          <w:sz w:val="28"/>
        </w:rPr>
      </w:pPr>
      <w:r w:rsidRPr="00B03A5E">
        <w:rPr>
          <w:rFonts w:ascii="Times New Roman" w:hAnsi="Times New Roman" w:cs="Times New Roman"/>
          <w:sz w:val="28"/>
        </w:rPr>
        <w:t>В основе целеполагания методической концепции</w:t>
      </w:r>
      <w:r>
        <w:rPr>
          <w:rFonts w:ascii="Times New Roman" w:hAnsi="Times New Roman" w:cs="Times New Roman"/>
          <w:sz w:val="28"/>
        </w:rPr>
        <w:t xml:space="preserve"> Г. Нойнера находится формирование коммуникативной и межкультурной компетенции. Для достижения данной цели Г. Нойнер ставит следующие задачи обучения, которые подразделяет на три группы: </w:t>
      </w:r>
    </w:p>
    <w:p w:rsidR="003313C0" w:rsidRDefault="000A2D7F" w:rsidP="00A946CD">
      <w:pPr>
        <w:pStyle w:val="a3"/>
        <w:numPr>
          <w:ilvl w:val="0"/>
          <w:numId w:val="3"/>
        </w:numPr>
        <w:spacing w:line="360" w:lineRule="auto"/>
        <w:jc w:val="both"/>
        <w:rPr>
          <w:rFonts w:ascii="Times New Roman" w:hAnsi="Times New Roman" w:cs="Times New Roman"/>
          <w:sz w:val="28"/>
        </w:rPr>
      </w:pPr>
      <w:r>
        <w:rPr>
          <w:rFonts w:ascii="Times New Roman" w:hAnsi="Times New Roman" w:cs="Times New Roman"/>
          <w:sz w:val="28"/>
        </w:rPr>
        <w:t xml:space="preserve">Когнитивные задачи  – </w:t>
      </w:r>
      <w:r w:rsidR="00B1423F">
        <w:rPr>
          <w:rFonts w:ascii="Times New Roman" w:hAnsi="Times New Roman" w:cs="Times New Roman"/>
          <w:sz w:val="28"/>
        </w:rPr>
        <w:t xml:space="preserve"> декларативные знания, знания о языке, а также социокультурные знания;</w:t>
      </w:r>
    </w:p>
    <w:p w:rsidR="00B1423F" w:rsidRDefault="000A2D7F" w:rsidP="00A946CD">
      <w:pPr>
        <w:pStyle w:val="a3"/>
        <w:numPr>
          <w:ilvl w:val="0"/>
          <w:numId w:val="3"/>
        </w:numPr>
        <w:spacing w:line="360" w:lineRule="auto"/>
        <w:jc w:val="both"/>
        <w:rPr>
          <w:rFonts w:ascii="Times New Roman" w:hAnsi="Times New Roman" w:cs="Times New Roman"/>
          <w:sz w:val="28"/>
        </w:rPr>
      </w:pPr>
      <w:r>
        <w:rPr>
          <w:rFonts w:ascii="Times New Roman" w:hAnsi="Times New Roman" w:cs="Times New Roman"/>
          <w:sz w:val="28"/>
        </w:rPr>
        <w:t xml:space="preserve">Прагматические задачи – </w:t>
      </w:r>
      <w:r w:rsidR="00B1423F">
        <w:rPr>
          <w:rFonts w:ascii="Times New Roman" w:hAnsi="Times New Roman" w:cs="Times New Roman"/>
          <w:sz w:val="28"/>
        </w:rPr>
        <w:t>развитие всех видов речевой деятельности и формирование фонетического, лексического и грамматического навыков;</w:t>
      </w:r>
    </w:p>
    <w:p w:rsidR="00B1423F" w:rsidRPr="00F023F1" w:rsidRDefault="000A2D7F" w:rsidP="00F023F1">
      <w:pPr>
        <w:pStyle w:val="a3"/>
        <w:numPr>
          <w:ilvl w:val="0"/>
          <w:numId w:val="3"/>
        </w:numPr>
        <w:spacing w:line="360" w:lineRule="auto"/>
        <w:jc w:val="both"/>
        <w:rPr>
          <w:rFonts w:ascii="Times New Roman" w:hAnsi="Times New Roman" w:cs="Times New Roman"/>
          <w:sz w:val="28"/>
        </w:rPr>
      </w:pPr>
      <w:r>
        <w:rPr>
          <w:rFonts w:ascii="Times New Roman" w:hAnsi="Times New Roman" w:cs="Times New Roman"/>
          <w:sz w:val="28"/>
        </w:rPr>
        <w:t xml:space="preserve">Аффективные задачи – </w:t>
      </w:r>
      <w:r w:rsidR="00B1423F">
        <w:rPr>
          <w:rFonts w:ascii="Times New Roman" w:hAnsi="Times New Roman" w:cs="Times New Roman"/>
          <w:sz w:val="28"/>
        </w:rPr>
        <w:t xml:space="preserve">наличие некоторых качеств, способствующих успешной коммуникации, например, толерантность, отзывчивость, готовность к общению и способность учитывать барьеры в понимании, способность использовать коммуникативные стратегии. </w:t>
      </w:r>
    </w:p>
    <w:p w:rsidR="00400DDC" w:rsidRDefault="00B1423F"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Среди когнитивных за</w:t>
      </w:r>
      <w:r w:rsidR="00F023F1">
        <w:rPr>
          <w:rFonts w:ascii="Times New Roman" w:hAnsi="Times New Roman" w:cs="Times New Roman"/>
          <w:sz w:val="28"/>
        </w:rPr>
        <w:t>дач обучения выделяют, в отличие</w:t>
      </w:r>
      <w:r>
        <w:rPr>
          <w:rFonts w:ascii="Times New Roman" w:hAnsi="Times New Roman" w:cs="Times New Roman"/>
          <w:sz w:val="28"/>
        </w:rPr>
        <w:t xml:space="preserve"> от декларативных знаний, ещё и процедуральные знания или процессуальный компонент обучения. В данном случае речь идёт о формировании у учащихся способности применять различные стратегии обучения для обеспечения большей эффективности процесса обучения. </w:t>
      </w:r>
    </w:p>
    <w:p w:rsidR="00EB1D86" w:rsidRDefault="00400DDC" w:rsidP="00EB1D86">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Для реализации вышеописанных задач необходимо наличие ряда принципов, которые будут определять общий характер обучения, а также будут конкретизировать специфику обучения не</w:t>
      </w:r>
      <w:r w:rsidR="00A059A9">
        <w:rPr>
          <w:rFonts w:ascii="Times New Roman" w:hAnsi="Times New Roman" w:cs="Times New Roman"/>
          <w:sz w:val="28"/>
        </w:rPr>
        <w:t>мецкого языка после английского</w:t>
      </w:r>
      <w:r>
        <w:rPr>
          <w:rFonts w:ascii="Times New Roman" w:hAnsi="Times New Roman" w:cs="Times New Roman"/>
          <w:sz w:val="28"/>
        </w:rPr>
        <w:t xml:space="preserve">. </w:t>
      </w:r>
    </w:p>
    <w:p w:rsidR="00F023F1" w:rsidRDefault="00F023F1" w:rsidP="0093608E">
      <w:pPr>
        <w:pStyle w:val="a3"/>
        <w:ind w:firstLine="851"/>
        <w:jc w:val="right"/>
        <w:rPr>
          <w:rFonts w:ascii="Times New Roman" w:hAnsi="Times New Roman" w:cs="Times New Roman"/>
          <w:sz w:val="28"/>
        </w:rPr>
      </w:pPr>
    </w:p>
    <w:p w:rsidR="00400DDC" w:rsidRDefault="0093608E" w:rsidP="00F2182F">
      <w:pPr>
        <w:pStyle w:val="a3"/>
        <w:jc w:val="center"/>
        <w:rPr>
          <w:rFonts w:ascii="Times New Roman" w:hAnsi="Times New Roman" w:cs="Times New Roman"/>
          <w:sz w:val="28"/>
        </w:rPr>
      </w:pPr>
      <w:r>
        <w:rPr>
          <w:rFonts w:ascii="Times New Roman" w:hAnsi="Times New Roman" w:cs="Times New Roman"/>
          <w:sz w:val="28"/>
        </w:rPr>
        <w:t>Таблица 2.</w:t>
      </w:r>
      <w:r w:rsidR="009E3FA5">
        <w:rPr>
          <w:rFonts w:ascii="Times New Roman" w:hAnsi="Times New Roman" w:cs="Times New Roman"/>
          <w:sz w:val="28"/>
        </w:rPr>
        <w:t xml:space="preserve"> Принципы обучения ИЯ2 по Г. Нойнеру и </w:t>
      </w:r>
      <w:proofErr w:type="spellStart"/>
      <w:r w:rsidR="009E3FA5">
        <w:rPr>
          <w:rFonts w:ascii="Times New Roman" w:hAnsi="Times New Roman" w:cs="Times New Roman"/>
          <w:sz w:val="28"/>
        </w:rPr>
        <w:t>И</w:t>
      </w:r>
      <w:proofErr w:type="spellEnd"/>
      <w:r w:rsidR="009E3FA5">
        <w:rPr>
          <w:rFonts w:ascii="Times New Roman" w:hAnsi="Times New Roman" w:cs="Times New Roman"/>
          <w:sz w:val="28"/>
        </w:rPr>
        <w:t>. Л. Бим</w:t>
      </w:r>
    </w:p>
    <w:tbl>
      <w:tblPr>
        <w:tblStyle w:val="a4"/>
        <w:tblW w:w="0" w:type="auto"/>
        <w:tblLook w:val="04A0"/>
      </w:tblPr>
      <w:tblGrid>
        <w:gridCol w:w="4785"/>
        <w:gridCol w:w="4786"/>
      </w:tblGrid>
      <w:tr w:rsidR="00400DDC" w:rsidTr="00400DDC">
        <w:tc>
          <w:tcPr>
            <w:tcW w:w="4785" w:type="dxa"/>
          </w:tcPr>
          <w:p w:rsidR="00400DDC" w:rsidRPr="003F05A0" w:rsidRDefault="00400DDC" w:rsidP="0093608E">
            <w:pPr>
              <w:pStyle w:val="a3"/>
              <w:jc w:val="center"/>
              <w:rPr>
                <w:rFonts w:ascii="Times New Roman" w:hAnsi="Times New Roman" w:cs="Times New Roman"/>
                <w:b/>
                <w:sz w:val="28"/>
              </w:rPr>
            </w:pPr>
            <w:r w:rsidRPr="003F05A0">
              <w:rPr>
                <w:rFonts w:ascii="Times New Roman" w:hAnsi="Times New Roman" w:cs="Times New Roman"/>
                <w:b/>
                <w:sz w:val="28"/>
              </w:rPr>
              <w:t>И. Л. Бим</w:t>
            </w:r>
          </w:p>
        </w:tc>
        <w:tc>
          <w:tcPr>
            <w:tcW w:w="4786" w:type="dxa"/>
          </w:tcPr>
          <w:p w:rsidR="00400DDC" w:rsidRPr="003F05A0" w:rsidRDefault="00400DDC" w:rsidP="0093608E">
            <w:pPr>
              <w:pStyle w:val="a3"/>
              <w:jc w:val="center"/>
              <w:rPr>
                <w:rFonts w:ascii="Times New Roman" w:hAnsi="Times New Roman" w:cs="Times New Roman"/>
                <w:b/>
                <w:sz w:val="28"/>
              </w:rPr>
            </w:pPr>
            <w:r w:rsidRPr="003F05A0">
              <w:rPr>
                <w:rFonts w:ascii="Times New Roman" w:hAnsi="Times New Roman" w:cs="Times New Roman"/>
                <w:b/>
                <w:sz w:val="28"/>
              </w:rPr>
              <w:t>Г. Нойнер</w:t>
            </w:r>
          </w:p>
        </w:tc>
      </w:tr>
      <w:tr w:rsidR="00400DDC" w:rsidTr="00400DDC">
        <w:tc>
          <w:tcPr>
            <w:tcW w:w="4785" w:type="dxa"/>
          </w:tcPr>
          <w:p w:rsidR="00400DDC" w:rsidRDefault="00400DDC" w:rsidP="0093608E">
            <w:pPr>
              <w:pStyle w:val="a3"/>
              <w:jc w:val="both"/>
              <w:rPr>
                <w:rFonts w:ascii="Times New Roman" w:hAnsi="Times New Roman" w:cs="Times New Roman"/>
                <w:sz w:val="28"/>
              </w:rPr>
            </w:pPr>
            <w:r>
              <w:rPr>
                <w:rFonts w:ascii="Times New Roman" w:hAnsi="Times New Roman" w:cs="Times New Roman"/>
                <w:sz w:val="28"/>
              </w:rPr>
              <w:t>Коммуникативно-когнитивный подход</w:t>
            </w:r>
          </w:p>
          <w:p w:rsidR="00400DDC" w:rsidRDefault="00362771" w:rsidP="0093608E">
            <w:pPr>
              <w:pStyle w:val="a3"/>
              <w:jc w:val="both"/>
              <w:rPr>
                <w:rFonts w:ascii="Times New Roman" w:hAnsi="Times New Roman" w:cs="Times New Roman"/>
                <w:sz w:val="28"/>
              </w:rPr>
            </w:pPr>
            <w:r>
              <w:rPr>
                <w:rFonts w:ascii="Times New Roman" w:hAnsi="Times New Roman" w:cs="Times New Roman"/>
                <w:sz w:val="28"/>
              </w:rPr>
              <w:lastRenderedPageBreak/>
              <w:t>Принцип дифференциации</w:t>
            </w:r>
            <w:r w:rsidR="00400DDC">
              <w:rPr>
                <w:rFonts w:ascii="Times New Roman" w:hAnsi="Times New Roman" w:cs="Times New Roman"/>
                <w:sz w:val="28"/>
              </w:rPr>
              <w:t xml:space="preserve"> обучения</w:t>
            </w:r>
          </w:p>
        </w:tc>
        <w:tc>
          <w:tcPr>
            <w:tcW w:w="4786" w:type="dxa"/>
          </w:tcPr>
          <w:p w:rsidR="00400DDC" w:rsidRDefault="00400DDC" w:rsidP="0093608E">
            <w:pPr>
              <w:pStyle w:val="a3"/>
              <w:jc w:val="both"/>
              <w:rPr>
                <w:rFonts w:ascii="Times New Roman" w:hAnsi="Times New Roman" w:cs="Times New Roman"/>
                <w:sz w:val="28"/>
              </w:rPr>
            </w:pPr>
            <w:r>
              <w:rPr>
                <w:rFonts w:ascii="Times New Roman" w:hAnsi="Times New Roman" w:cs="Times New Roman"/>
                <w:sz w:val="28"/>
              </w:rPr>
              <w:lastRenderedPageBreak/>
              <w:t>Принцип когнитивного обучения  и изучения</w:t>
            </w:r>
          </w:p>
        </w:tc>
      </w:tr>
      <w:tr w:rsidR="00400DDC" w:rsidTr="00400DDC">
        <w:tc>
          <w:tcPr>
            <w:tcW w:w="4785" w:type="dxa"/>
          </w:tcPr>
          <w:p w:rsidR="00400DDC" w:rsidRDefault="00400DDC" w:rsidP="0093608E">
            <w:pPr>
              <w:pStyle w:val="a3"/>
              <w:jc w:val="both"/>
              <w:rPr>
                <w:rFonts w:ascii="Times New Roman" w:hAnsi="Times New Roman" w:cs="Times New Roman"/>
                <w:sz w:val="28"/>
              </w:rPr>
            </w:pPr>
            <w:r>
              <w:rPr>
                <w:rFonts w:ascii="Times New Roman" w:hAnsi="Times New Roman" w:cs="Times New Roman"/>
                <w:sz w:val="28"/>
              </w:rPr>
              <w:lastRenderedPageBreak/>
              <w:t>Принцип социокультурной направленности</w:t>
            </w:r>
          </w:p>
          <w:p w:rsidR="00400DDC" w:rsidRDefault="00400DDC" w:rsidP="0093608E">
            <w:pPr>
              <w:pStyle w:val="a3"/>
              <w:jc w:val="both"/>
              <w:rPr>
                <w:rFonts w:ascii="Times New Roman" w:hAnsi="Times New Roman" w:cs="Times New Roman"/>
                <w:sz w:val="28"/>
              </w:rPr>
            </w:pPr>
            <w:r>
              <w:rPr>
                <w:rFonts w:ascii="Times New Roman" w:hAnsi="Times New Roman" w:cs="Times New Roman"/>
                <w:sz w:val="28"/>
              </w:rPr>
              <w:t xml:space="preserve">Принцип взаимосвязи видов речевой деятельности </w:t>
            </w:r>
          </w:p>
        </w:tc>
        <w:tc>
          <w:tcPr>
            <w:tcW w:w="4786" w:type="dxa"/>
          </w:tcPr>
          <w:p w:rsidR="00400DDC" w:rsidRDefault="00400DDC" w:rsidP="0093608E">
            <w:pPr>
              <w:pStyle w:val="a3"/>
              <w:jc w:val="both"/>
              <w:rPr>
                <w:rFonts w:ascii="Times New Roman" w:hAnsi="Times New Roman" w:cs="Times New Roman"/>
                <w:sz w:val="28"/>
              </w:rPr>
            </w:pPr>
            <w:r>
              <w:rPr>
                <w:rFonts w:ascii="Times New Roman" w:hAnsi="Times New Roman" w:cs="Times New Roman"/>
                <w:sz w:val="28"/>
              </w:rPr>
              <w:t xml:space="preserve">Принцип ориентированности на текст </w:t>
            </w:r>
          </w:p>
        </w:tc>
      </w:tr>
      <w:tr w:rsidR="00400DDC" w:rsidTr="00400DDC">
        <w:tc>
          <w:tcPr>
            <w:tcW w:w="4785" w:type="dxa"/>
          </w:tcPr>
          <w:p w:rsidR="00400DDC" w:rsidRDefault="00400DDC" w:rsidP="0093608E">
            <w:pPr>
              <w:pStyle w:val="a3"/>
              <w:jc w:val="both"/>
              <w:rPr>
                <w:rFonts w:ascii="Times New Roman" w:hAnsi="Times New Roman" w:cs="Times New Roman"/>
                <w:sz w:val="28"/>
              </w:rPr>
            </w:pPr>
            <w:r>
              <w:rPr>
                <w:rFonts w:ascii="Times New Roman" w:hAnsi="Times New Roman" w:cs="Times New Roman"/>
                <w:sz w:val="28"/>
              </w:rPr>
              <w:t>Деятельностный характер обучения</w:t>
            </w:r>
          </w:p>
          <w:p w:rsidR="00400DDC" w:rsidRDefault="003F05A0" w:rsidP="0093608E">
            <w:pPr>
              <w:pStyle w:val="a3"/>
              <w:jc w:val="both"/>
              <w:rPr>
                <w:rFonts w:ascii="Times New Roman" w:hAnsi="Times New Roman" w:cs="Times New Roman"/>
                <w:sz w:val="28"/>
              </w:rPr>
            </w:pPr>
            <w:r>
              <w:rPr>
                <w:rFonts w:ascii="Times New Roman" w:hAnsi="Times New Roman" w:cs="Times New Roman"/>
                <w:sz w:val="28"/>
              </w:rPr>
              <w:t>Сопоставительный (контрастивный) подход</w:t>
            </w:r>
          </w:p>
        </w:tc>
        <w:tc>
          <w:tcPr>
            <w:tcW w:w="4786" w:type="dxa"/>
          </w:tcPr>
          <w:p w:rsidR="00400DDC" w:rsidRDefault="00400DDC" w:rsidP="0093608E">
            <w:pPr>
              <w:pStyle w:val="a3"/>
              <w:jc w:val="both"/>
              <w:rPr>
                <w:rFonts w:ascii="Times New Roman" w:hAnsi="Times New Roman" w:cs="Times New Roman"/>
                <w:sz w:val="28"/>
              </w:rPr>
            </w:pPr>
            <w:r>
              <w:rPr>
                <w:rFonts w:ascii="Times New Roman" w:hAnsi="Times New Roman" w:cs="Times New Roman"/>
                <w:sz w:val="28"/>
              </w:rPr>
              <w:t>Принцип понимания как основа для изучения ИЯ2</w:t>
            </w:r>
          </w:p>
        </w:tc>
      </w:tr>
      <w:tr w:rsidR="003F05A0" w:rsidTr="00400DDC">
        <w:tc>
          <w:tcPr>
            <w:tcW w:w="4785" w:type="dxa"/>
          </w:tcPr>
          <w:p w:rsidR="003F05A0" w:rsidRDefault="003F05A0" w:rsidP="0093608E">
            <w:pPr>
              <w:pStyle w:val="a3"/>
              <w:jc w:val="both"/>
              <w:rPr>
                <w:rFonts w:ascii="Times New Roman" w:hAnsi="Times New Roman" w:cs="Times New Roman"/>
                <w:sz w:val="28"/>
              </w:rPr>
            </w:pPr>
            <w:r>
              <w:rPr>
                <w:rFonts w:ascii="Times New Roman" w:hAnsi="Times New Roman" w:cs="Times New Roman"/>
                <w:sz w:val="28"/>
              </w:rPr>
              <w:t>Принцип интенсификации обучения ИЯ2 и принцип экономии</w:t>
            </w:r>
          </w:p>
        </w:tc>
        <w:tc>
          <w:tcPr>
            <w:tcW w:w="4786" w:type="dxa"/>
          </w:tcPr>
          <w:p w:rsidR="003F05A0" w:rsidRDefault="003F05A0" w:rsidP="0093608E">
            <w:pPr>
              <w:pStyle w:val="a3"/>
              <w:jc w:val="both"/>
              <w:rPr>
                <w:rFonts w:ascii="Times New Roman" w:hAnsi="Times New Roman" w:cs="Times New Roman"/>
                <w:sz w:val="28"/>
              </w:rPr>
            </w:pPr>
            <w:r>
              <w:rPr>
                <w:rFonts w:ascii="Times New Roman" w:hAnsi="Times New Roman" w:cs="Times New Roman"/>
                <w:sz w:val="28"/>
              </w:rPr>
              <w:t xml:space="preserve">Принцип экономизации учебного процесса </w:t>
            </w:r>
          </w:p>
        </w:tc>
      </w:tr>
      <w:tr w:rsidR="003F05A0" w:rsidTr="00400DDC">
        <w:tc>
          <w:tcPr>
            <w:tcW w:w="4785" w:type="dxa"/>
          </w:tcPr>
          <w:p w:rsidR="003F05A0" w:rsidRDefault="003F05A0" w:rsidP="0093608E">
            <w:pPr>
              <w:pStyle w:val="a3"/>
              <w:jc w:val="both"/>
              <w:rPr>
                <w:rFonts w:ascii="Times New Roman" w:hAnsi="Times New Roman" w:cs="Times New Roman"/>
                <w:sz w:val="28"/>
              </w:rPr>
            </w:pPr>
          </w:p>
        </w:tc>
        <w:tc>
          <w:tcPr>
            <w:tcW w:w="4786" w:type="dxa"/>
          </w:tcPr>
          <w:p w:rsidR="003F05A0" w:rsidRDefault="003F05A0" w:rsidP="0093608E">
            <w:pPr>
              <w:pStyle w:val="a3"/>
              <w:jc w:val="both"/>
              <w:rPr>
                <w:rFonts w:ascii="Times New Roman" w:hAnsi="Times New Roman" w:cs="Times New Roman"/>
                <w:sz w:val="28"/>
              </w:rPr>
            </w:pPr>
            <w:r>
              <w:rPr>
                <w:rFonts w:ascii="Times New Roman" w:hAnsi="Times New Roman" w:cs="Times New Roman"/>
                <w:sz w:val="28"/>
              </w:rPr>
              <w:t>Принцип направленности на содержание обучения</w:t>
            </w:r>
          </w:p>
        </w:tc>
      </w:tr>
    </w:tbl>
    <w:p w:rsidR="00B1423F" w:rsidRDefault="00B1423F"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   </w:t>
      </w:r>
    </w:p>
    <w:p w:rsidR="003313C0" w:rsidRDefault="003F05A0" w:rsidP="00A946CD">
      <w:pPr>
        <w:pStyle w:val="a3"/>
        <w:spacing w:line="360" w:lineRule="auto"/>
        <w:ind w:firstLine="851"/>
        <w:jc w:val="both"/>
        <w:rPr>
          <w:rFonts w:ascii="Times New Roman" w:hAnsi="Times New Roman" w:cs="Times New Roman"/>
          <w:sz w:val="28"/>
        </w:rPr>
      </w:pPr>
      <w:r w:rsidRPr="00B03A5E">
        <w:rPr>
          <w:rFonts w:ascii="Times New Roman" w:hAnsi="Times New Roman" w:cs="Times New Roman"/>
          <w:sz w:val="28"/>
        </w:rPr>
        <w:t>Исходя из таблицы</w:t>
      </w:r>
      <w:r w:rsidR="009E3FA5" w:rsidRPr="00B03A5E">
        <w:rPr>
          <w:rFonts w:ascii="Times New Roman" w:hAnsi="Times New Roman" w:cs="Times New Roman"/>
          <w:sz w:val="28"/>
        </w:rPr>
        <w:t xml:space="preserve"> 2</w:t>
      </w:r>
      <w:r w:rsidR="00850324" w:rsidRPr="00B03A5E">
        <w:rPr>
          <w:rFonts w:ascii="Times New Roman" w:hAnsi="Times New Roman" w:cs="Times New Roman"/>
          <w:sz w:val="28"/>
        </w:rPr>
        <w:t>,</w:t>
      </w:r>
      <w:r w:rsidRPr="00B03A5E">
        <w:rPr>
          <w:rFonts w:ascii="Times New Roman" w:hAnsi="Times New Roman" w:cs="Times New Roman"/>
          <w:sz w:val="28"/>
        </w:rPr>
        <w:t xml:space="preserve"> можно сделать вывод о том, что методические     </w:t>
      </w:r>
      <w:r w:rsidR="00850324" w:rsidRPr="00B03A5E">
        <w:rPr>
          <w:rFonts w:ascii="Times New Roman" w:hAnsi="Times New Roman" w:cs="Times New Roman"/>
          <w:sz w:val="28"/>
        </w:rPr>
        <w:t>принципы двух концепций преподавания немецкого как второго иностранного (</w:t>
      </w:r>
      <w:r w:rsidRPr="00B03A5E">
        <w:rPr>
          <w:rFonts w:ascii="Times New Roman" w:hAnsi="Times New Roman" w:cs="Times New Roman"/>
          <w:sz w:val="28"/>
        </w:rPr>
        <w:t>И. Л. Бим и Г. Нойнера</w:t>
      </w:r>
      <w:r w:rsidR="00850324" w:rsidRPr="00B03A5E">
        <w:rPr>
          <w:rFonts w:ascii="Times New Roman" w:hAnsi="Times New Roman" w:cs="Times New Roman"/>
          <w:sz w:val="28"/>
        </w:rPr>
        <w:t>)</w:t>
      </w:r>
      <w:r w:rsidRPr="00B03A5E">
        <w:rPr>
          <w:rFonts w:ascii="Times New Roman" w:hAnsi="Times New Roman" w:cs="Times New Roman"/>
          <w:sz w:val="28"/>
        </w:rPr>
        <w:t xml:space="preserve"> достаточно</w:t>
      </w:r>
      <w:r w:rsidR="00850324" w:rsidRPr="00B03A5E">
        <w:rPr>
          <w:rFonts w:ascii="Times New Roman" w:hAnsi="Times New Roman" w:cs="Times New Roman"/>
          <w:sz w:val="28"/>
        </w:rPr>
        <w:t xml:space="preserve"> похожи</w:t>
      </w:r>
      <w:r w:rsidRPr="00B03A5E">
        <w:rPr>
          <w:rFonts w:ascii="Times New Roman" w:hAnsi="Times New Roman" w:cs="Times New Roman"/>
          <w:sz w:val="28"/>
        </w:rPr>
        <w:t xml:space="preserve">. Чаще всего </w:t>
      </w:r>
      <w:r w:rsidR="00F023F1">
        <w:rPr>
          <w:rFonts w:ascii="Times New Roman" w:hAnsi="Times New Roman" w:cs="Times New Roman"/>
          <w:sz w:val="28"/>
        </w:rPr>
        <w:t xml:space="preserve">       </w:t>
      </w:r>
      <w:r w:rsidRPr="00B03A5E">
        <w:rPr>
          <w:rFonts w:ascii="Times New Roman" w:hAnsi="Times New Roman" w:cs="Times New Roman"/>
          <w:sz w:val="28"/>
        </w:rPr>
        <w:t xml:space="preserve">И. Л. Бим делит некоторые компоненты одного принципа на несколько самостоятельных принципов, в то время как Г. Нойнер предпочитает более обобщённый характер </w:t>
      </w:r>
      <w:r w:rsidR="00850324" w:rsidRPr="00B03A5E">
        <w:rPr>
          <w:rFonts w:ascii="Times New Roman" w:hAnsi="Times New Roman" w:cs="Times New Roman"/>
          <w:sz w:val="28"/>
        </w:rPr>
        <w:t xml:space="preserve">в </w:t>
      </w:r>
      <w:r w:rsidRPr="00B03A5E">
        <w:rPr>
          <w:rFonts w:ascii="Times New Roman" w:hAnsi="Times New Roman" w:cs="Times New Roman"/>
          <w:sz w:val="28"/>
        </w:rPr>
        <w:t>своей классификации.</w:t>
      </w:r>
      <w:r w:rsidR="000A2D7F">
        <w:rPr>
          <w:rFonts w:ascii="Times New Roman" w:hAnsi="Times New Roman" w:cs="Times New Roman"/>
          <w:sz w:val="28"/>
        </w:rPr>
        <w:t xml:space="preserve"> Например, «</w:t>
      </w:r>
      <w:r>
        <w:rPr>
          <w:rFonts w:ascii="Times New Roman" w:hAnsi="Times New Roman" w:cs="Times New Roman"/>
          <w:sz w:val="28"/>
        </w:rPr>
        <w:t>принцип к</w:t>
      </w:r>
      <w:r w:rsidR="000A2D7F">
        <w:rPr>
          <w:rFonts w:ascii="Times New Roman" w:hAnsi="Times New Roman" w:cs="Times New Roman"/>
          <w:sz w:val="28"/>
        </w:rPr>
        <w:t>огнитивного обучения и изучения»</w:t>
      </w:r>
      <w:r>
        <w:rPr>
          <w:rFonts w:ascii="Times New Roman" w:hAnsi="Times New Roman" w:cs="Times New Roman"/>
          <w:sz w:val="28"/>
        </w:rPr>
        <w:t xml:space="preserve">, </w:t>
      </w:r>
      <w:r w:rsidR="000A2D7F">
        <w:rPr>
          <w:rFonts w:ascii="Times New Roman" w:hAnsi="Times New Roman" w:cs="Times New Roman"/>
          <w:sz w:val="28"/>
        </w:rPr>
        <w:t>по Г. Нойнеру, включает в себя «</w:t>
      </w:r>
      <w:r>
        <w:rPr>
          <w:rFonts w:ascii="Times New Roman" w:hAnsi="Times New Roman" w:cs="Times New Roman"/>
          <w:sz w:val="28"/>
        </w:rPr>
        <w:t>ко</w:t>
      </w:r>
      <w:r w:rsidR="0023792F">
        <w:rPr>
          <w:rFonts w:ascii="Times New Roman" w:hAnsi="Times New Roman" w:cs="Times New Roman"/>
          <w:sz w:val="28"/>
        </w:rPr>
        <w:t>ммуникативно-когнитивный подход</w:t>
      </w:r>
      <w:r w:rsidR="000A2D7F">
        <w:rPr>
          <w:rFonts w:ascii="Times New Roman" w:hAnsi="Times New Roman" w:cs="Times New Roman"/>
          <w:sz w:val="28"/>
        </w:rPr>
        <w:t>» и «</w:t>
      </w:r>
      <w:r w:rsidR="00362771">
        <w:rPr>
          <w:rFonts w:ascii="Times New Roman" w:hAnsi="Times New Roman" w:cs="Times New Roman"/>
          <w:sz w:val="28"/>
        </w:rPr>
        <w:t xml:space="preserve">принцип </w:t>
      </w:r>
      <w:r>
        <w:rPr>
          <w:rFonts w:ascii="Times New Roman" w:hAnsi="Times New Roman" w:cs="Times New Roman"/>
          <w:sz w:val="28"/>
        </w:rPr>
        <w:t>диффе</w:t>
      </w:r>
      <w:r w:rsidR="00362771">
        <w:rPr>
          <w:rFonts w:ascii="Times New Roman" w:hAnsi="Times New Roman" w:cs="Times New Roman"/>
          <w:sz w:val="28"/>
        </w:rPr>
        <w:t>ренциации</w:t>
      </w:r>
      <w:r w:rsidR="000A2D7F">
        <w:rPr>
          <w:rFonts w:ascii="Times New Roman" w:hAnsi="Times New Roman" w:cs="Times New Roman"/>
          <w:sz w:val="28"/>
        </w:rPr>
        <w:t xml:space="preserve"> обучения»</w:t>
      </w:r>
      <w:r>
        <w:rPr>
          <w:rFonts w:ascii="Times New Roman" w:hAnsi="Times New Roman" w:cs="Times New Roman"/>
          <w:sz w:val="28"/>
        </w:rPr>
        <w:t>, по И. Л. Бим. При этом следует добавить, что ориентированность на личности ученика, к</w:t>
      </w:r>
      <w:r w:rsidR="000A2D7F">
        <w:rPr>
          <w:rFonts w:ascii="Times New Roman" w:hAnsi="Times New Roman" w:cs="Times New Roman"/>
          <w:sz w:val="28"/>
        </w:rPr>
        <w:t>оторую предполагает «принцип дифференциации обучения»</w:t>
      </w:r>
      <w:r>
        <w:rPr>
          <w:rFonts w:ascii="Times New Roman" w:hAnsi="Times New Roman" w:cs="Times New Roman"/>
          <w:sz w:val="28"/>
        </w:rPr>
        <w:t xml:space="preserve">, пронизывает всю методическую концепцию Г. Нойнера не только в содержательном компоненте обучения, но и в его процессуальном компоненте. </w:t>
      </w:r>
    </w:p>
    <w:p w:rsidR="00587387" w:rsidRDefault="00850324" w:rsidP="00A946CD">
      <w:pPr>
        <w:pStyle w:val="a3"/>
        <w:spacing w:line="360" w:lineRule="auto"/>
        <w:ind w:firstLine="851"/>
        <w:jc w:val="both"/>
        <w:rPr>
          <w:rFonts w:ascii="Times New Roman" w:hAnsi="Times New Roman" w:cs="Times New Roman"/>
          <w:sz w:val="28"/>
        </w:rPr>
      </w:pPr>
      <w:r w:rsidRPr="00B03A5E">
        <w:rPr>
          <w:rFonts w:ascii="Times New Roman" w:hAnsi="Times New Roman" w:cs="Times New Roman"/>
          <w:sz w:val="28"/>
        </w:rPr>
        <w:t>Кроме того,</w:t>
      </w:r>
      <w:r w:rsidR="000A2D7F">
        <w:rPr>
          <w:rFonts w:ascii="Times New Roman" w:hAnsi="Times New Roman" w:cs="Times New Roman"/>
          <w:sz w:val="28"/>
        </w:rPr>
        <w:t xml:space="preserve"> Г. Нойнер не делит отдельно «</w:t>
      </w:r>
      <w:r w:rsidR="003F05A0" w:rsidRPr="00B03A5E">
        <w:rPr>
          <w:rFonts w:ascii="Times New Roman" w:hAnsi="Times New Roman" w:cs="Times New Roman"/>
          <w:sz w:val="28"/>
        </w:rPr>
        <w:t>принцип</w:t>
      </w:r>
      <w:r w:rsidR="000A2D7F">
        <w:rPr>
          <w:rFonts w:ascii="Times New Roman" w:hAnsi="Times New Roman" w:cs="Times New Roman"/>
          <w:sz w:val="28"/>
        </w:rPr>
        <w:t xml:space="preserve"> социокультурной направленности» и «</w:t>
      </w:r>
      <w:r w:rsidR="003F05A0" w:rsidRPr="00B03A5E">
        <w:rPr>
          <w:rFonts w:ascii="Times New Roman" w:hAnsi="Times New Roman" w:cs="Times New Roman"/>
          <w:sz w:val="28"/>
        </w:rPr>
        <w:t>принцип взаимос</w:t>
      </w:r>
      <w:r w:rsidR="000A2D7F">
        <w:rPr>
          <w:rFonts w:ascii="Times New Roman" w:hAnsi="Times New Roman" w:cs="Times New Roman"/>
          <w:sz w:val="28"/>
        </w:rPr>
        <w:t>вязи видов речевой деятельности», а объединяет их под «</w:t>
      </w:r>
      <w:r w:rsidR="00587387" w:rsidRPr="00B03A5E">
        <w:rPr>
          <w:rFonts w:ascii="Times New Roman" w:hAnsi="Times New Roman" w:cs="Times New Roman"/>
          <w:sz w:val="28"/>
        </w:rPr>
        <w:t>принципом ориентированности на текст</w:t>
      </w:r>
      <w:r w:rsidR="000A2D7F">
        <w:rPr>
          <w:rFonts w:ascii="Times New Roman" w:hAnsi="Times New Roman" w:cs="Times New Roman"/>
          <w:sz w:val="28"/>
        </w:rPr>
        <w:t>»</w:t>
      </w:r>
      <w:r w:rsidR="00587387" w:rsidRPr="00B03A5E">
        <w:rPr>
          <w:rFonts w:ascii="Times New Roman" w:hAnsi="Times New Roman" w:cs="Times New Roman"/>
          <w:sz w:val="28"/>
        </w:rPr>
        <w:t>, говоря о том, что текст является основным</w:t>
      </w:r>
      <w:r w:rsidR="00587387">
        <w:rPr>
          <w:rFonts w:ascii="Times New Roman" w:hAnsi="Times New Roman" w:cs="Times New Roman"/>
          <w:sz w:val="28"/>
        </w:rPr>
        <w:t xml:space="preserve"> средством для предоставления учащимся лингвострановедческого и социокультурного материала, а также что, чтение текста может быть не только средством для развития различных типов чтения, но и средством для формирования языковых навыков. </w:t>
      </w:r>
    </w:p>
    <w:p w:rsidR="006E1841" w:rsidRDefault="00587387"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lastRenderedPageBreak/>
        <w:t xml:space="preserve">Следующие два </w:t>
      </w:r>
      <w:r w:rsidRPr="00B03A5E">
        <w:rPr>
          <w:rFonts w:ascii="Times New Roman" w:hAnsi="Times New Roman" w:cs="Times New Roman"/>
          <w:sz w:val="28"/>
        </w:rPr>
        <w:t xml:space="preserve">принципа, которые </w:t>
      </w:r>
      <w:r w:rsidR="00850324" w:rsidRPr="00B03A5E">
        <w:rPr>
          <w:rFonts w:ascii="Times New Roman" w:hAnsi="Times New Roman" w:cs="Times New Roman"/>
          <w:sz w:val="28"/>
        </w:rPr>
        <w:t>выделяет И.</w:t>
      </w:r>
      <w:r w:rsidR="000A2D7F">
        <w:rPr>
          <w:rFonts w:ascii="Times New Roman" w:hAnsi="Times New Roman" w:cs="Times New Roman"/>
          <w:sz w:val="28"/>
        </w:rPr>
        <w:t xml:space="preserve"> </w:t>
      </w:r>
      <w:r w:rsidR="00850324" w:rsidRPr="00B03A5E">
        <w:rPr>
          <w:rFonts w:ascii="Times New Roman" w:hAnsi="Times New Roman" w:cs="Times New Roman"/>
          <w:sz w:val="28"/>
        </w:rPr>
        <w:t>Л.</w:t>
      </w:r>
      <w:r w:rsidR="000A2D7F">
        <w:rPr>
          <w:rFonts w:ascii="Times New Roman" w:hAnsi="Times New Roman" w:cs="Times New Roman"/>
          <w:sz w:val="28"/>
        </w:rPr>
        <w:t xml:space="preserve"> Бим – </w:t>
      </w:r>
      <w:r w:rsidR="00850324" w:rsidRPr="00B03A5E">
        <w:rPr>
          <w:rFonts w:ascii="Times New Roman" w:hAnsi="Times New Roman" w:cs="Times New Roman"/>
          <w:sz w:val="28"/>
        </w:rPr>
        <w:t xml:space="preserve"> </w:t>
      </w:r>
      <w:r w:rsidR="000A2D7F">
        <w:rPr>
          <w:rFonts w:ascii="Times New Roman" w:hAnsi="Times New Roman" w:cs="Times New Roman"/>
          <w:sz w:val="28"/>
        </w:rPr>
        <w:t>«</w:t>
      </w:r>
      <w:r w:rsidRPr="00B03A5E">
        <w:rPr>
          <w:rFonts w:ascii="Times New Roman" w:hAnsi="Times New Roman" w:cs="Times New Roman"/>
          <w:sz w:val="28"/>
        </w:rPr>
        <w:t>д</w:t>
      </w:r>
      <w:r w:rsidR="000A2D7F">
        <w:rPr>
          <w:rFonts w:ascii="Times New Roman" w:hAnsi="Times New Roman" w:cs="Times New Roman"/>
          <w:sz w:val="28"/>
        </w:rPr>
        <w:t>еятельностный характер обучения» и «</w:t>
      </w:r>
      <w:r w:rsidRPr="00B03A5E">
        <w:rPr>
          <w:rFonts w:ascii="Times New Roman" w:hAnsi="Times New Roman" w:cs="Times New Roman"/>
          <w:sz w:val="28"/>
        </w:rPr>
        <w:t>сопостав</w:t>
      </w:r>
      <w:r w:rsidR="000A2D7F">
        <w:rPr>
          <w:rFonts w:ascii="Times New Roman" w:hAnsi="Times New Roman" w:cs="Times New Roman"/>
          <w:sz w:val="28"/>
        </w:rPr>
        <w:t>ительный (контрастивный) подход»</w:t>
      </w:r>
      <w:r w:rsidR="000A2D7F" w:rsidRPr="000A2D7F">
        <w:rPr>
          <w:rFonts w:ascii="Times New Roman" w:hAnsi="Times New Roman" w:cs="Times New Roman"/>
          <w:sz w:val="28"/>
        </w:rPr>
        <w:t xml:space="preserve"> </w:t>
      </w:r>
      <w:r w:rsidR="000A2D7F">
        <w:rPr>
          <w:rFonts w:ascii="Times New Roman" w:hAnsi="Times New Roman" w:cs="Times New Roman"/>
          <w:sz w:val="28"/>
        </w:rPr>
        <w:t xml:space="preserve"> – </w:t>
      </w:r>
      <w:r w:rsidR="00850324" w:rsidRPr="00B03A5E">
        <w:rPr>
          <w:rFonts w:ascii="Times New Roman" w:hAnsi="Times New Roman" w:cs="Times New Roman"/>
          <w:sz w:val="28"/>
        </w:rPr>
        <w:t xml:space="preserve">реализуется в концепции </w:t>
      </w:r>
      <w:r w:rsidR="000A2D7F">
        <w:rPr>
          <w:rFonts w:ascii="Times New Roman" w:hAnsi="Times New Roman" w:cs="Times New Roman"/>
          <w:sz w:val="28"/>
        </w:rPr>
        <w:t>Г. Нойнер как «</w:t>
      </w:r>
      <w:r w:rsidRPr="00B03A5E">
        <w:rPr>
          <w:rFonts w:ascii="Times New Roman" w:hAnsi="Times New Roman" w:cs="Times New Roman"/>
          <w:sz w:val="28"/>
        </w:rPr>
        <w:t>принцип понима</w:t>
      </w:r>
      <w:r w:rsidR="000A2D7F">
        <w:rPr>
          <w:rFonts w:ascii="Times New Roman" w:hAnsi="Times New Roman" w:cs="Times New Roman"/>
          <w:sz w:val="28"/>
        </w:rPr>
        <w:t>ния как основа для изучения ИЯ2»</w:t>
      </w:r>
      <w:r w:rsidRPr="00B03A5E">
        <w:rPr>
          <w:rFonts w:ascii="Times New Roman" w:hAnsi="Times New Roman" w:cs="Times New Roman"/>
          <w:sz w:val="28"/>
        </w:rPr>
        <w:t xml:space="preserve">, </w:t>
      </w:r>
      <w:r w:rsidR="00850324" w:rsidRPr="00B03A5E">
        <w:rPr>
          <w:rFonts w:ascii="Times New Roman" w:hAnsi="Times New Roman" w:cs="Times New Roman"/>
          <w:sz w:val="28"/>
        </w:rPr>
        <w:t>под которым подразумевается</w:t>
      </w:r>
      <w:r w:rsidRPr="00B03A5E">
        <w:rPr>
          <w:rFonts w:ascii="Times New Roman" w:hAnsi="Times New Roman" w:cs="Times New Roman"/>
          <w:sz w:val="28"/>
        </w:rPr>
        <w:t xml:space="preserve"> понимание процессуальной стороны обучения и понимание языковы</w:t>
      </w:r>
      <w:r w:rsidR="000A2D7F">
        <w:rPr>
          <w:rFonts w:ascii="Times New Roman" w:hAnsi="Times New Roman" w:cs="Times New Roman"/>
          <w:sz w:val="28"/>
        </w:rPr>
        <w:t xml:space="preserve">х явлений. </w:t>
      </w:r>
      <w:r w:rsidR="00F023F1">
        <w:rPr>
          <w:rFonts w:ascii="Times New Roman" w:hAnsi="Times New Roman" w:cs="Times New Roman"/>
          <w:sz w:val="28"/>
        </w:rPr>
        <w:t xml:space="preserve">             </w:t>
      </w:r>
      <w:r w:rsidR="000A2D7F">
        <w:rPr>
          <w:rFonts w:ascii="Times New Roman" w:hAnsi="Times New Roman" w:cs="Times New Roman"/>
          <w:sz w:val="28"/>
        </w:rPr>
        <w:t>И. Л. Бим под «</w:t>
      </w:r>
      <w:r w:rsidRPr="00B03A5E">
        <w:rPr>
          <w:rFonts w:ascii="Times New Roman" w:hAnsi="Times New Roman" w:cs="Times New Roman"/>
          <w:sz w:val="28"/>
        </w:rPr>
        <w:t>деятельностн</w:t>
      </w:r>
      <w:r w:rsidR="00850324" w:rsidRPr="00B03A5E">
        <w:rPr>
          <w:rFonts w:ascii="Times New Roman" w:hAnsi="Times New Roman" w:cs="Times New Roman"/>
          <w:sz w:val="28"/>
        </w:rPr>
        <w:t>ым характером обучения</w:t>
      </w:r>
      <w:r w:rsidR="000A2D7F">
        <w:rPr>
          <w:rFonts w:ascii="Times New Roman" w:hAnsi="Times New Roman" w:cs="Times New Roman"/>
          <w:sz w:val="28"/>
        </w:rPr>
        <w:t>»</w:t>
      </w:r>
      <w:r w:rsidR="00850324" w:rsidRPr="00B03A5E">
        <w:rPr>
          <w:rFonts w:ascii="Times New Roman" w:hAnsi="Times New Roman" w:cs="Times New Roman"/>
          <w:sz w:val="28"/>
        </w:rPr>
        <w:t xml:space="preserve"> </w:t>
      </w:r>
      <w:r w:rsidR="00F023F1">
        <w:rPr>
          <w:rFonts w:ascii="Times New Roman" w:hAnsi="Times New Roman" w:cs="Times New Roman"/>
          <w:sz w:val="28"/>
        </w:rPr>
        <w:t>понимает</w:t>
      </w:r>
      <w:r w:rsidRPr="00B03A5E">
        <w:rPr>
          <w:rFonts w:ascii="Times New Roman" w:hAnsi="Times New Roman" w:cs="Times New Roman"/>
          <w:sz w:val="28"/>
        </w:rPr>
        <w:t xml:space="preserve"> речевое взаимодействие учащихся, направленное на решение коммуникативных задач. </w:t>
      </w:r>
      <w:r w:rsidR="006E1841" w:rsidRPr="00B03A5E">
        <w:rPr>
          <w:rFonts w:ascii="Times New Roman" w:hAnsi="Times New Roman" w:cs="Times New Roman"/>
          <w:sz w:val="28"/>
        </w:rPr>
        <w:t>Г. Нойнер же опять убеждает, что после понимания языковых явлений или процессуальной стороны обучения всегда следует переход к обсуждению, что предполагает речевое взаимодействие между учащимися. Такая стратегия распространяется у Г. Нойнера и на выявление различий</w:t>
      </w:r>
      <w:r w:rsidR="006E1841">
        <w:rPr>
          <w:rFonts w:ascii="Times New Roman" w:hAnsi="Times New Roman" w:cs="Times New Roman"/>
          <w:sz w:val="28"/>
        </w:rPr>
        <w:t xml:space="preserve"> между ИЯ1 и ИЯ2, но не только на языковом и социокультурном уровнях, но и на уровне учебных умений, что полностью соответст</w:t>
      </w:r>
      <w:r w:rsidR="00B836C6">
        <w:rPr>
          <w:rFonts w:ascii="Times New Roman" w:hAnsi="Times New Roman" w:cs="Times New Roman"/>
          <w:sz w:val="28"/>
        </w:rPr>
        <w:t>вует «</w:t>
      </w:r>
      <w:r w:rsidR="006E1841">
        <w:rPr>
          <w:rFonts w:ascii="Times New Roman" w:hAnsi="Times New Roman" w:cs="Times New Roman"/>
          <w:sz w:val="28"/>
        </w:rPr>
        <w:t>сопоставите</w:t>
      </w:r>
      <w:r w:rsidR="00B836C6">
        <w:rPr>
          <w:rFonts w:ascii="Times New Roman" w:hAnsi="Times New Roman" w:cs="Times New Roman"/>
          <w:sz w:val="28"/>
        </w:rPr>
        <w:t>льному (контрастивному) подходу»</w:t>
      </w:r>
      <w:r w:rsidR="006E1841">
        <w:rPr>
          <w:rFonts w:ascii="Times New Roman" w:hAnsi="Times New Roman" w:cs="Times New Roman"/>
          <w:sz w:val="28"/>
        </w:rPr>
        <w:t xml:space="preserve"> по И. Л. Бим. </w:t>
      </w:r>
    </w:p>
    <w:p w:rsidR="00C52221" w:rsidRDefault="006E1841"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Последний принцип, который доказывает практически полное соответствие между методической концепцией И. Л. Бим и Г. </w:t>
      </w:r>
      <w:r w:rsidRPr="00370BC8">
        <w:rPr>
          <w:rFonts w:ascii="Times New Roman" w:hAnsi="Times New Roman" w:cs="Times New Roman"/>
          <w:sz w:val="28"/>
        </w:rPr>
        <w:t>Нойнера</w:t>
      </w:r>
      <w:r w:rsidR="00850324" w:rsidRPr="00370BC8">
        <w:rPr>
          <w:rFonts w:ascii="Times New Roman" w:hAnsi="Times New Roman" w:cs="Times New Roman"/>
          <w:sz w:val="28"/>
        </w:rPr>
        <w:t>,</w:t>
      </w:r>
      <w:r w:rsidRPr="00370BC8">
        <w:rPr>
          <w:rFonts w:ascii="Times New Roman" w:hAnsi="Times New Roman" w:cs="Times New Roman"/>
          <w:sz w:val="28"/>
        </w:rPr>
        <w:t xml:space="preserve"> это</w:t>
      </w:r>
      <w:r>
        <w:rPr>
          <w:rFonts w:ascii="Times New Roman" w:hAnsi="Times New Roman" w:cs="Times New Roman"/>
          <w:sz w:val="28"/>
        </w:rPr>
        <w:t xml:space="preserve"> принцип, который способствует экономии учебного времени, тем самым делая процесс обучения более интенсивным. У И. Л. Бим он называется </w:t>
      </w:r>
      <w:r w:rsidR="000A2D7F">
        <w:rPr>
          <w:rFonts w:ascii="Times New Roman" w:hAnsi="Times New Roman" w:cs="Times New Roman"/>
          <w:sz w:val="28"/>
        </w:rPr>
        <w:t>«</w:t>
      </w:r>
      <w:r>
        <w:rPr>
          <w:rFonts w:ascii="Times New Roman" w:hAnsi="Times New Roman" w:cs="Times New Roman"/>
          <w:sz w:val="28"/>
        </w:rPr>
        <w:t>принцип интенсификации обучения ИЯ2 и пр</w:t>
      </w:r>
      <w:r w:rsidR="00850324">
        <w:rPr>
          <w:rFonts w:ascii="Times New Roman" w:hAnsi="Times New Roman" w:cs="Times New Roman"/>
          <w:sz w:val="28"/>
        </w:rPr>
        <w:t>инцип экономии</w:t>
      </w:r>
      <w:r w:rsidR="000A2D7F">
        <w:rPr>
          <w:rFonts w:ascii="Times New Roman" w:hAnsi="Times New Roman" w:cs="Times New Roman"/>
          <w:sz w:val="28"/>
        </w:rPr>
        <w:t>»</w:t>
      </w:r>
      <w:r w:rsidR="00850324">
        <w:rPr>
          <w:rFonts w:ascii="Times New Roman" w:hAnsi="Times New Roman" w:cs="Times New Roman"/>
          <w:sz w:val="28"/>
        </w:rPr>
        <w:t xml:space="preserve">, у </w:t>
      </w:r>
      <w:r w:rsidR="00F023F1">
        <w:rPr>
          <w:rFonts w:ascii="Times New Roman" w:hAnsi="Times New Roman" w:cs="Times New Roman"/>
          <w:sz w:val="28"/>
        </w:rPr>
        <w:t xml:space="preserve">               </w:t>
      </w:r>
      <w:r w:rsidR="00850324">
        <w:rPr>
          <w:rFonts w:ascii="Times New Roman" w:hAnsi="Times New Roman" w:cs="Times New Roman"/>
          <w:sz w:val="28"/>
        </w:rPr>
        <w:t xml:space="preserve">Г. </w:t>
      </w:r>
      <w:r w:rsidR="00850324" w:rsidRPr="00B03A5E">
        <w:rPr>
          <w:rFonts w:ascii="Times New Roman" w:hAnsi="Times New Roman" w:cs="Times New Roman"/>
          <w:sz w:val="28"/>
        </w:rPr>
        <w:t xml:space="preserve">Нойнера </w:t>
      </w:r>
      <w:r w:rsidR="000A2D7F">
        <w:rPr>
          <w:rFonts w:ascii="Times New Roman" w:hAnsi="Times New Roman" w:cs="Times New Roman"/>
          <w:sz w:val="28"/>
        </w:rPr>
        <w:t>«</w:t>
      </w:r>
      <w:r w:rsidR="00850324" w:rsidRPr="00B03A5E">
        <w:rPr>
          <w:rFonts w:ascii="Times New Roman" w:hAnsi="Times New Roman" w:cs="Times New Roman"/>
          <w:sz w:val="28"/>
        </w:rPr>
        <w:t>п</w:t>
      </w:r>
      <w:r w:rsidRPr="00B03A5E">
        <w:rPr>
          <w:rFonts w:ascii="Times New Roman" w:hAnsi="Times New Roman" w:cs="Times New Roman"/>
          <w:sz w:val="28"/>
        </w:rPr>
        <w:t>ринцип экономизации учебного процесса</w:t>
      </w:r>
      <w:r w:rsidR="000A2D7F">
        <w:rPr>
          <w:rFonts w:ascii="Times New Roman" w:hAnsi="Times New Roman" w:cs="Times New Roman"/>
          <w:sz w:val="28"/>
        </w:rPr>
        <w:t>»</w:t>
      </w:r>
      <w:r w:rsidRPr="00B03A5E">
        <w:rPr>
          <w:rFonts w:ascii="Times New Roman" w:hAnsi="Times New Roman" w:cs="Times New Roman"/>
          <w:sz w:val="28"/>
        </w:rPr>
        <w:t>, которые предполагают интенсивность учебного процесса не только за счёт схожести немецкого и английского языков</w:t>
      </w:r>
      <w:r>
        <w:rPr>
          <w:rFonts w:ascii="Times New Roman" w:hAnsi="Times New Roman" w:cs="Times New Roman"/>
          <w:sz w:val="28"/>
        </w:rPr>
        <w:t xml:space="preserve">, но и за счёт наличия у учащихся </w:t>
      </w:r>
      <w:r w:rsidR="00C52221">
        <w:rPr>
          <w:rFonts w:ascii="Times New Roman" w:hAnsi="Times New Roman" w:cs="Times New Roman"/>
          <w:sz w:val="28"/>
        </w:rPr>
        <w:t xml:space="preserve">некоторых умений в овладении ИЯ. </w:t>
      </w:r>
    </w:p>
    <w:p w:rsidR="00C52221" w:rsidRDefault="00C52221"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Единственный принцип, кото</w:t>
      </w:r>
      <w:r w:rsidR="00F023F1">
        <w:rPr>
          <w:rFonts w:ascii="Times New Roman" w:hAnsi="Times New Roman" w:cs="Times New Roman"/>
          <w:sz w:val="28"/>
        </w:rPr>
        <w:t>рый Г. Нойнер выделяет в отличие</w:t>
      </w:r>
      <w:r>
        <w:rPr>
          <w:rFonts w:ascii="Times New Roman" w:hAnsi="Times New Roman" w:cs="Times New Roman"/>
          <w:sz w:val="28"/>
        </w:rPr>
        <w:t xml:space="preserve"> от </w:t>
      </w:r>
      <w:r w:rsidR="00F023F1">
        <w:rPr>
          <w:rFonts w:ascii="Times New Roman" w:hAnsi="Times New Roman" w:cs="Times New Roman"/>
          <w:sz w:val="28"/>
        </w:rPr>
        <w:t xml:space="preserve">   </w:t>
      </w:r>
      <w:r>
        <w:rPr>
          <w:rFonts w:ascii="Times New Roman" w:hAnsi="Times New Roman" w:cs="Times New Roman"/>
          <w:sz w:val="28"/>
        </w:rPr>
        <w:t xml:space="preserve">И. Л. Бим это </w:t>
      </w:r>
      <w:r w:rsidR="000A2D7F">
        <w:rPr>
          <w:rFonts w:ascii="Times New Roman" w:hAnsi="Times New Roman" w:cs="Times New Roman"/>
          <w:sz w:val="28"/>
        </w:rPr>
        <w:t>«</w:t>
      </w:r>
      <w:r>
        <w:rPr>
          <w:rFonts w:ascii="Times New Roman" w:hAnsi="Times New Roman" w:cs="Times New Roman"/>
          <w:sz w:val="28"/>
        </w:rPr>
        <w:t>принцип направленности на содержание обучения</w:t>
      </w:r>
      <w:r w:rsidR="000A2D7F">
        <w:rPr>
          <w:rFonts w:ascii="Times New Roman" w:hAnsi="Times New Roman" w:cs="Times New Roman"/>
          <w:sz w:val="28"/>
        </w:rPr>
        <w:t>»</w:t>
      </w:r>
      <w:r>
        <w:rPr>
          <w:rFonts w:ascii="Times New Roman" w:hAnsi="Times New Roman" w:cs="Times New Roman"/>
          <w:sz w:val="28"/>
        </w:rPr>
        <w:t xml:space="preserve">, который подразумевает равноправие содержания и формы. Согласно данному принципу методы, используемые в процессе обучения, должны быть адекватны цели обучения. </w:t>
      </w:r>
    </w:p>
    <w:p w:rsidR="00C52221" w:rsidRPr="00B03A5E" w:rsidRDefault="00C52221"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Так как целью данного исследования является рассмотрение обу</w:t>
      </w:r>
      <w:r w:rsidR="00F22241">
        <w:rPr>
          <w:rFonts w:ascii="Times New Roman" w:hAnsi="Times New Roman" w:cs="Times New Roman"/>
          <w:sz w:val="28"/>
        </w:rPr>
        <w:t xml:space="preserve">чения именно лексической </w:t>
      </w:r>
      <w:r w:rsidR="00F22241" w:rsidRPr="00B03A5E">
        <w:rPr>
          <w:rFonts w:ascii="Times New Roman" w:hAnsi="Times New Roman" w:cs="Times New Roman"/>
          <w:sz w:val="28"/>
        </w:rPr>
        <w:t>стороне</w:t>
      </w:r>
      <w:r w:rsidRPr="00B03A5E">
        <w:rPr>
          <w:rFonts w:ascii="Times New Roman" w:hAnsi="Times New Roman" w:cs="Times New Roman"/>
          <w:sz w:val="28"/>
        </w:rPr>
        <w:t xml:space="preserve"> в процессе</w:t>
      </w:r>
      <w:r>
        <w:rPr>
          <w:rFonts w:ascii="Times New Roman" w:hAnsi="Times New Roman" w:cs="Times New Roman"/>
          <w:sz w:val="28"/>
        </w:rPr>
        <w:t xml:space="preserve"> </w:t>
      </w:r>
      <w:r w:rsidR="00EB1D86">
        <w:rPr>
          <w:rFonts w:ascii="Times New Roman" w:hAnsi="Times New Roman" w:cs="Times New Roman"/>
          <w:sz w:val="28"/>
        </w:rPr>
        <w:t>изучения</w:t>
      </w:r>
      <w:r>
        <w:rPr>
          <w:rFonts w:ascii="Times New Roman" w:hAnsi="Times New Roman" w:cs="Times New Roman"/>
          <w:sz w:val="28"/>
        </w:rPr>
        <w:t xml:space="preserve"> ИЯ2, то </w:t>
      </w:r>
      <w:r>
        <w:rPr>
          <w:rFonts w:ascii="Times New Roman" w:hAnsi="Times New Roman" w:cs="Times New Roman"/>
          <w:sz w:val="28"/>
        </w:rPr>
        <w:lastRenderedPageBreak/>
        <w:t>вышеперечисленные принципы теперь будут рассмо</w:t>
      </w:r>
      <w:r w:rsidR="00F22241">
        <w:rPr>
          <w:rFonts w:ascii="Times New Roman" w:hAnsi="Times New Roman" w:cs="Times New Roman"/>
          <w:sz w:val="28"/>
        </w:rPr>
        <w:t xml:space="preserve">трены с точки зрения их </w:t>
      </w:r>
      <w:r w:rsidR="00F22241" w:rsidRPr="00B03A5E">
        <w:rPr>
          <w:rFonts w:ascii="Times New Roman" w:hAnsi="Times New Roman" w:cs="Times New Roman"/>
          <w:sz w:val="28"/>
        </w:rPr>
        <w:t>значимости</w:t>
      </w:r>
      <w:r w:rsidR="00F023F1">
        <w:rPr>
          <w:rFonts w:ascii="Times New Roman" w:hAnsi="Times New Roman" w:cs="Times New Roman"/>
          <w:sz w:val="28"/>
        </w:rPr>
        <w:t xml:space="preserve"> в обучении</w:t>
      </w:r>
      <w:r w:rsidRPr="00B03A5E">
        <w:rPr>
          <w:rFonts w:ascii="Times New Roman" w:hAnsi="Times New Roman" w:cs="Times New Roman"/>
          <w:sz w:val="28"/>
        </w:rPr>
        <w:t xml:space="preserve"> лексике. </w:t>
      </w:r>
    </w:p>
    <w:p w:rsidR="003F05A0" w:rsidRDefault="00C52221" w:rsidP="00A946CD">
      <w:pPr>
        <w:pStyle w:val="a3"/>
        <w:spacing w:line="360" w:lineRule="auto"/>
        <w:ind w:firstLine="851"/>
        <w:jc w:val="both"/>
        <w:rPr>
          <w:rFonts w:ascii="Times New Roman" w:hAnsi="Times New Roman" w:cs="Times New Roman"/>
          <w:sz w:val="28"/>
        </w:rPr>
      </w:pPr>
      <w:r w:rsidRPr="00B03A5E">
        <w:rPr>
          <w:rFonts w:ascii="Times New Roman" w:hAnsi="Times New Roman" w:cs="Times New Roman"/>
          <w:sz w:val="28"/>
        </w:rPr>
        <w:t xml:space="preserve">Применяя </w:t>
      </w:r>
      <w:r w:rsidR="000A2D7F">
        <w:rPr>
          <w:rFonts w:ascii="Times New Roman" w:hAnsi="Times New Roman" w:cs="Times New Roman"/>
          <w:sz w:val="28"/>
        </w:rPr>
        <w:t>«</w:t>
      </w:r>
      <w:r w:rsidRPr="00B03A5E">
        <w:rPr>
          <w:rFonts w:ascii="Times New Roman" w:hAnsi="Times New Roman" w:cs="Times New Roman"/>
          <w:sz w:val="28"/>
        </w:rPr>
        <w:t>принцип</w:t>
      </w:r>
      <w:r>
        <w:rPr>
          <w:rFonts w:ascii="Times New Roman" w:hAnsi="Times New Roman" w:cs="Times New Roman"/>
          <w:sz w:val="28"/>
        </w:rPr>
        <w:t xml:space="preserve"> когнитивного обучения</w:t>
      </w:r>
      <w:r w:rsidR="000A2D7F">
        <w:rPr>
          <w:rFonts w:ascii="Times New Roman" w:hAnsi="Times New Roman" w:cs="Times New Roman"/>
          <w:sz w:val="28"/>
        </w:rPr>
        <w:t>»</w:t>
      </w:r>
      <w:r>
        <w:rPr>
          <w:rFonts w:ascii="Times New Roman" w:hAnsi="Times New Roman" w:cs="Times New Roman"/>
          <w:sz w:val="28"/>
        </w:rPr>
        <w:t xml:space="preserve"> при обучении лексике, в первую очередь стоит говорить о возможност</w:t>
      </w:r>
      <w:r w:rsidR="00362771">
        <w:rPr>
          <w:rFonts w:ascii="Times New Roman" w:hAnsi="Times New Roman" w:cs="Times New Roman"/>
          <w:sz w:val="28"/>
        </w:rPr>
        <w:t>ях переноса в области словаря. У</w:t>
      </w:r>
      <w:r>
        <w:rPr>
          <w:rFonts w:ascii="Times New Roman" w:hAnsi="Times New Roman" w:cs="Times New Roman"/>
          <w:sz w:val="28"/>
        </w:rPr>
        <w:t xml:space="preserve">чащиеся могут легче воспринимать множество новых лексических единиц за счёт того, что уже обладают некоторым словарным запасом по английскому языку. Английский и немецкий языки имеют общий исторический базис, так как оба относятся к германской ветви индоевропейских языков. Такое применение </w:t>
      </w:r>
      <w:r w:rsidR="000A2D7F">
        <w:rPr>
          <w:rFonts w:ascii="Times New Roman" w:hAnsi="Times New Roman" w:cs="Times New Roman"/>
          <w:sz w:val="28"/>
        </w:rPr>
        <w:t>«</w:t>
      </w:r>
      <w:r>
        <w:rPr>
          <w:rFonts w:ascii="Times New Roman" w:hAnsi="Times New Roman" w:cs="Times New Roman"/>
          <w:sz w:val="28"/>
        </w:rPr>
        <w:t>принципа когнитивного обучения</w:t>
      </w:r>
      <w:r w:rsidR="000A2D7F">
        <w:rPr>
          <w:rFonts w:ascii="Times New Roman" w:hAnsi="Times New Roman" w:cs="Times New Roman"/>
          <w:sz w:val="28"/>
        </w:rPr>
        <w:t>»</w:t>
      </w:r>
      <w:r w:rsidR="006E1841">
        <w:rPr>
          <w:rFonts w:ascii="Times New Roman" w:hAnsi="Times New Roman" w:cs="Times New Roman"/>
          <w:sz w:val="28"/>
        </w:rPr>
        <w:t xml:space="preserve"> </w:t>
      </w:r>
      <w:r>
        <w:rPr>
          <w:rFonts w:ascii="Times New Roman" w:hAnsi="Times New Roman" w:cs="Times New Roman"/>
          <w:sz w:val="28"/>
        </w:rPr>
        <w:t>возможно уже на начальном этапе обучения ИЯ2, потому что многие</w:t>
      </w:r>
      <w:r w:rsidR="0023792F">
        <w:rPr>
          <w:rFonts w:ascii="Times New Roman" w:hAnsi="Times New Roman" w:cs="Times New Roman"/>
          <w:sz w:val="28"/>
        </w:rPr>
        <w:t xml:space="preserve"> англицизмы, интернационализмы затрагивают именно сферу повседневного общения</w:t>
      </w:r>
      <w:r w:rsidR="00EB1D86">
        <w:rPr>
          <w:rFonts w:ascii="Times New Roman" w:hAnsi="Times New Roman" w:cs="Times New Roman"/>
          <w:sz w:val="28"/>
        </w:rPr>
        <w:t xml:space="preserve"> </w:t>
      </w:r>
      <w:r w:rsidR="00EB1D86" w:rsidRPr="00EB1D86">
        <w:rPr>
          <w:rFonts w:ascii="Times New Roman" w:hAnsi="Times New Roman" w:cs="Times New Roman"/>
          <w:sz w:val="28"/>
        </w:rPr>
        <w:t>[40]</w:t>
      </w:r>
      <w:r w:rsidR="0023792F">
        <w:rPr>
          <w:rFonts w:ascii="Times New Roman" w:hAnsi="Times New Roman" w:cs="Times New Roman"/>
          <w:sz w:val="28"/>
        </w:rPr>
        <w:t xml:space="preserve">. </w:t>
      </w:r>
    </w:p>
    <w:p w:rsidR="0023792F" w:rsidRDefault="0023792F"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Принимая во внимание то, что лексика является строительным материалом нашей речи, лишь обладая запасом слов, учащийся способен воспринимать прочитанный или услышанный текст. Из этого следует, что лексические единицы являются ключевым средством реализации языковой системы, но при обязательном взаимодействии с грамматической и фонетической сторон речи. Такой вывод помогает осознать и то, что лексика самым тесным образом связана с развитием всех видов речевой деятельности. </w:t>
      </w:r>
    </w:p>
    <w:p w:rsidR="0023792F" w:rsidRDefault="0023792F"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Поэтому следует предположить, что </w:t>
      </w:r>
      <w:r w:rsidR="000A2D7F">
        <w:rPr>
          <w:rFonts w:ascii="Times New Roman" w:hAnsi="Times New Roman" w:cs="Times New Roman"/>
          <w:sz w:val="28"/>
        </w:rPr>
        <w:t>«</w:t>
      </w:r>
      <w:r>
        <w:rPr>
          <w:rFonts w:ascii="Times New Roman" w:hAnsi="Times New Roman" w:cs="Times New Roman"/>
          <w:sz w:val="28"/>
        </w:rPr>
        <w:t>принцип ориентированности на текст</w:t>
      </w:r>
      <w:r w:rsidR="000A2D7F">
        <w:rPr>
          <w:rFonts w:ascii="Times New Roman" w:hAnsi="Times New Roman" w:cs="Times New Roman"/>
          <w:sz w:val="28"/>
        </w:rPr>
        <w:t>»</w:t>
      </w:r>
      <w:r>
        <w:rPr>
          <w:rFonts w:ascii="Times New Roman" w:hAnsi="Times New Roman" w:cs="Times New Roman"/>
          <w:sz w:val="28"/>
        </w:rPr>
        <w:t xml:space="preserve"> также применим к обучению лексике. </w:t>
      </w:r>
    </w:p>
    <w:p w:rsidR="0023792F" w:rsidRDefault="0023792F"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Согласно данному принципу работа с текстом предполагает два основных направления: </w:t>
      </w:r>
    </w:p>
    <w:p w:rsidR="0023792F" w:rsidRPr="000A2D7F" w:rsidRDefault="0023792F" w:rsidP="00A946CD">
      <w:pPr>
        <w:pStyle w:val="a3"/>
        <w:numPr>
          <w:ilvl w:val="0"/>
          <w:numId w:val="4"/>
        </w:numPr>
        <w:spacing w:line="360" w:lineRule="auto"/>
        <w:ind w:left="0" w:firstLine="1276"/>
        <w:jc w:val="both"/>
        <w:rPr>
          <w:rFonts w:ascii="Times New Roman" w:hAnsi="Times New Roman" w:cs="Times New Roman"/>
          <w:sz w:val="28"/>
        </w:rPr>
      </w:pPr>
      <w:r>
        <w:rPr>
          <w:rFonts w:ascii="Times New Roman" w:hAnsi="Times New Roman" w:cs="Times New Roman"/>
          <w:sz w:val="28"/>
        </w:rPr>
        <w:t xml:space="preserve">Работа над языком, которая предполагает формирование языковых навыков с помощью сопоставительного анализа (например, чтение текстов параллельно на немецком и английском языках). Таким </w:t>
      </w:r>
      <w:r w:rsidRPr="000A2D7F">
        <w:rPr>
          <w:rFonts w:ascii="Times New Roman" w:hAnsi="Times New Roman" w:cs="Times New Roman"/>
          <w:sz w:val="28"/>
        </w:rPr>
        <w:t>образом</w:t>
      </w:r>
      <w:r w:rsidR="00F22241" w:rsidRPr="000A2D7F">
        <w:rPr>
          <w:rFonts w:ascii="Times New Roman" w:hAnsi="Times New Roman" w:cs="Times New Roman"/>
          <w:sz w:val="28"/>
        </w:rPr>
        <w:t>,</w:t>
      </w:r>
      <w:r w:rsidRPr="000A2D7F">
        <w:rPr>
          <w:rFonts w:ascii="Times New Roman" w:hAnsi="Times New Roman" w:cs="Times New Roman"/>
          <w:sz w:val="28"/>
        </w:rPr>
        <w:t xml:space="preserve"> чтение текста выступает средством для формирования лексических навыков. </w:t>
      </w:r>
    </w:p>
    <w:p w:rsidR="00CA111C" w:rsidRDefault="0023792F" w:rsidP="00A946CD">
      <w:pPr>
        <w:pStyle w:val="a3"/>
        <w:numPr>
          <w:ilvl w:val="0"/>
          <w:numId w:val="4"/>
        </w:numPr>
        <w:spacing w:line="360" w:lineRule="auto"/>
        <w:ind w:left="0" w:firstLine="1276"/>
        <w:jc w:val="both"/>
        <w:rPr>
          <w:rFonts w:ascii="Times New Roman" w:hAnsi="Times New Roman" w:cs="Times New Roman"/>
          <w:sz w:val="28"/>
        </w:rPr>
      </w:pPr>
      <w:r>
        <w:rPr>
          <w:rFonts w:ascii="Times New Roman" w:hAnsi="Times New Roman" w:cs="Times New Roman"/>
          <w:sz w:val="28"/>
        </w:rPr>
        <w:t xml:space="preserve">Развитие видов чтения, где выбранные аутентичные тексты могут содержать большой объём заимствованных слов, интернационализмов </w:t>
      </w:r>
      <w:r>
        <w:rPr>
          <w:rFonts w:ascii="Times New Roman" w:hAnsi="Times New Roman" w:cs="Times New Roman"/>
          <w:sz w:val="28"/>
        </w:rPr>
        <w:lastRenderedPageBreak/>
        <w:t xml:space="preserve">и т. д. Таким </w:t>
      </w:r>
      <w:r w:rsidRPr="00B03A5E">
        <w:rPr>
          <w:rFonts w:ascii="Times New Roman" w:hAnsi="Times New Roman" w:cs="Times New Roman"/>
          <w:sz w:val="28"/>
        </w:rPr>
        <w:t>образом</w:t>
      </w:r>
      <w:r w:rsidR="00F22241" w:rsidRPr="00B03A5E">
        <w:rPr>
          <w:rFonts w:ascii="Times New Roman" w:hAnsi="Times New Roman" w:cs="Times New Roman"/>
          <w:sz w:val="28"/>
        </w:rPr>
        <w:t>,</w:t>
      </w:r>
      <w:r w:rsidR="00CA111C" w:rsidRPr="00B03A5E">
        <w:rPr>
          <w:rFonts w:ascii="Times New Roman" w:hAnsi="Times New Roman" w:cs="Times New Roman"/>
          <w:sz w:val="28"/>
        </w:rPr>
        <w:t xml:space="preserve"> лексика</w:t>
      </w:r>
      <w:r w:rsidR="00CA111C">
        <w:rPr>
          <w:rFonts w:ascii="Times New Roman" w:hAnsi="Times New Roman" w:cs="Times New Roman"/>
          <w:sz w:val="28"/>
        </w:rPr>
        <w:t xml:space="preserve"> выступает как ключевое средство при формировании навыков различных видов чтения.  </w:t>
      </w:r>
    </w:p>
    <w:p w:rsidR="00CA111C" w:rsidRDefault="00CA111C"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Благодаря лексике реализуется и такой принцип как </w:t>
      </w:r>
      <w:r w:rsidR="000A2D7F">
        <w:rPr>
          <w:rFonts w:ascii="Times New Roman" w:hAnsi="Times New Roman" w:cs="Times New Roman"/>
          <w:sz w:val="28"/>
        </w:rPr>
        <w:t>«</w:t>
      </w:r>
      <w:r>
        <w:rPr>
          <w:rFonts w:ascii="Times New Roman" w:hAnsi="Times New Roman" w:cs="Times New Roman"/>
          <w:sz w:val="28"/>
        </w:rPr>
        <w:t>принцип экономизации учебного процесса</w:t>
      </w:r>
      <w:r w:rsidR="000A2D7F">
        <w:rPr>
          <w:rFonts w:ascii="Times New Roman" w:hAnsi="Times New Roman" w:cs="Times New Roman"/>
          <w:sz w:val="28"/>
        </w:rPr>
        <w:t>»</w:t>
      </w:r>
      <w:r>
        <w:rPr>
          <w:rFonts w:ascii="Times New Roman" w:hAnsi="Times New Roman" w:cs="Times New Roman"/>
          <w:sz w:val="28"/>
        </w:rPr>
        <w:t xml:space="preserve">. За счёт использования двуязычных лексических схем к различным темам (части тела, одежда, семья и т. д.), а также к словам (дни недели, числа, месяцы и т. д.), семантизация и закрепление лексического материала происходит гораздо быстрее и эффективнее. Это даёт возможность учащимся проявлять некоторую автономию, при условии самостоятельного сопоставления лексических единиц, а также сконцентрировать своё внимание и силы на более сложном языковом материале. </w:t>
      </w:r>
    </w:p>
    <w:p w:rsidR="003313C0" w:rsidRPr="00413B07" w:rsidRDefault="00CA111C" w:rsidP="00A946C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Естественно</w:t>
      </w:r>
      <w:r w:rsidR="00F921E7">
        <w:rPr>
          <w:rFonts w:ascii="Times New Roman" w:hAnsi="Times New Roman" w:cs="Times New Roman"/>
          <w:sz w:val="28"/>
        </w:rPr>
        <w:t xml:space="preserve">, что преследуя какую-то конкретную цель и задачу в обучении иностранного языка необходимо отобрать приёмы и методы, которые будут ей адекватны и которые поспособствуют более быстрому её достижению. Поэтому прикладывая </w:t>
      </w:r>
      <w:r w:rsidR="000A2D7F">
        <w:rPr>
          <w:rFonts w:ascii="Times New Roman" w:hAnsi="Times New Roman" w:cs="Times New Roman"/>
          <w:sz w:val="28"/>
        </w:rPr>
        <w:t>«</w:t>
      </w:r>
      <w:r w:rsidR="00F921E7">
        <w:rPr>
          <w:rFonts w:ascii="Times New Roman" w:hAnsi="Times New Roman" w:cs="Times New Roman"/>
          <w:sz w:val="28"/>
        </w:rPr>
        <w:t>принцип направленности на содержание</w:t>
      </w:r>
      <w:r w:rsidR="000A2D7F">
        <w:rPr>
          <w:rFonts w:ascii="Times New Roman" w:hAnsi="Times New Roman" w:cs="Times New Roman"/>
          <w:sz w:val="28"/>
        </w:rPr>
        <w:t>»</w:t>
      </w:r>
      <w:r w:rsidR="00F921E7">
        <w:rPr>
          <w:rFonts w:ascii="Times New Roman" w:hAnsi="Times New Roman" w:cs="Times New Roman"/>
          <w:sz w:val="28"/>
        </w:rPr>
        <w:t xml:space="preserve"> к обучению лексике, необходимо </w:t>
      </w:r>
      <w:r w:rsidR="00F921E7" w:rsidRPr="00B03A5E">
        <w:rPr>
          <w:rFonts w:ascii="Times New Roman" w:hAnsi="Times New Roman" w:cs="Times New Roman"/>
          <w:sz w:val="28"/>
        </w:rPr>
        <w:t>помнить</w:t>
      </w:r>
      <w:r w:rsidR="00F22241" w:rsidRPr="00B03A5E">
        <w:rPr>
          <w:rFonts w:ascii="Times New Roman" w:hAnsi="Times New Roman" w:cs="Times New Roman"/>
          <w:sz w:val="28"/>
        </w:rPr>
        <w:t>,</w:t>
      </w:r>
      <w:r w:rsidR="00F921E7" w:rsidRPr="00B03A5E">
        <w:rPr>
          <w:rFonts w:ascii="Times New Roman" w:hAnsi="Times New Roman" w:cs="Times New Roman"/>
          <w:sz w:val="28"/>
        </w:rPr>
        <w:t xml:space="preserve"> для чего лексика используется и как выражается. Следственно необходимо</w:t>
      </w:r>
      <w:r w:rsidR="00F921E7">
        <w:rPr>
          <w:rFonts w:ascii="Times New Roman" w:hAnsi="Times New Roman" w:cs="Times New Roman"/>
          <w:sz w:val="28"/>
        </w:rPr>
        <w:t xml:space="preserve"> установить равноправие между планом содержания и планом выражения лексических единиц в процессе обучения лексике. Одним из отличительных признаков обучения ИЯ2 является полное равноправие между семантическим аспектом </w:t>
      </w:r>
      <w:r w:rsidR="00F921E7" w:rsidRPr="00413B07">
        <w:rPr>
          <w:rFonts w:ascii="Times New Roman" w:hAnsi="Times New Roman" w:cs="Times New Roman"/>
          <w:sz w:val="28"/>
        </w:rPr>
        <w:t xml:space="preserve">и </w:t>
      </w:r>
      <w:r w:rsidR="00F023F1">
        <w:rPr>
          <w:rFonts w:ascii="Times New Roman" w:hAnsi="Times New Roman" w:cs="Times New Roman"/>
          <w:sz w:val="28"/>
        </w:rPr>
        <w:t>формальным аспектом</w:t>
      </w:r>
      <w:r w:rsidR="00F921E7" w:rsidRPr="00413B07">
        <w:rPr>
          <w:rFonts w:ascii="Times New Roman" w:hAnsi="Times New Roman" w:cs="Times New Roman"/>
          <w:sz w:val="28"/>
        </w:rPr>
        <w:t xml:space="preserve">. Такое равноправие между содержанием и формой должно быть обязательно принято во внимание, так как традиционные методические концепции (грамматико-переводной метод, </w:t>
      </w:r>
      <w:proofErr w:type="spellStart"/>
      <w:r w:rsidR="00F921E7" w:rsidRPr="00413B07">
        <w:rPr>
          <w:rFonts w:ascii="Times New Roman" w:hAnsi="Times New Roman" w:cs="Times New Roman"/>
          <w:sz w:val="28"/>
        </w:rPr>
        <w:t>аудиолингвальный</w:t>
      </w:r>
      <w:proofErr w:type="spellEnd"/>
      <w:r w:rsidR="00F921E7" w:rsidRPr="00413B07">
        <w:rPr>
          <w:rFonts w:ascii="Times New Roman" w:hAnsi="Times New Roman" w:cs="Times New Roman"/>
          <w:sz w:val="28"/>
        </w:rPr>
        <w:t xml:space="preserve"> и аудиовизуальный метод, </w:t>
      </w:r>
      <w:r w:rsidR="006E420D" w:rsidRPr="00413B07">
        <w:rPr>
          <w:rFonts w:ascii="Times New Roman" w:hAnsi="Times New Roman" w:cs="Times New Roman"/>
          <w:sz w:val="28"/>
        </w:rPr>
        <w:t>принцип функциональности в рамках коммуникативного</w:t>
      </w:r>
      <w:r w:rsidR="00F921E7" w:rsidRPr="00413B07">
        <w:rPr>
          <w:rFonts w:ascii="Times New Roman" w:hAnsi="Times New Roman" w:cs="Times New Roman"/>
          <w:sz w:val="28"/>
        </w:rPr>
        <w:t xml:space="preserve"> подход</w:t>
      </w:r>
      <w:r w:rsidR="006E420D" w:rsidRPr="00413B07">
        <w:rPr>
          <w:rFonts w:ascii="Times New Roman" w:hAnsi="Times New Roman" w:cs="Times New Roman"/>
          <w:sz w:val="28"/>
        </w:rPr>
        <w:t>а</w:t>
      </w:r>
      <w:r w:rsidR="00F921E7" w:rsidRPr="00413B07">
        <w:rPr>
          <w:rFonts w:ascii="Times New Roman" w:hAnsi="Times New Roman" w:cs="Times New Roman"/>
          <w:sz w:val="28"/>
        </w:rPr>
        <w:t xml:space="preserve">) всё равно отдавали ведущую роль грамматике. </w:t>
      </w:r>
    </w:p>
    <w:p w:rsidR="007F049E" w:rsidRDefault="007F049E" w:rsidP="00A946CD">
      <w:pPr>
        <w:pStyle w:val="a3"/>
        <w:spacing w:line="360" w:lineRule="auto"/>
        <w:ind w:firstLine="851"/>
        <w:jc w:val="both"/>
        <w:rPr>
          <w:rFonts w:ascii="Times New Roman" w:hAnsi="Times New Roman" w:cs="Times New Roman"/>
          <w:sz w:val="28"/>
        </w:rPr>
      </w:pPr>
      <w:r w:rsidRPr="00413B07">
        <w:rPr>
          <w:rFonts w:ascii="Times New Roman" w:hAnsi="Times New Roman" w:cs="Times New Roman"/>
          <w:sz w:val="28"/>
        </w:rPr>
        <w:t>Таким образом, станови</w:t>
      </w:r>
      <w:r w:rsidR="00F023F1">
        <w:rPr>
          <w:rFonts w:ascii="Times New Roman" w:hAnsi="Times New Roman" w:cs="Times New Roman"/>
          <w:sz w:val="28"/>
        </w:rPr>
        <w:t>тся очевидным, что лексика играет</w:t>
      </w:r>
      <w:r w:rsidRPr="00413B07">
        <w:rPr>
          <w:rFonts w:ascii="Times New Roman" w:hAnsi="Times New Roman" w:cs="Times New Roman"/>
          <w:sz w:val="28"/>
        </w:rPr>
        <w:t xml:space="preserve"> огромную роль и как цель обучения, являясь отправной точкой для восприятия</w:t>
      </w:r>
      <w:r>
        <w:rPr>
          <w:rFonts w:ascii="Times New Roman" w:hAnsi="Times New Roman" w:cs="Times New Roman"/>
          <w:sz w:val="28"/>
        </w:rPr>
        <w:t xml:space="preserve"> и продукции речи, а также и как ключевое средство обучения, пронизывая практически все основные принципы вышеописанной здесь методической концепции </w:t>
      </w:r>
      <w:r w:rsidR="00F023F1" w:rsidRPr="00F023F1">
        <w:rPr>
          <w:rFonts w:ascii="Times New Roman" w:hAnsi="Times New Roman" w:cs="Times New Roman"/>
          <w:sz w:val="28"/>
        </w:rPr>
        <w:t>„</w:t>
      </w:r>
      <w:r>
        <w:rPr>
          <w:rFonts w:ascii="Times New Roman" w:hAnsi="Times New Roman" w:cs="Times New Roman"/>
          <w:sz w:val="28"/>
          <w:lang w:val="de-DE"/>
        </w:rPr>
        <w:t>Deutsch</w:t>
      </w:r>
      <w:r w:rsidRPr="007F049E">
        <w:rPr>
          <w:rFonts w:ascii="Times New Roman" w:hAnsi="Times New Roman" w:cs="Times New Roman"/>
          <w:sz w:val="28"/>
        </w:rPr>
        <w:t xml:space="preserve"> </w:t>
      </w:r>
      <w:r>
        <w:rPr>
          <w:rFonts w:ascii="Times New Roman" w:hAnsi="Times New Roman" w:cs="Times New Roman"/>
          <w:sz w:val="28"/>
          <w:lang w:val="de-DE"/>
        </w:rPr>
        <w:t>nach</w:t>
      </w:r>
      <w:r w:rsidRPr="007F049E">
        <w:rPr>
          <w:rFonts w:ascii="Times New Roman" w:hAnsi="Times New Roman" w:cs="Times New Roman"/>
          <w:sz w:val="28"/>
        </w:rPr>
        <w:t xml:space="preserve"> </w:t>
      </w:r>
      <w:r>
        <w:rPr>
          <w:rFonts w:ascii="Times New Roman" w:hAnsi="Times New Roman" w:cs="Times New Roman"/>
          <w:sz w:val="28"/>
          <w:lang w:val="de-DE"/>
        </w:rPr>
        <w:t>Englisch</w:t>
      </w:r>
      <w:r w:rsidR="00F023F1" w:rsidRPr="00F023F1">
        <w:rPr>
          <w:rFonts w:ascii="Times New Roman" w:hAnsi="Times New Roman" w:cs="Times New Roman"/>
          <w:sz w:val="28"/>
        </w:rPr>
        <w:t>“</w:t>
      </w:r>
      <w:r w:rsidRPr="007F049E">
        <w:rPr>
          <w:rFonts w:ascii="Times New Roman" w:hAnsi="Times New Roman" w:cs="Times New Roman"/>
          <w:sz w:val="28"/>
        </w:rPr>
        <w:t xml:space="preserve">. </w:t>
      </w:r>
    </w:p>
    <w:p w:rsidR="00A059A9" w:rsidRDefault="00A059A9" w:rsidP="00A946CD">
      <w:pPr>
        <w:pStyle w:val="a3"/>
        <w:spacing w:line="360" w:lineRule="auto"/>
        <w:ind w:firstLine="851"/>
        <w:jc w:val="both"/>
        <w:rPr>
          <w:rFonts w:ascii="Times New Roman" w:hAnsi="Times New Roman" w:cs="Times New Roman"/>
          <w:sz w:val="28"/>
        </w:rPr>
      </w:pPr>
    </w:p>
    <w:p w:rsidR="00A059A9" w:rsidRDefault="00A059A9" w:rsidP="00A059A9">
      <w:pPr>
        <w:pStyle w:val="a3"/>
        <w:ind w:firstLine="851"/>
        <w:jc w:val="center"/>
        <w:rPr>
          <w:rFonts w:ascii="Times New Roman" w:hAnsi="Times New Roman" w:cs="Times New Roman"/>
          <w:b/>
          <w:sz w:val="28"/>
        </w:rPr>
      </w:pPr>
      <w:r>
        <w:rPr>
          <w:rFonts w:ascii="Times New Roman" w:hAnsi="Times New Roman" w:cs="Times New Roman"/>
          <w:b/>
          <w:sz w:val="28"/>
        </w:rPr>
        <w:t xml:space="preserve">1.2. Теоретические основы формирования лексических навыков в обучении немецкому языку как второму иностранному </w:t>
      </w:r>
    </w:p>
    <w:p w:rsidR="00A059A9" w:rsidRDefault="00A059A9" w:rsidP="00A059A9">
      <w:pPr>
        <w:pStyle w:val="a3"/>
        <w:ind w:firstLine="851"/>
        <w:jc w:val="center"/>
        <w:rPr>
          <w:rFonts w:ascii="Times New Roman" w:hAnsi="Times New Roman" w:cs="Times New Roman"/>
          <w:b/>
          <w:sz w:val="28"/>
        </w:rPr>
      </w:pPr>
    </w:p>
    <w:p w:rsidR="00F10B99" w:rsidRPr="00413B07" w:rsidRDefault="00D80E8F" w:rsidP="00F10B99">
      <w:pPr>
        <w:pStyle w:val="a3"/>
        <w:spacing w:line="360" w:lineRule="auto"/>
        <w:ind w:firstLine="851"/>
        <w:jc w:val="both"/>
        <w:rPr>
          <w:rFonts w:ascii="Times New Roman" w:hAnsi="Times New Roman" w:cs="Times New Roman"/>
          <w:sz w:val="28"/>
        </w:rPr>
      </w:pPr>
      <w:r w:rsidRPr="00413B07">
        <w:rPr>
          <w:rFonts w:ascii="Times New Roman" w:hAnsi="Times New Roman" w:cs="Times New Roman"/>
          <w:sz w:val="28"/>
        </w:rPr>
        <w:t>Есть мнение</w:t>
      </w:r>
      <w:r w:rsidR="00F10B99" w:rsidRPr="00413B07">
        <w:rPr>
          <w:rFonts w:ascii="Times New Roman" w:hAnsi="Times New Roman" w:cs="Times New Roman"/>
          <w:sz w:val="28"/>
        </w:rPr>
        <w:t>,</w:t>
      </w:r>
      <w:r w:rsidR="00F10B99">
        <w:rPr>
          <w:rFonts w:ascii="Times New Roman" w:hAnsi="Times New Roman" w:cs="Times New Roman"/>
          <w:sz w:val="28"/>
        </w:rPr>
        <w:t xml:space="preserve"> что знание релевантной </w:t>
      </w:r>
      <w:r w:rsidR="00F10B99" w:rsidRPr="00413B07">
        <w:rPr>
          <w:rFonts w:ascii="Times New Roman" w:hAnsi="Times New Roman" w:cs="Times New Roman"/>
          <w:sz w:val="28"/>
        </w:rPr>
        <w:t>лексики имеет большее значение для процесса коммуникации, чем знание грамматических правил. Очень трудно представить себе речевую ситуацию, которая была бы нарушена из-за грамма</w:t>
      </w:r>
      <w:r w:rsidRPr="00413B07">
        <w:rPr>
          <w:rFonts w:ascii="Times New Roman" w:hAnsi="Times New Roman" w:cs="Times New Roman"/>
          <w:sz w:val="28"/>
        </w:rPr>
        <w:t>тической неточности или незнания</w:t>
      </w:r>
      <w:r w:rsidR="00F10B99" w:rsidRPr="00413B07">
        <w:rPr>
          <w:rFonts w:ascii="Times New Roman" w:hAnsi="Times New Roman" w:cs="Times New Roman"/>
          <w:sz w:val="28"/>
        </w:rPr>
        <w:t xml:space="preserve"> грамматических явлений, но очень легко представить себе большое количество случаев, когда коммуникация не может осуществляться из-за наличия незнакомой лексики. </w:t>
      </w:r>
    </w:p>
    <w:p w:rsidR="00044DD6" w:rsidRPr="00413B07" w:rsidRDefault="00D80E8F" w:rsidP="00F10B99">
      <w:pPr>
        <w:pStyle w:val="a3"/>
        <w:spacing w:line="360" w:lineRule="auto"/>
        <w:ind w:firstLine="851"/>
        <w:jc w:val="both"/>
        <w:rPr>
          <w:rFonts w:ascii="Times New Roman" w:hAnsi="Times New Roman" w:cs="Times New Roman"/>
          <w:sz w:val="28"/>
        </w:rPr>
      </w:pPr>
      <w:r w:rsidRPr="00413B07">
        <w:rPr>
          <w:rFonts w:ascii="Times New Roman" w:hAnsi="Times New Roman" w:cs="Times New Roman"/>
          <w:sz w:val="28"/>
        </w:rPr>
        <w:t>Всеобще известно, что я</w:t>
      </w:r>
      <w:r w:rsidR="007C6677" w:rsidRPr="00413B07">
        <w:rPr>
          <w:rFonts w:ascii="Times New Roman" w:hAnsi="Times New Roman" w:cs="Times New Roman"/>
          <w:sz w:val="28"/>
        </w:rPr>
        <w:t>зык –</w:t>
      </w:r>
      <w:r w:rsidR="00F10B99" w:rsidRPr="00413B07">
        <w:rPr>
          <w:rFonts w:ascii="Times New Roman" w:hAnsi="Times New Roman" w:cs="Times New Roman"/>
          <w:sz w:val="28"/>
        </w:rPr>
        <w:t xml:space="preserve"> это сложная иерархическая структура, все уровни которой взаимодействуют </w:t>
      </w:r>
      <w:r w:rsidR="00044DD6" w:rsidRPr="00413B07">
        <w:rPr>
          <w:rFonts w:ascii="Times New Roman" w:hAnsi="Times New Roman" w:cs="Times New Roman"/>
          <w:sz w:val="28"/>
        </w:rPr>
        <w:t>между собой. Лексический уровень языка представлен в виде слов, фразеологизмов, несвободных словосочетаний (выражения, клише), этикетных и речевых формул.</w:t>
      </w:r>
    </w:p>
    <w:p w:rsidR="00044DD6" w:rsidRPr="00413B07" w:rsidRDefault="00044DD6" w:rsidP="00F10B99">
      <w:pPr>
        <w:pStyle w:val="a3"/>
        <w:spacing w:line="360" w:lineRule="auto"/>
        <w:ind w:firstLine="851"/>
        <w:jc w:val="both"/>
        <w:rPr>
          <w:rFonts w:ascii="Times New Roman" w:hAnsi="Times New Roman" w:cs="Times New Roman"/>
          <w:sz w:val="28"/>
        </w:rPr>
      </w:pPr>
      <w:r w:rsidRPr="00413B07">
        <w:rPr>
          <w:rFonts w:ascii="Times New Roman" w:hAnsi="Times New Roman" w:cs="Times New Roman"/>
          <w:sz w:val="28"/>
        </w:rPr>
        <w:t xml:space="preserve">Так как целью обучения иностранному языку является формирование у учащихся умения использовать язык как средство общения, а именно развитие устных и письменных форм общения, то владение лексикой, т. е. семантически точное знание лексических единиц, умение использовать их адекватно речевой ситуации, является необходимой предпосылкой для достижения этой цели. </w:t>
      </w:r>
    </w:p>
    <w:p w:rsidR="00044DD6" w:rsidRPr="00413B07" w:rsidRDefault="00D80E8F" w:rsidP="00F10B99">
      <w:pPr>
        <w:pStyle w:val="a3"/>
        <w:spacing w:line="360" w:lineRule="auto"/>
        <w:ind w:firstLine="851"/>
        <w:jc w:val="both"/>
        <w:rPr>
          <w:rFonts w:ascii="Times New Roman" w:hAnsi="Times New Roman" w:cs="Times New Roman"/>
          <w:sz w:val="28"/>
        </w:rPr>
      </w:pPr>
      <w:r w:rsidRPr="00413B07">
        <w:rPr>
          <w:rFonts w:ascii="Times New Roman" w:hAnsi="Times New Roman" w:cs="Times New Roman"/>
          <w:sz w:val="28"/>
        </w:rPr>
        <w:t>В свою очередь ц</w:t>
      </w:r>
      <w:r w:rsidR="00044DD6" w:rsidRPr="00413B07">
        <w:rPr>
          <w:rFonts w:ascii="Times New Roman" w:hAnsi="Times New Roman" w:cs="Times New Roman"/>
          <w:sz w:val="28"/>
        </w:rPr>
        <w:t xml:space="preserve">елью работы над лексической стороной речи является формирование у учащихся лексических навыков, которые формируют семантический фундамент процесса коммуникации. Лексика индивидуализирует высказывание, придаёт ему конкретный смысл </w:t>
      </w:r>
      <w:r w:rsidR="00F023F1" w:rsidRPr="00A121EF">
        <w:rPr>
          <w:rFonts w:ascii="Times New Roman" w:hAnsi="Times New Roman" w:cs="Times New Roman"/>
          <w:sz w:val="28"/>
        </w:rPr>
        <w:t xml:space="preserve">            </w:t>
      </w:r>
      <w:r w:rsidR="00EB1D86">
        <w:rPr>
          <w:rFonts w:ascii="Times New Roman" w:hAnsi="Times New Roman" w:cs="Times New Roman"/>
          <w:sz w:val="28"/>
        </w:rPr>
        <w:t>[</w:t>
      </w:r>
      <w:r w:rsidR="00EB1D86" w:rsidRPr="00D340A9">
        <w:rPr>
          <w:rFonts w:ascii="Times New Roman" w:hAnsi="Times New Roman" w:cs="Times New Roman"/>
          <w:sz w:val="28"/>
        </w:rPr>
        <w:t>20</w:t>
      </w:r>
      <w:r w:rsidR="00F2257F" w:rsidRPr="00413B07">
        <w:rPr>
          <w:rFonts w:ascii="Times New Roman" w:hAnsi="Times New Roman" w:cs="Times New Roman"/>
          <w:sz w:val="28"/>
        </w:rPr>
        <w:t xml:space="preserve">, с. 164]. </w:t>
      </w:r>
      <w:r w:rsidR="00044DD6" w:rsidRPr="00413B07">
        <w:rPr>
          <w:rFonts w:ascii="Times New Roman" w:hAnsi="Times New Roman" w:cs="Times New Roman"/>
          <w:sz w:val="28"/>
        </w:rPr>
        <w:t xml:space="preserve">Лексика является строительным материалом </w:t>
      </w:r>
      <w:r w:rsidRPr="00413B07">
        <w:rPr>
          <w:rFonts w:ascii="Times New Roman" w:hAnsi="Times New Roman" w:cs="Times New Roman"/>
          <w:sz w:val="28"/>
        </w:rPr>
        <w:t>нашей речи, главным тра</w:t>
      </w:r>
      <w:r w:rsidR="002020C0">
        <w:rPr>
          <w:rFonts w:ascii="Times New Roman" w:hAnsi="Times New Roman" w:cs="Times New Roman"/>
          <w:sz w:val="28"/>
        </w:rPr>
        <w:t>н</w:t>
      </w:r>
      <w:r w:rsidRPr="00413B07">
        <w:rPr>
          <w:rFonts w:ascii="Times New Roman" w:hAnsi="Times New Roman" w:cs="Times New Roman"/>
          <w:sz w:val="28"/>
        </w:rPr>
        <w:t>слятором</w:t>
      </w:r>
      <w:r w:rsidR="00044DD6" w:rsidRPr="00413B07">
        <w:rPr>
          <w:rFonts w:ascii="Times New Roman" w:hAnsi="Times New Roman" w:cs="Times New Roman"/>
          <w:sz w:val="28"/>
        </w:rPr>
        <w:t xml:space="preserve"> предмета </w:t>
      </w:r>
      <w:r w:rsidR="00966940" w:rsidRPr="00413B07">
        <w:rPr>
          <w:rFonts w:ascii="Times New Roman" w:hAnsi="Times New Roman" w:cs="Times New Roman"/>
          <w:sz w:val="28"/>
        </w:rPr>
        <w:t>наших</w:t>
      </w:r>
      <w:r w:rsidR="00044DD6" w:rsidRPr="00413B07">
        <w:rPr>
          <w:rFonts w:ascii="Times New Roman" w:hAnsi="Times New Roman" w:cs="Times New Roman"/>
          <w:sz w:val="28"/>
        </w:rPr>
        <w:t xml:space="preserve"> мыслей в действительность.  </w:t>
      </w:r>
    </w:p>
    <w:p w:rsidR="00966940" w:rsidRDefault="00966940" w:rsidP="00F10B99">
      <w:pPr>
        <w:pStyle w:val="a3"/>
        <w:spacing w:line="360" w:lineRule="auto"/>
        <w:ind w:firstLine="851"/>
        <w:jc w:val="both"/>
        <w:rPr>
          <w:rFonts w:ascii="Times New Roman" w:hAnsi="Times New Roman" w:cs="Times New Roman"/>
          <w:sz w:val="28"/>
        </w:rPr>
      </w:pPr>
      <w:r w:rsidRPr="00413B07">
        <w:rPr>
          <w:rFonts w:ascii="Times New Roman" w:hAnsi="Times New Roman" w:cs="Times New Roman"/>
          <w:sz w:val="28"/>
        </w:rPr>
        <w:t>Что же подразумевается под лексическим навыком? Существует различное понимание сути и назначения лексического навыка. Некоторые</w:t>
      </w:r>
      <w:r>
        <w:rPr>
          <w:rFonts w:ascii="Times New Roman" w:hAnsi="Times New Roman" w:cs="Times New Roman"/>
          <w:sz w:val="28"/>
        </w:rPr>
        <w:t xml:space="preserve">  авторы приписывают ему элементарную структуру, а кто-то настаивает на его сложности. </w:t>
      </w:r>
    </w:p>
    <w:p w:rsidR="00966940" w:rsidRDefault="00966940"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lastRenderedPageBreak/>
        <w:t xml:space="preserve">Н. А. Гальскова и Н. И. </w:t>
      </w:r>
      <w:proofErr w:type="spellStart"/>
      <w:r>
        <w:rPr>
          <w:rFonts w:ascii="Times New Roman" w:hAnsi="Times New Roman" w:cs="Times New Roman"/>
          <w:sz w:val="28"/>
        </w:rPr>
        <w:t>Гез</w:t>
      </w:r>
      <w:proofErr w:type="spellEnd"/>
      <w:r>
        <w:rPr>
          <w:rFonts w:ascii="Times New Roman" w:hAnsi="Times New Roman" w:cs="Times New Roman"/>
          <w:sz w:val="28"/>
        </w:rPr>
        <w:t xml:space="preserve"> понимают лексический навык следую</w:t>
      </w:r>
      <w:r w:rsidR="00D80E8F">
        <w:rPr>
          <w:rFonts w:ascii="Times New Roman" w:hAnsi="Times New Roman" w:cs="Times New Roman"/>
          <w:sz w:val="28"/>
        </w:rPr>
        <w:t>щим образо</w:t>
      </w:r>
      <w:r w:rsidR="00D80E8F" w:rsidRPr="00413B07">
        <w:rPr>
          <w:rFonts w:ascii="Times New Roman" w:hAnsi="Times New Roman" w:cs="Times New Roman"/>
          <w:sz w:val="28"/>
        </w:rPr>
        <w:t>м:</w:t>
      </w:r>
      <w:r w:rsidR="007C6677">
        <w:rPr>
          <w:rFonts w:ascii="Times New Roman" w:hAnsi="Times New Roman" w:cs="Times New Roman"/>
          <w:sz w:val="28"/>
        </w:rPr>
        <w:t xml:space="preserve"> лексический навык –</w:t>
      </w:r>
      <w:r>
        <w:rPr>
          <w:rFonts w:ascii="Times New Roman" w:hAnsi="Times New Roman" w:cs="Times New Roman"/>
          <w:sz w:val="28"/>
        </w:rPr>
        <w:t xml:space="preserve"> это усвоение значения и форм лексических единиц и умение их использовать в различных ситуациях устного и письменного общения, т. е. овладеть навыками лексического оформления порождаемого текста при говорении и письме и научиться понимать лексические единицы на слух и при чтении </w:t>
      </w:r>
      <w:r w:rsidR="00F2257F" w:rsidRPr="00EB5462">
        <w:rPr>
          <w:rFonts w:ascii="Times New Roman" w:hAnsi="Times New Roman" w:cs="Times New Roman"/>
          <w:sz w:val="28"/>
        </w:rPr>
        <w:t>[</w:t>
      </w:r>
      <w:r w:rsidR="00F2257F">
        <w:rPr>
          <w:rFonts w:ascii="Times New Roman" w:hAnsi="Times New Roman" w:cs="Times New Roman"/>
          <w:sz w:val="28"/>
        </w:rPr>
        <w:t>2</w:t>
      </w:r>
      <w:r w:rsidR="00EB1D86" w:rsidRPr="00EB1D86">
        <w:rPr>
          <w:rFonts w:ascii="Times New Roman" w:hAnsi="Times New Roman" w:cs="Times New Roman"/>
          <w:sz w:val="28"/>
        </w:rPr>
        <w:t>2</w:t>
      </w:r>
      <w:r w:rsidR="00F2257F">
        <w:rPr>
          <w:rFonts w:ascii="Times New Roman" w:hAnsi="Times New Roman" w:cs="Times New Roman"/>
          <w:sz w:val="28"/>
        </w:rPr>
        <w:t>, с. 287</w:t>
      </w:r>
      <w:r w:rsidR="00EB1D86">
        <w:rPr>
          <w:rFonts w:ascii="Times New Roman" w:hAnsi="Times New Roman" w:cs="Times New Roman"/>
          <w:iCs/>
          <w:sz w:val="28"/>
          <w:szCs w:val="17"/>
        </w:rPr>
        <w:t>–</w:t>
      </w:r>
      <w:r w:rsidR="00F2257F">
        <w:rPr>
          <w:rFonts w:ascii="Times New Roman" w:hAnsi="Times New Roman" w:cs="Times New Roman"/>
          <w:sz w:val="28"/>
        </w:rPr>
        <w:t>288</w:t>
      </w:r>
      <w:r w:rsidR="00F2257F" w:rsidRPr="00EB5462">
        <w:rPr>
          <w:rFonts w:ascii="Times New Roman" w:hAnsi="Times New Roman" w:cs="Times New Roman"/>
          <w:sz w:val="28"/>
        </w:rPr>
        <w:t>].</w:t>
      </w:r>
    </w:p>
    <w:p w:rsidR="00F604C0" w:rsidRDefault="00966940"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И. Л. Бим под лексическим навыком подразу</w:t>
      </w:r>
      <w:r w:rsidR="00F604C0">
        <w:rPr>
          <w:rFonts w:ascii="Times New Roman" w:hAnsi="Times New Roman" w:cs="Times New Roman"/>
          <w:sz w:val="28"/>
        </w:rPr>
        <w:t xml:space="preserve">мевает овладение словом, а именно овладение его значением, формой (его звуковым и зрительным образом), его способностью вступать в связи с другими словами (семантические и грамматические), также овладеть словообразованием, словоизменением и употреблением слова в речи, т. е. в определённых типах предложений </w:t>
      </w:r>
      <w:r w:rsidR="00F2257F" w:rsidRPr="00EB5462">
        <w:rPr>
          <w:rFonts w:ascii="Times New Roman" w:hAnsi="Times New Roman" w:cs="Times New Roman"/>
          <w:sz w:val="28"/>
        </w:rPr>
        <w:t>[</w:t>
      </w:r>
      <w:r w:rsidR="00EB1D86" w:rsidRPr="00EB1D86">
        <w:rPr>
          <w:rFonts w:ascii="Times New Roman" w:hAnsi="Times New Roman" w:cs="Times New Roman"/>
          <w:sz w:val="28"/>
        </w:rPr>
        <w:t>20</w:t>
      </w:r>
      <w:r w:rsidR="00F2257F">
        <w:rPr>
          <w:rFonts w:ascii="Times New Roman" w:hAnsi="Times New Roman" w:cs="Times New Roman"/>
          <w:sz w:val="28"/>
        </w:rPr>
        <w:t>, с. 164</w:t>
      </w:r>
      <w:r w:rsidR="00F2257F" w:rsidRPr="00EB5462">
        <w:rPr>
          <w:rFonts w:ascii="Times New Roman" w:hAnsi="Times New Roman" w:cs="Times New Roman"/>
          <w:sz w:val="28"/>
        </w:rPr>
        <w:t>].</w:t>
      </w:r>
    </w:p>
    <w:p w:rsidR="00966940" w:rsidRPr="00413B07" w:rsidRDefault="00F604C0"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Е. И. Пассов также утверждает, что знание конкретного слова </w:t>
      </w:r>
      <w:r w:rsidRPr="00413B07">
        <w:rPr>
          <w:rFonts w:ascii="Times New Roman" w:hAnsi="Times New Roman" w:cs="Times New Roman"/>
          <w:sz w:val="28"/>
        </w:rPr>
        <w:t xml:space="preserve">недостаточно, нужно овладеть словом </w:t>
      </w:r>
      <w:r w:rsidR="00EB1D86">
        <w:rPr>
          <w:rFonts w:ascii="Times New Roman" w:hAnsi="Times New Roman" w:cs="Times New Roman"/>
          <w:sz w:val="28"/>
        </w:rPr>
        <w:t>[2</w:t>
      </w:r>
      <w:r w:rsidR="00EB1D86" w:rsidRPr="00EB1D86">
        <w:rPr>
          <w:rFonts w:ascii="Times New Roman" w:hAnsi="Times New Roman" w:cs="Times New Roman"/>
          <w:sz w:val="28"/>
        </w:rPr>
        <w:t>6</w:t>
      </w:r>
      <w:r w:rsidR="00F2257F" w:rsidRPr="00413B07">
        <w:rPr>
          <w:rFonts w:ascii="Times New Roman" w:hAnsi="Times New Roman" w:cs="Times New Roman"/>
          <w:sz w:val="28"/>
        </w:rPr>
        <w:t>].</w:t>
      </w:r>
    </w:p>
    <w:p w:rsidR="00F604C0" w:rsidRPr="00413B07" w:rsidRDefault="00F604C0" w:rsidP="00F10B99">
      <w:pPr>
        <w:pStyle w:val="a3"/>
        <w:spacing w:line="360" w:lineRule="auto"/>
        <w:ind w:firstLine="851"/>
        <w:jc w:val="both"/>
        <w:rPr>
          <w:rFonts w:ascii="Times New Roman" w:hAnsi="Times New Roman" w:cs="Times New Roman"/>
          <w:sz w:val="28"/>
        </w:rPr>
      </w:pPr>
      <w:r w:rsidRPr="00413B07">
        <w:rPr>
          <w:rFonts w:ascii="Times New Roman" w:hAnsi="Times New Roman" w:cs="Times New Roman"/>
          <w:sz w:val="28"/>
        </w:rPr>
        <w:t xml:space="preserve">В. А. </w:t>
      </w:r>
      <w:proofErr w:type="spellStart"/>
      <w:r w:rsidRPr="00413B07">
        <w:rPr>
          <w:rFonts w:ascii="Times New Roman" w:hAnsi="Times New Roman" w:cs="Times New Roman"/>
          <w:sz w:val="28"/>
        </w:rPr>
        <w:t>Бухбиндер</w:t>
      </w:r>
      <w:proofErr w:type="spellEnd"/>
      <w:r w:rsidRPr="00413B07">
        <w:rPr>
          <w:rFonts w:ascii="Times New Roman" w:hAnsi="Times New Roman" w:cs="Times New Roman"/>
          <w:sz w:val="28"/>
        </w:rPr>
        <w:t xml:space="preserve"> разделяет мнение, что лексический навык не является элементарным, так как он включает в себя две операции: умение сочетать лексические единицы между собой и умение включать элементы речевых образцов в речевые образцы</w:t>
      </w:r>
      <w:r w:rsidR="0094622C" w:rsidRPr="00413B07">
        <w:rPr>
          <w:rFonts w:ascii="Times New Roman" w:hAnsi="Times New Roman" w:cs="Times New Roman"/>
          <w:sz w:val="28"/>
        </w:rPr>
        <w:t xml:space="preserve"> </w:t>
      </w:r>
      <w:r w:rsidR="00EB1D86">
        <w:rPr>
          <w:rFonts w:ascii="Times New Roman" w:hAnsi="Times New Roman" w:cs="Times New Roman"/>
          <w:sz w:val="28"/>
        </w:rPr>
        <w:t>[2</w:t>
      </w:r>
      <w:r w:rsidR="00EB1D86" w:rsidRPr="00EB1D86">
        <w:rPr>
          <w:rFonts w:ascii="Times New Roman" w:hAnsi="Times New Roman" w:cs="Times New Roman"/>
          <w:sz w:val="28"/>
        </w:rPr>
        <w:t>3</w:t>
      </w:r>
      <w:r w:rsidR="00F2257F" w:rsidRPr="00413B07">
        <w:rPr>
          <w:rFonts w:ascii="Times New Roman" w:hAnsi="Times New Roman" w:cs="Times New Roman"/>
          <w:sz w:val="28"/>
        </w:rPr>
        <w:t>, с. 105].</w:t>
      </w:r>
    </w:p>
    <w:p w:rsidR="0094622C" w:rsidRPr="00413B07" w:rsidRDefault="00F023F1"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С. Ф. Шатилов также при</w:t>
      </w:r>
      <w:r w:rsidR="00F604C0" w:rsidRPr="00413B07">
        <w:rPr>
          <w:rFonts w:ascii="Times New Roman" w:hAnsi="Times New Roman" w:cs="Times New Roman"/>
          <w:sz w:val="28"/>
        </w:rPr>
        <w:t>держивает</w:t>
      </w:r>
      <w:r w:rsidR="00D80E8F" w:rsidRPr="00413B07">
        <w:rPr>
          <w:rFonts w:ascii="Times New Roman" w:hAnsi="Times New Roman" w:cs="Times New Roman"/>
          <w:sz w:val="28"/>
        </w:rPr>
        <w:t>ся</w:t>
      </w:r>
      <w:r w:rsidR="00F604C0" w:rsidRPr="00413B07">
        <w:rPr>
          <w:rFonts w:ascii="Times New Roman" w:hAnsi="Times New Roman" w:cs="Times New Roman"/>
          <w:sz w:val="28"/>
        </w:rPr>
        <w:t xml:space="preserve"> </w:t>
      </w:r>
      <w:r w:rsidR="00D80E8F" w:rsidRPr="00413B07">
        <w:rPr>
          <w:rFonts w:ascii="Times New Roman" w:hAnsi="Times New Roman" w:cs="Times New Roman"/>
          <w:sz w:val="28"/>
        </w:rPr>
        <w:t>той точки зрения</w:t>
      </w:r>
      <w:r w:rsidR="00F604C0" w:rsidRPr="00413B07">
        <w:rPr>
          <w:rFonts w:ascii="Times New Roman" w:hAnsi="Times New Roman" w:cs="Times New Roman"/>
          <w:sz w:val="28"/>
        </w:rPr>
        <w:t>, что лексический навык состоит из двух компонентов: словоупотребления и словообразования</w:t>
      </w:r>
      <w:r w:rsidR="0094622C" w:rsidRPr="00413B07">
        <w:rPr>
          <w:rFonts w:ascii="Times New Roman" w:hAnsi="Times New Roman" w:cs="Times New Roman"/>
          <w:sz w:val="28"/>
        </w:rPr>
        <w:t xml:space="preserve"> </w:t>
      </w:r>
      <w:r w:rsidR="00EB1D86">
        <w:rPr>
          <w:rFonts w:ascii="Times New Roman" w:hAnsi="Times New Roman" w:cs="Times New Roman"/>
          <w:sz w:val="28"/>
        </w:rPr>
        <w:t>[2</w:t>
      </w:r>
      <w:r w:rsidR="00EB1D86" w:rsidRPr="00EB1D86">
        <w:rPr>
          <w:rFonts w:ascii="Times New Roman" w:hAnsi="Times New Roman" w:cs="Times New Roman"/>
          <w:sz w:val="28"/>
        </w:rPr>
        <w:t>3</w:t>
      </w:r>
      <w:r w:rsidR="00F2257F" w:rsidRPr="00413B07">
        <w:rPr>
          <w:rFonts w:ascii="Times New Roman" w:hAnsi="Times New Roman" w:cs="Times New Roman"/>
          <w:sz w:val="28"/>
        </w:rPr>
        <w:t>, с. 105].</w:t>
      </w:r>
    </w:p>
    <w:p w:rsidR="00D361F5" w:rsidRDefault="00F023F1"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С. Ф. Шатилов также</w:t>
      </w:r>
      <w:r w:rsidR="0094622C" w:rsidRPr="00413B07">
        <w:rPr>
          <w:rFonts w:ascii="Times New Roman" w:hAnsi="Times New Roman" w:cs="Times New Roman"/>
          <w:sz w:val="28"/>
        </w:rPr>
        <w:t xml:space="preserve"> рассматривает лексический навык с психофизиологической стороны, подчёркивая, что основой </w:t>
      </w:r>
      <w:r w:rsidR="00D361F5" w:rsidRPr="00413B07">
        <w:rPr>
          <w:rFonts w:ascii="Times New Roman" w:hAnsi="Times New Roman" w:cs="Times New Roman"/>
          <w:sz w:val="28"/>
        </w:rPr>
        <w:t>являются лексические автоматизированные динамические связи как единство семантических, слухо-речемоторных и графемно-фонемных образов</w:t>
      </w:r>
      <w:r w:rsidR="00D361F5">
        <w:rPr>
          <w:rFonts w:ascii="Times New Roman" w:hAnsi="Times New Roman" w:cs="Times New Roman"/>
          <w:sz w:val="28"/>
        </w:rPr>
        <w:t xml:space="preserve"> слов и словосочетаний</w:t>
      </w:r>
      <w:r w:rsidR="00F2257F">
        <w:rPr>
          <w:rFonts w:ascii="Times New Roman" w:hAnsi="Times New Roman" w:cs="Times New Roman"/>
          <w:sz w:val="28"/>
        </w:rPr>
        <w:t xml:space="preserve"> </w:t>
      </w:r>
      <w:r w:rsidR="00F2257F" w:rsidRPr="00EB5462">
        <w:rPr>
          <w:rFonts w:ascii="Times New Roman" w:hAnsi="Times New Roman" w:cs="Times New Roman"/>
          <w:sz w:val="28"/>
        </w:rPr>
        <w:t>[</w:t>
      </w:r>
      <w:r w:rsidR="00EB1D86">
        <w:rPr>
          <w:rFonts w:ascii="Times New Roman" w:hAnsi="Times New Roman" w:cs="Times New Roman"/>
          <w:sz w:val="28"/>
        </w:rPr>
        <w:t>2</w:t>
      </w:r>
      <w:r w:rsidR="00EB1D86" w:rsidRPr="00EB1D86">
        <w:rPr>
          <w:rFonts w:ascii="Times New Roman" w:hAnsi="Times New Roman" w:cs="Times New Roman"/>
          <w:sz w:val="28"/>
        </w:rPr>
        <w:t>3</w:t>
      </w:r>
      <w:r w:rsidR="00F2257F" w:rsidRPr="00EB5462">
        <w:rPr>
          <w:rFonts w:ascii="Times New Roman" w:hAnsi="Times New Roman" w:cs="Times New Roman"/>
          <w:sz w:val="28"/>
        </w:rPr>
        <w:t>].</w:t>
      </w:r>
      <w:r w:rsidR="00D361F5">
        <w:rPr>
          <w:rFonts w:ascii="Times New Roman" w:hAnsi="Times New Roman" w:cs="Times New Roman"/>
          <w:sz w:val="28"/>
        </w:rPr>
        <w:t xml:space="preserve"> </w:t>
      </w:r>
    </w:p>
    <w:p w:rsidR="007C6677" w:rsidRPr="00413B07" w:rsidRDefault="00D361F5" w:rsidP="00413B07">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В немецкой методической литературе целью обучения лексики считают овладение прочными лексическими связями, способными к быстрому извлечению лексических единиц из памяти, связанных между </w:t>
      </w:r>
      <w:r>
        <w:rPr>
          <w:rFonts w:ascii="Times New Roman" w:hAnsi="Times New Roman" w:cs="Times New Roman"/>
          <w:sz w:val="28"/>
        </w:rPr>
        <w:lastRenderedPageBreak/>
        <w:t xml:space="preserve">собой и адекватных речевому намерению и тематически согласованных с речевой ситуацией </w:t>
      </w:r>
      <w:r w:rsidR="00F2257F" w:rsidRPr="00EB5462">
        <w:rPr>
          <w:rFonts w:ascii="Times New Roman" w:hAnsi="Times New Roman" w:cs="Times New Roman"/>
          <w:sz w:val="28"/>
        </w:rPr>
        <w:t>[</w:t>
      </w:r>
      <w:r w:rsidR="00EB1D86" w:rsidRPr="00EB1D86">
        <w:rPr>
          <w:rFonts w:ascii="Times New Roman" w:hAnsi="Times New Roman" w:cs="Times New Roman"/>
          <w:sz w:val="28"/>
        </w:rPr>
        <w:t>39</w:t>
      </w:r>
      <w:r w:rsidR="00F2257F" w:rsidRPr="00413B07">
        <w:rPr>
          <w:rFonts w:ascii="Times New Roman" w:hAnsi="Times New Roman" w:cs="Times New Roman"/>
          <w:sz w:val="28"/>
        </w:rPr>
        <w:t>, с. 57].</w:t>
      </w:r>
    </w:p>
    <w:p w:rsidR="00D361F5" w:rsidRDefault="00D361F5" w:rsidP="00F10B99">
      <w:pPr>
        <w:pStyle w:val="a3"/>
        <w:spacing w:line="360" w:lineRule="auto"/>
        <w:ind w:firstLine="851"/>
        <w:jc w:val="both"/>
        <w:rPr>
          <w:rFonts w:ascii="Times New Roman" w:hAnsi="Times New Roman" w:cs="Times New Roman"/>
          <w:sz w:val="28"/>
        </w:rPr>
      </w:pPr>
      <w:r w:rsidRPr="00413B07">
        <w:rPr>
          <w:rFonts w:ascii="Times New Roman" w:hAnsi="Times New Roman" w:cs="Times New Roman"/>
          <w:sz w:val="28"/>
        </w:rPr>
        <w:t>Во всех вышеп</w:t>
      </w:r>
      <w:r w:rsidR="00D80E8F" w:rsidRPr="00413B07">
        <w:rPr>
          <w:rFonts w:ascii="Times New Roman" w:hAnsi="Times New Roman" w:cs="Times New Roman"/>
          <w:sz w:val="28"/>
        </w:rPr>
        <w:t>риведенных</w:t>
      </w:r>
      <w:r w:rsidRPr="00413B07">
        <w:rPr>
          <w:rFonts w:ascii="Times New Roman" w:hAnsi="Times New Roman" w:cs="Times New Roman"/>
          <w:sz w:val="28"/>
        </w:rPr>
        <w:t xml:space="preserve"> мнениях можно заметить, что авторы рассматривают лексический навык с лингвистической стороны как неразрывную связь между формой и функцией лексической единицы, способную вступать в синтагматические и парадигматические связи, и с психологической стороны как процесс извлечения лексической единицы из долговременной памяти.</w:t>
      </w:r>
      <w:r>
        <w:rPr>
          <w:rFonts w:ascii="Times New Roman" w:hAnsi="Times New Roman" w:cs="Times New Roman"/>
          <w:sz w:val="28"/>
        </w:rPr>
        <w:t xml:space="preserve"> </w:t>
      </w:r>
    </w:p>
    <w:p w:rsidR="00D361F5" w:rsidRDefault="00D361F5"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Совершенно противоположную позицию занимает Р. К. Миньяр-Белоручев, который считает лексический навык элементарным, потому что он осуществляет только одну функцию: извлечение из хранилища долговременной памяти искомую лексическую единицу. Так операция включения элементов речевых образцов в речевые образцы, словоупотребление и операция вызова </w:t>
      </w:r>
      <w:r w:rsidR="00EB1D86">
        <w:rPr>
          <w:rFonts w:ascii="Times New Roman" w:hAnsi="Times New Roman" w:cs="Times New Roman"/>
          <w:iCs/>
          <w:sz w:val="28"/>
          <w:szCs w:val="17"/>
        </w:rPr>
        <w:t>–</w:t>
      </w:r>
      <w:r>
        <w:rPr>
          <w:rFonts w:ascii="Times New Roman" w:hAnsi="Times New Roman" w:cs="Times New Roman"/>
          <w:sz w:val="28"/>
        </w:rPr>
        <w:t xml:space="preserve"> всё это различные наименования одной и той же операции, которую лексический навык должен осуществлять </w:t>
      </w:r>
      <w:r w:rsidR="00F2257F" w:rsidRPr="00EB5462">
        <w:rPr>
          <w:rFonts w:ascii="Times New Roman" w:hAnsi="Times New Roman" w:cs="Times New Roman"/>
          <w:sz w:val="28"/>
        </w:rPr>
        <w:t>[</w:t>
      </w:r>
      <w:r w:rsidR="00EB1D86">
        <w:rPr>
          <w:rFonts w:ascii="Times New Roman" w:hAnsi="Times New Roman" w:cs="Times New Roman"/>
          <w:sz w:val="28"/>
        </w:rPr>
        <w:t>2</w:t>
      </w:r>
      <w:r w:rsidR="00EB1D86" w:rsidRPr="00EB1D86">
        <w:rPr>
          <w:rFonts w:ascii="Times New Roman" w:hAnsi="Times New Roman" w:cs="Times New Roman"/>
          <w:sz w:val="28"/>
        </w:rPr>
        <w:t>3</w:t>
      </w:r>
      <w:r w:rsidR="00F2257F">
        <w:rPr>
          <w:rFonts w:ascii="Times New Roman" w:hAnsi="Times New Roman" w:cs="Times New Roman"/>
          <w:sz w:val="28"/>
        </w:rPr>
        <w:t>, с. 105</w:t>
      </w:r>
      <w:r w:rsidR="00F2257F" w:rsidRPr="00EB5462">
        <w:rPr>
          <w:rFonts w:ascii="Times New Roman" w:hAnsi="Times New Roman" w:cs="Times New Roman"/>
          <w:sz w:val="28"/>
        </w:rPr>
        <w:t>].</w:t>
      </w:r>
    </w:p>
    <w:p w:rsidR="004D435B" w:rsidRDefault="00D361F5" w:rsidP="004D435B">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Так как Р.  К. Миньяр-Белоручев считает, что сущность лексического навыка представляет лишь психическую операцию вызова необходимой лексической единицы из памяти, </w:t>
      </w:r>
      <w:r w:rsidR="007C6677">
        <w:rPr>
          <w:rFonts w:ascii="Times New Roman" w:hAnsi="Times New Roman" w:cs="Times New Roman"/>
          <w:sz w:val="28"/>
        </w:rPr>
        <w:t>то,</w:t>
      </w:r>
      <w:r>
        <w:rPr>
          <w:rFonts w:ascii="Times New Roman" w:hAnsi="Times New Roman" w:cs="Times New Roman"/>
          <w:sz w:val="28"/>
        </w:rPr>
        <w:t xml:space="preserve"> </w:t>
      </w:r>
      <w:r w:rsidR="007C6677">
        <w:rPr>
          <w:rFonts w:ascii="Times New Roman" w:hAnsi="Times New Roman" w:cs="Times New Roman"/>
          <w:sz w:val="28"/>
        </w:rPr>
        <w:t>следовательно,</w:t>
      </w:r>
      <w:r w:rsidR="00B5332A">
        <w:rPr>
          <w:rFonts w:ascii="Times New Roman" w:hAnsi="Times New Roman" w:cs="Times New Roman"/>
          <w:sz w:val="28"/>
        </w:rPr>
        <w:t xml:space="preserve"> он полагает, что словоупотребление и словообразование являются прерогативами не лексического, но грамматического навыка. </w:t>
      </w:r>
      <w:r w:rsidR="00C617EA">
        <w:rPr>
          <w:rFonts w:ascii="Times New Roman" w:hAnsi="Times New Roman" w:cs="Times New Roman"/>
          <w:sz w:val="28"/>
        </w:rPr>
        <w:t xml:space="preserve">Пытаясь соединить одну лексическую единицу с </w:t>
      </w:r>
      <w:r w:rsidR="007C6677">
        <w:rPr>
          <w:rFonts w:ascii="Times New Roman" w:hAnsi="Times New Roman" w:cs="Times New Roman"/>
          <w:sz w:val="28"/>
        </w:rPr>
        <w:t>другой, приходится прибегать всё</w:t>
      </w:r>
      <w:r w:rsidR="00C617EA">
        <w:rPr>
          <w:rFonts w:ascii="Times New Roman" w:hAnsi="Times New Roman" w:cs="Times New Roman"/>
          <w:sz w:val="28"/>
        </w:rPr>
        <w:t xml:space="preserve"> также к грамматическому навыку. Операцию словообразования Р. К. Миньяр-Белоручев также относит к грамматическому навыку, а вызывая из памяти конкретное слово или целое словосочетание, подразумевается уже действие единственной операции лексического навыка.  Для лексического навыка </w:t>
      </w:r>
      <w:r w:rsidR="00370BC8">
        <w:rPr>
          <w:rFonts w:ascii="Times New Roman" w:hAnsi="Times New Roman" w:cs="Times New Roman"/>
          <w:sz w:val="28"/>
        </w:rPr>
        <w:t>безразлично,</w:t>
      </w:r>
      <w:r w:rsidR="00C617EA">
        <w:rPr>
          <w:rFonts w:ascii="Times New Roman" w:hAnsi="Times New Roman" w:cs="Times New Roman"/>
          <w:sz w:val="28"/>
        </w:rPr>
        <w:t xml:space="preserve"> сколько лексических единиц извлекать одновременно из долговременной памяти: одну, две или больше. Всё зависит от того, как они были заложены в долговременную память</w:t>
      </w:r>
      <w:r w:rsidR="00F2257F">
        <w:rPr>
          <w:rFonts w:ascii="Times New Roman" w:hAnsi="Times New Roman" w:cs="Times New Roman"/>
          <w:sz w:val="28"/>
        </w:rPr>
        <w:t xml:space="preserve"> – </w:t>
      </w:r>
      <w:r w:rsidR="004D435B">
        <w:rPr>
          <w:rFonts w:ascii="Times New Roman" w:hAnsi="Times New Roman" w:cs="Times New Roman"/>
          <w:sz w:val="28"/>
        </w:rPr>
        <w:t>в виде отдельного слов</w:t>
      </w:r>
      <w:r w:rsidR="00F023F1">
        <w:rPr>
          <w:rFonts w:ascii="Times New Roman" w:hAnsi="Times New Roman" w:cs="Times New Roman"/>
          <w:sz w:val="28"/>
        </w:rPr>
        <w:t>а</w:t>
      </w:r>
      <w:r w:rsidR="004D435B">
        <w:rPr>
          <w:rFonts w:ascii="Times New Roman" w:hAnsi="Times New Roman" w:cs="Times New Roman"/>
          <w:sz w:val="28"/>
        </w:rPr>
        <w:t xml:space="preserve">, словосочетания или фразы </w:t>
      </w:r>
      <w:r w:rsidR="00F2257F" w:rsidRPr="00EB5462">
        <w:rPr>
          <w:rFonts w:ascii="Times New Roman" w:hAnsi="Times New Roman" w:cs="Times New Roman"/>
          <w:sz w:val="28"/>
        </w:rPr>
        <w:t>[</w:t>
      </w:r>
      <w:r w:rsidR="00EB1D86">
        <w:rPr>
          <w:rFonts w:ascii="Times New Roman" w:hAnsi="Times New Roman" w:cs="Times New Roman"/>
          <w:sz w:val="28"/>
        </w:rPr>
        <w:t>2</w:t>
      </w:r>
      <w:r w:rsidR="00EB1D86" w:rsidRPr="00EB1D86">
        <w:rPr>
          <w:rFonts w:ascii="Times New Roman" w:hAnsi="Times New Roman" w:cs="Times New Roman"/>
          <w:sz w:val="28"/>
        </w:rPr>
        <w:t>3</w:t>
      </w:r>
      <w:r w:rsidR="00F2257F">
        <w:rPr>
          <w:rFonts w:ascii="Times New Roman" w:hAnsi="Times New Roman" w:cs="Times New Roman"/>
          <w:sz w:val="28"/>
        </w:rPr>
        <w:t>, с. 106</w:t>
      </w:r>
      <w:r w:rsidR="00F2257F" w:rsidRPr="00EB5462">
        <w:rPr>
          <w:rFonts w:ascii="Times New Roman" w:hAnsi="Times New Roman" w:cs="Times New Roman"/>
          <w:sz w:val="28"/>
        </w:rPr>
        <w:t>].</w:t>
      </w:r>
    </w:p>
    <w:p w:rsidR="004D435B" w:rsidRDefault="004D435B" w:rsidP="004D435B">
      <w:pPr>
        <w:pStyle w:val="a3"/>
        <w:spacing w:line="360" w:lineRule="auto"/>
        <w:ind w:firstLine="851"/>
        <w:jc w:val="both"/>
        <w:rPr>
          <w:rFonts w:ascii="Times New Roman" w:hAnsi="Times New Roman" w:cs="Times New Roman"/>
          <w:sz w:val="28"/>
        </w:rPr>
      </w:pPr>
      <w:r>
        <w:rPr>
          <w:rFonts w:ascii="Times New Roman" w:hAnsi="Times New Roman" w:cs="Times New Roman"/>
          <w:sz w:val="28"/>
        </w:rPr>
        <w:lastRenderedPageBreak/>
        <w:t>Таким образом, Р. К. Миньяр-Белоручев приводит следующее понимание лексичес</w:t>
      </w:r>
      <w:r w:rsidR="00F2257F">
        <w:rPr>
          <w:rFonts w:ascii="Times New Roman" w:hAnsi="Times New Roman" w:cs="Times New Roman"/>
          <w:sz w:val="28"/>
        </w:rPr>
        <w:t>кого навыка. Лексический навык –</w:t>
      </w:r>
      <w:r>
        <w:rPr>
          <w:rFonts w:ascii="Times New Roman" w:hAnsi="Times New Roman" w:cs="Times New Roman"/>
          <w:sz w:val="28"/>
        </w:rPr>
        <w:t xml:space="preserve"> это способность автоматизировано вызывать из долговременной памяти слово, словосочетание или фразу, соответс</w:t>
      </w:r>
      <w:r w:rsidR="00F2257F">
        <w:rPr>
          <w:rFonts w:ascii="Times New Roman" w:hAnsi="Times New Roman" w:cs="Times New Roman"/>
          <w:sz w:val="28"/>
        </w:rPr>
        <w:t>твующие коммуникативному заданию</w:t>
      </w:r>
      <w:r>
        <w:rPr>
          <w:rFonts w:ascii="Times New Roman" w:hAnsi="Times New Roman" w:cs="Times New Roman"/>
          <w:sz w:val="28"/>
        </w:rPr>
        <w:t xml:space="preserve">, потребностям общения </w:t>
      </w:r>
      <w:r w:rsidR="00F2257F" w:rsidRPr="00EB5462">
        <w:rPr>
          <w:rFonts w:ascii="Times New Roman" w:hAnsi="Times New Roman" w:cs="Times New Roman"/>
          <w:sz w:val="28"/>
        </w:rPr>
        <w:t>[</w:t>
      </w:r>
      <w:r w:rsidR="00EB1D86">
        <w:rPr>
          <w:rFonts w:ascii="Times New Roman" w:hAnsi="Times New Roman" w:cs="Times New Roman"/>
          <w:sz w:val="28"/>
        </w:rPr>
        <w:t>2</w:t>
      </w:r>
      <w:r w:rsidR="00EB1D86" w:rsidRPr="00EB1D86">
        <w:rPr>
          <w:rFonts w:ascii="Times New Roman" w:hAnsi="Times New Roman" w:cs="Times New Roman"/>
          <w:sz w:val="28"/>
        </w:rPr>
        <w:t>3</w:t>
      </w:r>
      <w:r w:rsidR="00F2257F">
        <w:rPr>
          <w:rFonts w:ascii="Times New Roman" w:hAnsi="Times New Roman" w:cs="Times New Roman"/>
          <w:sz w:val="28"/>
        </w:rPr>
        <w:t>, с. 106</w:t>
      </w:r>
      <w:r w:rsidR="00F2257F" w:rsidRPr="00EB5462">
        <w:rPr>
          <w:rFonts w:ascii="Times New Roman" w:hAnsi="Times New Roman" w:cs="Times New Roman"/>
          <w:sz w:val="28"/>
        </w:rPr>
        <w:t>].</w:t>
      </w:r>
    </w:p>
    <w:p w:rsidR="00D361F5" w:rsidRDefault="004D435B"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Вышу уже говорилось о том, что все уровни языка взаимодействуют друг с другом. Лексический навык, в свою очередь, является необходимым компонентом всех остальных уровней языка. В связи с этим лексический навык принимает непосредственное участие в формировании и совершенствовании всех речевых навыков и умений независимо от вида речевой деятельности. </w:t>
      </w:r>
    </w:p>
    <w:p w:rsidR="00E55375" w:rsidRDefault="00E55375"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Такая </w:t>
      </w:r>
      <w:r w:rsidRPr="00413B07">
        <w:rPr>
          <w:rFonts w:ascii="Times New Roman" w:hAnsi="Times New Roman" w:cs="Times New Roman"/>
          <w:sz w:val="28"/>
        </w:rPr>
        <w:t>взаимосвязь между лексическим навыком и видами р</w:t>
      </w:r>
      <w:r w:rsidR="00D80E8F" w:rsidRPr="00413B07">
        <w:rPr>
          <w:rFonts w:ascii="Times New Roman" w:hAnsi="Times New Roman" w:cs="Times New Roman"/>
          <w:sz w:val="28"/>
        </w:rPr>
        <w:t>ечевой деятельности даёт основание</w:t>
      </w:r>
      <w:r w:rsidRPr="00413B07">
        <w:rPr>
          <w:rFonts w:ascii="Times New Roman" w:hAnsi="Times New Roman" w:cs="Times New Roman"/>
          <w:sz w:val="28"/>
        </w:rPr>
        <w:t xml:space="preserve"> для того, чтобы выделять виды лексического навыка в зависимости от того вида речевой деятельности, в котором лексический навык участвует.</w:t>
      </w:r>
      <w:r>
        <w:rPr>
          <w:rFonts w:ascii="Times New Roman" w:hAnsi="Times New Roman" w:cs="Times New Roman"/>
          <w:sz w:val="28"/>
        </w:rPr>
        <w:t xml:space="preserve"> </w:t>
      </w:r>
    </w:p>
    <w:p w:rsidR="00E55375" w:rsidRDefault="00E55375"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С. Ф. Шатилов вообще основывает своё понимание лексического навыка именно на различении его значения в видах речевой деятельности. Так как различают продуктивные и рецептивные виды речевой деятельности, то и С. Ф. Шатилов предпочитает разделить лексический навык по данному принципу, на экспрессивный лексический навык и рецептивный лексический навык. Экспрессивным лексическим навыком С. Ф. Шатилов называет интуитивно правильное словоупотребление и словообразование в устной и письменной речи в соответствии с ситуациями общения и целями коммуникации </w:t>
      </w:r>
      <w:r w:rsidR="00F2257F" w:rsidRPr="00EB5462">
        <w:rPr>
          <w:rFonts w:ascii="Times New Roman" w:hAnsi="Times New Roman" w:cs="Times New Roman"/>
          <w:sz w:val="28"/>
        </w:rPr>
        <w:t>[</w:t>
      </w:r>
      <w:r w:rsidR="00EB1D86" w:rsidRPr="00EB1D86">
        <w:rPr>
          <w:rFonts w:ascii="Times New Roman" w:hAnsi="Times New Roman" w:cs="Times New Roman"/>
          <w:sz w:val="28"/>
        </w:rPr>
        <w:t>36</w:t>
      </w:r>
      <w:r w:rsidR="00F2257F">
        <w:rPr>
          <w:rFonts w:ascii="Times New Roman" w:hAnsi="Times New Roman" w:cs="Times New Roman"/>
          <w:sz w:val="28"/>
        </w:rPr>
        <w:t>, с. 120</w:t>
      </w:r>
      <w:r w:rsidR="00EB1D86">
        <w:rPr>
          <w:rFonts w:ascii="Times New Roman" w:hAnsi="Times New Roman" w:cs="Times New Roman"/>
          <w:iCs/>
          <w:sz w:val="28"/>
          <w:szCs w:val="17"/>
        </w:rPr>
        <w:t>–</w:t>
      </w:r>
      <w:r w:rsidR="00F2257F">
        <w:rPr>
          <w:rFonts w:ascii="Times New Roman" w:hAnsi="Times New Roman" w:cs="Times New Roman"/>
          <w:sz w:val="28"/>
        </w:rPr>
        <w:t>121</w:t>
      </w:r>
      <w:r w:rsidR="00F2257F" w:rsidRPr="00EB5462">
        <w:rPr>
          <w:rFonts w:ascii="Times New Roman" w:hAnsi="Times New Roman" w:cs="Times New Roman"/>
          <w:sz w:val="28"/>
        </w:rPr>
        <w:t>].</w:t>
      </w:r>
      <w:r w:rsidR="00F2257F">
        <w:rPr>
          <w:rFonts w:ascii="Times New Roman" w:hAnsi="Times New Roman" w:cs="Times New Roman"/>
          <w:sz w:val="28"/>
        </w:rPr>
        <w:t xml:space="preserve"> </w:t>
      </w:r>
      <w:r>
        <w:rPr>
          <w:rFonts w:ascii="Times New Roman" w:hAnsi="Times New Roman" w:cs="Times New Roman"/>
          <w:sz w:val="28"/>
        </w:rPr>
        <w:t xml:space="preserve">Рецептивным лексическим навыком </w:t>
      </w:r>
      <w:r w:rsidR="00F023F1">
        <w:rPr>
          <w:rFonts w:ascii="Times New Roman" w:hAnsi="Times New Roman" w:cs="Times New Roman"/>
          <w:sz w:val="28"/>
        </w:rPr>
        <w:t xml:space="preserve">             </w:t>
      </w:r>
      <w:r>
        <w:rPr>
          <w:rFonts w:ascii="Times New Roman" w:hAnsi="Times New Roman" w:cs="Times New Roman"/>
          <w:sz w:val="28"/>
        </w:rPr>
        <w:t xml:space="preserve">С. Ф. Шатилов называет узнавание и понимание при восприятии на слух и </w:t>
      </w:r>
      <w:r w:rsidR="00F2257F">
        <w:rPr>
          <w:rFonts w:ascii="Times New Roman" w:hAnsi="Times New Roman" w:cs="Times New Roman"/>
          <w:sz w:val="28"/>
        </w:rPr>
        <w:t xml:space="preserve">при чтении лексических явлений </w:t>
      </w:r>
      <w:r w:rsidR="00F2257F" w:rsidRPr="00EB5462">
        <w:rPr>
          <w:rFonts w:ascii="Times New Roman" w:hAnsi="Times New Roman" w:cs="Times New Roman"/>
          <w:sz w:val="28"/>
        </w:rPr>
        <w:t>[</w:t>
      </w:r>
      <w:r w:rsidR="00EB1D86" w:rsidRPr="00EB1D86">
        <w:rPr>
          <w:rFonts w:ascii="Times New Roman" w:hAnsi="Times New Roman" w:cs="Times New Roman"/>
          <w:sz w:val="28"/>
        </w:rPr>
        <w:t>36</w:t>
      </w:r>
      <w:r w:rsidR="00F2257F">
        <w:rPr>
          <w:rFonts w:ascii="Times New Roman" w:hAnsi="Times New Roman" w:cs="Times New Roman"/>
          <w:sz w:val="28"/>
        </w:rPr>
        <w:t>, с. 120</w:t>
      </w:r>
      <w:r w:rsidR="00EB1D86">
        <w:rPr>
          <w:rFonts w:ascii="Times New Roman" w:hAnsi="Times New Roman" w:cs="Times New Roman"/>
          <w:iCs/>
          <w:sz w:val="28"/>
          <w:szCs w:val="17"/>
        </w:rPr>
        <w:t>–</w:t>
      </w:r>
      <w:r w:rsidR="00F2257F">
        <w:rPr>
          <w:rFonts w:ascii="Times New Roman" w:hAnsi="Times New Roman" w:cs="Times New Roman"/>
          <w:sz w:val="28"/>
        </w:rPr>
        <w:t>121</w:t>
      </w:r>
      <w:r w:rsidR="00F2257F" w:rsidRPr="00EB5462">
        <w:rPr>
          <w:rFonts w:ascii="Times New Roman" w:hAnsi="Times New Roman" w:cs="Times New Roman"/>
          <w:sz w:val="28"/>
        </w:rPr>
        <w:t>].</w:t>
      </w:r>
      <w:r w:rsidR="00F2257F">
        <w:rPr>
          <w:rFonts w:ascii="Times New Roman" w:hAnsi="Times New Roman" w:cs="Times New Roman"/>
          <w:sz w:val="28"/>
        </w:rPr>
        <w:t xml:space="preserve"> </w:t>
      </w:r>
      <w:r>
        <w:rPr>
          <w:rFonts w:ascii="Times New Roman" w:hAnsi="Times New Roman" w:cs="Times New Roman"/>
          <w:sz w:val="28"/>
        </w:rPr>
        <w:t xml:space="preserve"> </w:t>
      </w:r>
    </w:p>
    <w:p w:rsidR="00E55375" w:rsidRDefault="00E55375"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Однако Р. К. Миньяр-Белоручев снова настаивает на элементарной сути лексического навыка и считает деление лексического навыка на экспрессивный лексический навык и на рецептивный лексический навык </w:t>
      </w:r>
      <w:r>
        <w:rPr>
          <w:rFonts w:ascii="Times New Roman" w:hAnsi="Times New Roman" w:cs="Times New Roman"/>
          <w:sz w:val="28"/>
        </w:rPr>
        <w:lastRenderedPageBreak/>
        <w:t>неправомерным. Сфер</w:t>
      </w:r>
      <w:r w:rsidR="00F2257F">
        <w:rPr>
          <w:rFonts w:ascii="Times New Roman" w:hAnsi="Times New Roman" w:cs="Times New Roman"/>
          <w:sz w:val="28"/>
        </w:rPr>
        <w:t>а действия лексического навыка –</w:t>
      </w:r>
      <w:r>
        <w:rPr>
          <w:rFonts w:ascii="Times New Roman" w:hAnsi="Times New Roman" w:cs="Times New Roman"/>
          <w:sz w:val="28"/>
        </w:rPr>
        <w:t xml:space="preserve"> вызов лексической единицы из долговременной памяти </w:t>
      </w:r>
      <w:r w:rsidR="00F2257F" w:rsidRPr="00EB5462">
        <w:rPr>
          <w:rFonts w:ascii="Times New Roman" w:hAnsi="Times New Roman" w:cs="Times New Roman"/>
          <w:sz w:val="28"/>
        </w:rPr>
        <w:t>[</w:t>
      </w:r>
      <w:r w:rsidR="00EB1D86">
        <w:rPr>
          <w:rFonts w:ascii="Times New Roman" w:hAnsi="Times New Roman" w:cs="Times New Roman"/>
          <w:sz w:val="28"/>
        </w:rPr>
        <w:t>2</w:t>
      </w:r>
      <w:r w:rsidR="00EB1D86" w:rsidRPr="00EB1D86">
        <w:rPr>
          <w:rFonts w:ascii="Times New Roman" w:hAnsi="Times New Roman" w:cs="Times New Roman"/>
          <w:sz w:val="28"/>
        </w:rPr>
        <w:t>3</w:t>
      </w:r>
      <w:r w:rsidR="00F2257F">
        <w:rPr>
          <w:rFonts w:ascii="Times New Roman" w:hAnsi="Times New Roman" w:cs="Times New Roman"/>
          <w:sz w:val="28"/>
        </w:rPr>
        <w:t>, с. 106</w:t>
      </w:r>
      <w:r w:rsidR="00F2257F" w:rsidRPr="00EB5462">
        <w:rPr>
          <w:rFonts w:ascii="Times New Roman" w:hAnsi="Times New Roman" w:cs="Times New Roman"/>
          <w:sz w:val="28"/>
        </w:rPr>
        <w:t>].</w:t>
      </w:r>
    </w:p>
    <w:p w:rsidR="001B2950" w:rsidRDefault="00E55375"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Согласно Р. К. Миньяр-Булоручеву в любом виде речевой деятельности лексический навык выполняет постоянно лишь операцию извлечения лексической единицы из памяти. При </w:t>
      </w:r>
      <w:r w:rsidRPr="000A2D7F">
        <w:rPr>
          <w:rFonts w:ascii="Times New Roman" w:hAnsi="Times New Roman" w:cs="Times New Roman"/>
          <w:sz w:val="28"/>
        </w:rPr>
        <w:t xml:space="preserve">аудировании и чтении </w:t>
      </w:r>
      <w:r w:rsidR="007C6677" w:rsidRPr="000A2D7F">
        <w:rPr>
          <w:rFonts w:ascii="Times New Roman" w:hAnsi="Times New Roman" w:cs="Times New Roman"/>
          <w:sz w:val="28"/>
        </w:rPr>
        <w:t>цель такого извлечения –</w:t>
      </w:r>
      <w:r w:rsidR="00D2228F" w:rsidRPr="000A2D7F">
        <w:rPr>
          <w:rFonts w:ascii="Times New Roman" w:hAnsi="Times New Roman" w:cs="Times New Roman"/>
          <w:sz w:val="28"/>
        </w:rPr>
        <w:t xml:space="preserve"> сличение увиденной или услышанной лексической единицы с лексической единицей-</w:t>
      </w:r>
      <w:r w:rsidR="00B6259A" w:rsidRPr="000A2D7F">
        <w:rPr>
          <w:rFonts w:ascii="Times New Roman" w:hAnsi="Times New Roman" w:cs="Times New Roman"/>
          <w:sz w:val="28"/>
        </w:rPr>
        <w:t>эталоном, хранящейся в памяти. П</w:t>
      </w:r>
      <w:r w:rsidR="00D2228F" w:rsidRPr="000A2D7F">
        <w:rPr>
          <w:rFonts w:ascii="Times New Roman" w:hAnsi="Times New Roman" w:cs="Times New Roman"/>
          <w:sz w:val="28"/>
        </w:rPr>
        <w:t xml:space="preserve">ри говорении и письме цель извлечения </w:t>
      </w:r>
      <w:r w:rsidR="00EB1D86">
        <w:rPr>
          <w:rFonts w:ascii="Times New Roman" w:hAnsi="Times New Roman" w:cs="Times New Roman"/>
          <w:iCs/>
          <w:sz w:val="28"/>
          <w:szCs w:val="17"/>
        </w:rPr>
        <w:t>–</w:t>
      </w:r>
      <w:r w:rsidR="00D2228F" w:rsidRPr="000A2D7F">
        <w:rPr>
          <w:rFonts w:ascii="Times New Roman" w:hAnsi="Times New Roman" w:cs="Times New Roman"/>
          <w:sz w:val="28"/>
        </w:rPr>
        <w:t xml:space="preserve"> включение лексической единицы в речь. Таким образом, Р. К. Миньяр-Белоручев доказывает, что никаких видов</w:t>
      </w:r>
      <w:r w:rsidR="00D2228F">
        <w:rPr>
          <w:rFonts w:ascii="Times New Roman" w:hAnsi="Times New Roman" w:cs="Times New Roman"/>
          <w:sz w:val="28"/>
        </w:rPr>
        <w:t xml:space="preserve"> лексического навыка быть не может, так как различие содержится не в выполняемой ле</w:t>
      </w:r>
      <w:r w:rsidR="00F2257F">
        <w:rPr>
          <w:rFonts w:ascii="Times New Roman" w:hAnsi="Times New Roman" w:cs="Times New Roman"/>
          <w:sz w:val="28"/>
        </w:rPr>
        <w:t>ксическим навыком функции, а в «раздражителе»</w:t>
      </w:r>
      <w:r w:rsidR="00D2228F">
        <w:rPr>
          <w:rFonts w:ascii="Times New Roman" w:hAnsi="Times New Roman" w:cs="Times New Roman"/>
          <w:sz w:val="28"/>
        </w:rPr>
        <w:t>, который приводит в действие лексический навык. При чтении и ауди</w:t>
      </w:r>
      <w:r w:rsidR="00F2257F">
        <w:rPr>
          <w:rFonts w:ascii="Times New Roman" w:hAnsi="Times New Roman" w:cs="Times New Roman"/>
          <w:sz w:val="28"/>
        </w:rPr>
        <w:t>ровании, соответственно, таким «раздражителем»</w:t>
      </w:r>
      <w:r w:rsidR="00D2228F">
        <w:rPr>
          <w:rFonts w:ascii="Times New Roman" w:hAnsi="Times New Roman" w:cs="Times New Roman"/>
          <w:sz w:val="28"/>
        </w:rPr>
        <w:t xml:space="preserve"> является графический или звуковой образ лексической единицы, а при говорении и письме т</w:t>
      </w:r>
      <w:r w:rsidR="00F2257F">
        <w:rPr>
          <w:rFonts w:ascii="Times New Roman" w:hAnsi="Times New Roman" w:cs="Times New Roman"/>
          <w:sz w:val="28"/>
        </w:rPr>
        <w:t>аким «раздражителем»</w:t>
      </w:r>
      <w:r w:rsidR="00D2228F">
        <w:rPr>
          <w:rFonts w:ascii="Times New Roman" w:hAnsi="Times New Roman" w:cs="Times New Roman"/>
          <w:sz w:val="28"/>
        </w:rPr>
        <w:t xml:space="preserve"> является коммуникативное намерение, ситуация, речевые единицы на родном языке и т.д. И в продуктивных и в рецептивных видах речевой деятельности лексическая единица извлекается под воздей</w:t>
      </w:r>
      <w:r w:rsidR="00F2257F">
        <w:rPr>
          <w:rFonts w:ascii="Times New Roman" w:hAnsi="Times New Roman" w:cs="Times New Roman"/>
          <w:sz w:val="28"/>
        </w:rPr>
        <w:t>ствием одного из вышеописанных «раздражителей»</w:t>
      </w:r>
      <w:r w:rsidR="00D2228F">
        <w:rPr>
          <w:rFonts w:ascii="Times New Roman" w:hAnsi="Times New Roman" w:cs="Times New Roman"/>
          <w:sz w:val="28"/>
        </w:rPr>
        <w:t>.</w:t>
      </w:r>
    </w:p>
    <w:p w:rsidR="00E55375" w:rsidRDefault="001B2950" w:rsidP="00F10B99">
      <w:pPr>
        <w:pStyle w:val="a3"/>
        <w:spacing w:line="360" w:lineRule="auto"/>
        <w:ind w:firstLine="851"/>
        <w:jc w:val="both"/>
        <w:rPr>
          <w:rFonts w:ascii="Times New Roman" w:hAnsi="Times New Roman" w:cs="Times New Roman"/>
          <w:sz w:val="28"/>
        </w:rPr>
      </w:pPr>
      <w:r w:rsidRPr="00010F57">
        <w:rPr>
          <w:rFonts w:ascii="Times New Roman" w:hAnsi="Times New Roman" w:cs="Times New Roman"/>
          <w:sz w:val="28"/>
        </w:rPr>
        <w:t>В данной работе все дальнейшие исследования будут опираться на понятие лексического навыка И. Л. Бим, так как именно такое понимание лексического навыка встречается чаще всего в методической лит</w:t>
      </w:r>
      <w:r w:rsidR="005428AD" w:rsidRPr="00010F57">
        <w:rPr>
          <w:rFonts w:ascii="Times New Roman" w:hAnsi="Times New Roman" w:cs="Times New Roman"/>
          <w:sz w:val="28"/>
        </w:rPr>
        <w:t>ературе и является обобщённым и затрагивает сразу несколько аспектов данного речевого навыка.</w:t>
      </w:r>
      <w:r w:rsidR="005428AD">
        <w:rPr>
          <w:rFonts w:ascii="Times New Roman" w:hAnsi="Times New Roman" w:cs="Times New Roman"/>
          <w:sz w:val="28"/>
        </w:rPr>
        <w:t xml:space="preserve"> </w:t>
      </w:r>
      <w:r w:rsidR="00D2228F">
        <w:rPr>
          <w:rFonts w:ascii="Times New Roman" w:hAnsi="Times New Roman" w:cs="Times New Roman"/>
          <w:sz w:val="28"/>
        </w:rPr>
        <w:t xml:space="preserve"> </w:t>
      </w:r>
    </w:p>
    <w:p w:rsidR="00D2228F" w:rsidRPr="000A2D7F" w:rsidRDefault="00D2228F"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Таким образом, становится очевидным, что для более глубоко понимания процесса обучения иностранному языку, необходимо для начала понимать механизмы психических функций, участвующих при продукции и рецепции речи. Понимание психологической </w:t>
      </w:r>
      <w:r w:rsidRPr="000A2D7F">
        <w:rPr>
          <w:rFonts w:ascii="Times New Roman" w:hAnsi="Times New Roman" w:cs="Times New Roman"/>
          <w:sz w:val="28"/>
        </w:rPr>
        <w:t>составляющей процесса обучения иностранному языку частично даёт представление не только о том</w:t>
      </w:r>
      <w:r w:rsidR="00B6259A" w:rsidRPr="000A2D7F">
        <w:rPr>
          <w:rFonts w:ascii="Times New Roman" w:hAnsi="Times New Roman" w:cs="Times New Roman"/>
          <w:sz w:val="28"/>
        </w:rPr>
        <w:t>,</w:t>
      </w:r>
      <w:r w:rsidRPr="000A2D7F">
        <w:rPr>
          <w:rFonts w:ascii="Times New Roman" w:hAnsi="Times New Roman" w:cs="Times New Roman"/>
          <w:sz w:val="28"/>
        </w:rPr>
        <w:t xml:space="preserve"> чему нужно учить учащихся, но и как их этому нужно учить, что составляет процессуальный и содержательный компоненты процесса обучения. </w:t>
      </w:r>
    </w:p>
    <w:p w:rsidR="00D62B55" w:rsidRDefault="00D62B55" w:rsidP="00F10B99">
      <w:pPr>
        <w:pStyle w:val="a3"/>
        <w:spacing w:line="360" w:lineRule="auto"/>
        <w:ind w:firstLine="851"/>
        <w:jc w:val="both"/>
        <w:rPr>
          <w:rFonts w:ascii="Times New Roman" w:hAnsi="Times New Roman" w:cs="Times New Roman"/>
          <w:sz w:val="28"/>
        </w:rPr>
      </w:pPr>
      <w:r w:rsidRPr="000A2D7F">
        <w:rPr>
          <w:rFonts w:ascii="Times New Roman" w:hAnsi="Times New Roman" w:cs="Times New Roman"/>
          <w:sz w:val="28"/>
        </w:rPr>
        <w:lastRenderedPageBreak/>
        <w:t>Г. В. Рогова, рассматривая</w:t>
      </w:r>
      <w:r w:rsidR="006404DB" w:rsidRPr="000A2D7F">
        <w:rPr>
          <w:rFonts w:ascii="Times New Roman" w:hAnsi="Times New Roman" w:cs="Times New Roman"/>
          <w:sz w:val="28"/>
        </w:rPr>
        <w:t xml:space="preserve"> компоненты</w:t>
      </w:r>
      <w:r w:rsidRPr="000A2D7F">
        <w:rPr>
          <w:rFonts w:ascii="Times New Roman" w:hAnsi="Times New Roman" w:cs="Times New Roman"/>
          <w:sz w:val="28"/>
        </w:rPr>
        <w:t xml:space="preserve"> </w:t>
      </w:r>
      <w:r w:rsidR="00B6259A" w:rsidRPr="000A2D7F">
        <w:rPr>
          <w:rFonts w:ascii="Times New Roman" w:hAnsi="Times New Roman" w:cs="Times New Roman"/>
          <w:sz w:val="28"/>
        </w:rPr>
        <w:t>содержания</w:t>
      </w:r>
      <w:r w:rsidR="006404DB" w:rsidRPr="000A2D7F">
        <w:rPr>
          <w:rFonts w:ascii="Times New Roman" w:hAnsi="Times New Roman" w:cs="Times New Roman"/>
          <w:sz w:val="28"/>
        </w:rPr>
        <w:t xml:space="preserve"> обучения, выделяет психологический компонент. Благодаря такой науке как психолингвистика, предоставляется возможность получить представление о речевом поведении человека, о процессах, операциях и действиях, которые</w:t>
      </w:r>
      <w:r w:rsidR="006404DB">
        <w:rPr>
          <w:rFonts w:ascii="Times New Roman" w:hAnsi="Times New Roman" w:cs="Times New Roman"/>
          <w:sz w:val="28"/>
        </w:rPr>
        <w:t xml:space="preserve"> происходят при осуществлении одного </w:t>
      </w:r>
      <w:r w:rsidR="00F023F1">
        <w:rPr>
          <w:rFonts w:ascii="Times New Roman" w:hAnsi="Times New Roman" w:cs="Times New Roman"/>
          <w:sz w:val="28"/>
        </w:rPr>
        <w:t>из видов речевой деятельности. Р</w:t>
      </w:r>
      <w:r w:rsidR="006404DB">
        <w:rPr>
          <w:rFonts w:ascii="Times New Roman" w:hAnsi="Times New Roman" w:cs="Times New Roman"/>
          <w:sz w:val="28"/>
        </w:rPr>
        <w:t>ечевая деятельность имеет свой предмет, ко</w:t>
      </w:r>
      <w:r w:rsidR="00F023F1">
        <w:rPr>
          <w:rFonts w:ascii="Times New Roman" w:hAnsi="Times New Roman" w:cs="Times New Roman"/>
          <w:sz w:val="28"/>
        </w:rPr>
        <w:t>торым является мысль или замысел</w:t>
      </w:r>
      <w:r w:rsidR="006404DB">
        <w:rPr>
          <w:rFonts w:ascii="Times New Roman" w:hAnsi="Times New Roman" w:cs="Times New Roman"/>
          <w:sz w:val="28"/>
        </w:rPr>
        <w:t xml:space="preserve"> высказывания. Единицами речевой деятельности являются речевые действия. Согласно Г</w:t>
      </w:r>
      <w:r w:rsidR="00F2257F">
        <w:rPr>
          <w:rFonts w:ascii="Times New Roman" w:hAnsi="Times New Roman" w:cs="Times New Roman"/>
          <w:sz w:val="28"/>
        </w:rPr>
        <w:t>. В. Роговой, речевой действие –</w:t>
      </w:r>
      <w:r w:rsidR="006404DB">
        <w:rPr>
          <w:rFonts w:ascii="Times New Roman" w:hAnsi="Times New Roman" w:cs="Times New Roman"/>
          <w:sz w:val="28"/>
        </w:rPr>
        <w:t xml:space="preserve"> это процесс взаимодействия его компонентов, направленный на порождение высказывания в конкретной ситуации общения </w:t>
      </w:r>
      <w:r w:rsidR="00F2257F" w:rsidRPr="00EB5462">
        <w:rPr>
          <w:rFonts w:ascii="Times New Roman" w:hAnsi="Times New Roman" w:cs="Times New Roman"/>
          <w:sz w:val="28"/>
        </w:rPr>
        <w:t>[</w:t>
      </w:r>
      <w:r w:rsidR="00FA3B03">
        <w:rPr>
          <w:rFonts w:ascii="Times New Roman" w:hAnsi="Times New Roman" w:cs="Times New Roman"/>
          <w:sz w:val="28"/>
        </w:rPr>
        <w:t>2</w:t>
      </w:r>
      <w:r w:rsidR="00FA3B03" w:rsidRPr="00FA3B03">
        <w:rPr>
          <w:rFonts w:ascii="Times New Roman" w:hAnsi="Times New Roman" w:cs="Times New Roman"/>
          <w:sz w:val="28"/>
        </w:rPr>
        <w:t>8</w:t>
      </w:r>
      <w:r w:rsidR="00F2257F">
        <w:rPr>
          <w:rFonts w:ascii="Times New Roman" w:hAnsi="Times New Roman" w:cs="Times New Roman"/>
          <w:sz w:val="28"/>
        </w:rPr>
        <w:t xml:space="preserve">, </w:t>
      </w:r>
      <w:r w:rsidR="00A979E2">
        <w:rPr>
          <w:rFonts w:ascii="Times New Roman" w:hAnsi="Times New Roman" w:cs="Times New Roman"/>
          <w:sz w:val="28"/>
        </w:rPr>
        <w:t>с. 42</w:t>
      </w:r>
      <w:r w:rsidR="00F2257F" w:rsidRPr="00EB5462">
        <w:rPr>
          <w:rFonts w:ascii="Times New Roman" w:hAnsi="Times New Roman" w:cs="Times New Roman"/>
          <w:sz w:val="28"/>
        </w:rPr>
        <w:t>].</w:t>
      </w:r>
      <w:r w:rsidR="00F2257F">
        <w:rPr>
          <w:rFonts w:ascii="Times New Roman" w:hAnsi="Times New Roman" w:cs="Times New Roman"/>
          <w:sz w:val="28"/>
        </w:rPr>
        <w:t xml:space="preserve"> </w:t>
      </w:r>
      <w:r w:rsidR="006404DB">
        <w:rPr>
          <w:rFonts w:ascii="Times New Roman" w:hAnsi="Times New Roman" w:cs="Times New Roman"/>
          <w:sz w:val="28"/>
        </w:rPr>
        <w:t xml:space="preserve">Компоненты речевого действия составляют участники процесса коммуникации, сама ситуация и коммуникативное намерение, тематический компонент речи, а также экстра- и паралингвистические условия, в которых данный процесс коммуникации осуществляется. </w:t>
      </w:r>
    </w:p>
    <w:p w:rsidR="006404DB" w:rsidRDefault="006404DB"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Выше уже </w:t>
      </w:r>
      <w:r w:rsidRPr="00413B07">
        <w:rPr>
          <w:rFonts w:ascii="Times New Roman" w:hAnsi="Times New Roman" w:cs="Times New Roman"/>
          <w:sz w:val="28"/>
        </w:rPr>
        <w:t>говорилось о том, что целью обучения лексической стороне речи является формирование лексическ</w:t>
      </w:r>
      <w:r w:rsidR="00B6259A" w:rsidRPr="00413B07">
        <w:rPr>
          <w:rFonts w:ascii="Times New Roman" w:hAnsi="Times New Roman" w:cs="Times New Roman"/>
          <w:sz w:val="28"/>
        </w:rPr>
        <w:t>их</w:t>
      </w:r>
      <w:r w:rsidRPr="00413B07">
        <w:rPr>
          <w:rFonts w:ascii="Times New Roman" w:hAnsi="Times New Roman" w:cs="Times New Roman"/>
          <w:sz w:val="28"/>
        </w:rPr>
        <w:t xml:space="preserve"> навыков. Именно лексические навыки, наряду с </w:t>
      </w:r>
      <w:r w:rsidR="00B6259A" w:rsidRPr="00413B07">
        <w:rPr>
          <w:rFonts w:ascii="Times New Roman" w:hAnsi="Times New Roman" w:cs="Times New Roman"/>
          <w:sz w:val="28"/>
        </w:rPr>
        <w:t>грамматическими и фонетическими</w:t>
      </w:r>
      <w:r w:rsidRPr="00413B07">
        <w:rPr>
          <w:rFonts w:ascii="Times New Roman" w:hAnsi="Times New Roman" w:cs="Times New Roman"/>
          <w:sz w:val="28"/>
        </w:rPr>
        <w:t>, представляют необходимый фундамент для реализации речевого действия. Речевые действия, однако, возможны в том случае, когда владение языковым</w:t>
      </w:r>
      <w:r>
        <w:rPr>
          <w:rFonts w:ascii="Times New Roman" w:hAnsi="Times New Roman" w:cs="Times New Roman"/>
          <w:sz w:val="28"/>
        </w:rPr>
        <w:t xml:space="preserve"> и речевым материалом в каждой точке учебно-воспитательного процесса  доведено до уровня навыков и умений </w:t>
      </w:r>
      <w:r w:rsidR="00F2257F" w:rsidRPr="00EB5462">
        <w:rPr>
          <w:rFonts w:ascii="Times New Roman" w:hAnsi="Times New Roman" w:cs="Times New Roman"/>
          <w:sz w:val="28"/>
        </w:rPr>
        <w:t>[</w:t>
      </w:r>
      <w:r w:rsidR="00FA3B03">
        <w:rPr>
          <w:rFonts w:ascii="Times New Roman" w:hAnsi="Times New Roman" w:cs="Times New Roman"/>
          <w:sz w:val="28"/>
        </w:rPr>
        <w:t>2</w:t>
      </w:r>
      <w:r w:rsidR="00FA3B03" w:rsidRPr="00FA3B03">
        <w:rPr>
          <w:rFonts w:ascii="Times New Roman" w:hAnsi="Times New Roman" w:cs="Times New Roman"/>
          <w:sz w:val="28"/>
        </w:rPr>
        <w:t>8</w:t>
      </w:r>
      <w:r w:rsidR="00F2257F">
        <w:rPr>
          <w:rFonts w:ascii="Times New Roman" w:hAnsi="Times New Roman" w:cs="Times New Roman"/>
          <w:sz w:val="28"/>
        </w:rPr>
        <w:t xml:space="preserve">, </w:t>
      </w:r>
      <w:r w:rsidR="00A979E2">
        <w:rPr>
          <w:rFonts w:ascii="Times New Roman" w:hAnsi="Times New Roman" w:cs="Times New Roman"/>
          <w:sz w:val="28"/>
        </w:rPr>
        <w:t>с. 42</w:t>
      </w:r>
      <w:r w:rsidR="00F2257F" w:rsidRPr="00EB5462">
        <w:rPr>
          <w:rFonts w:ascii="Times New Roman" w:hAnsi="Times New Roman" w:cs="Times New Roman"/>
          <w:sz w:val="28"/>
        </w:rPr>
        <w:t>].</w:t>
      </w:r>
    </w:p>
    <w:p w:rsidR="006404DB" w:rsidRDefault="006404DB"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Формирование навыков соотносится с изучением формальной стороны языка, норм произношения, правил употребления, сочетания и изменения языковых единиц, поэтому выделяют фонетический, грамматический и лексический навыки. Умения же невозможны без творческой деятельности, без активного участия мышления и эмоций, поэтому умения </w:t>
      </w:r>
      <w:r w:rsidR="00737A44">
        <w:rPr>
          <w:rFonts w:ascii="Times New Roman" w:hAnsi="Times New Roman" w:cs="Times New Roman"/>
          <w:sz w:val="28"/>
        </w:rPr>
        <w:t xml:space="preserve">связывают уже с видами речевой деятельности. Правомерным будет также подчеркнуть обязательное формирование речевых навыков для совершенствования речевых умений, так как они являются составными компонентами последних. </w:t>
      </w:r>
    </w:p>
    <w:p w:rsidR="00737A44" w:rsidRDefault="00737A44"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lastRenderedPageBreak/>
        <w:t>Следующий компонент содерж</w:t>
      </w:r>
      <w:r w:rsidR="00A979E2">
        <w:rPr>
          <w:rFonts w:ascii="Times New Roman" w:hAnsi="Times New Roman" w:cs="Times New Roman"/>
          <w:sz w:val="28"/>
        </w:rPr>
        <w:t xml:space="preserve">ания обучения, который выделяет </w:t>
      </w:r>
      <w:r w:rsidR="00F023F1">
        <w:rPr>
          <w:rFonts w:ascii="Times New Roman" w:hAnsi="Times New Roman" w:cs="Times New Roman"/>
          <w:sz w:val="28"/>
        </w:rPr>
        <w:t xml:space="preserve">      </w:t>
      </w:r>
      <w:r>
        <w:rPr>
          <w:rFonts w:ascii="Times New Roman" w:hAnsi="Times New Roman" w:cs="Times New Roman"/>
          <w:sz w:val="28"/>
        </w:rPr>
        <w:t xml:space="preserve">Г. В. Рогова, лингвистический компонент. В зависимости от того, что конкретно понимается под языком, меняется содержание обучения иностранному языку. Современная лингвистика проводит очень чёткую грань между понятием </w:t>
      </w:r>
      <w:r w:rsidR="00A979E2">
        <w:rPr>
          <w:rFonts w:ascii="Times New Roman" w:hAnsi="Times New Roman" w:cs="Times New Roman"/>
          <w:sz w:val="28"/>
        </w:rPr>
        <w:t>«язык» и понятием «речь»</w:t>
      </w:r>
      <w:r>
        <w:rPr>
          <w:rFonts w:ascii="Times New Roman" w:hAnsi="Times New Roman" w:cs="Times New Roman"/>
          <w:sz w:val="28"/>
        </w:rPr>
        <w:t xml:space="preserve">. Современная лингвистика рассматривает язык как систему знаков, языковых средств, правил их функционирования и использования. Речь, в свою очередь, предполагает реализацию этой системы в процессе коммуникации. В связи с таким делением, различают единицы языка и единицы речи. </w:t>
      </w:r>
    </w:p>
    <w:p w:rsidR="00737A44" w:rsidRDefault="00737A44"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Все элементы, организованные по формально-семантическому признаку, относят к единицам языка. К этим единицам относятся фонемы, морфемы, слова, фразеологические сочетания, предложения, микро- и макротексты. </w:t>
      </w:r>
    </w:p>
    <w:p w:rsidR="00737A44" w:rsidRDefault="00737A44"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К единицам речи относятся элементы, организованные по семантико-коммуникативному признаку, отражающие завершённый и ситуативно обусловленный замысел высказывания, у которых семантический объём может преобладать над формальным. </w:t>
      </w:r>
    </w:p>
    <w:p w:rsidR="008E07FE" w:rsidRDefault="00737A44"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Исходя из всего вышесказанного, можно сделать вывод о том, что начинать обучение иностранному языку нужно с именно единиц речи, т. е. </w:t>
      </w:r>
      <w:r w:rsidR="008E07FE">
        <w:rPr>
          <w:rFonts w:ascii="Times New Roman" w:hAnsi="Times New Roman" w:cs="Times New Roman"/>
          <w:sz w:val="28"/>
        </w:rPr>
        <w:t xml:space="preserve">с ситуативно обусловленных высказываний, способствующих уже к воспроизведению речевых высказываний и к продукции собственной речи. </w:t>
      </w:r>
    </w:p>
    <w:p w:rsidR="008E07FE" w:rsidRDefault="008E07FE" w:rsidP="00F10B99">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Теоретическое знание только формальной стороны языка, т. е. норм произношения, грамматических правил и лексики, ещё не гарантирует успешного употребления их в речи, а тем более успешного решения коммуникативных задач. Но это совсем не означает, что изучение формальной стороны языка не играет совсем никакой роли. Как было сказано, владение речевыми умениями требует наличие доведённых до автоматизма речевых навыков, следовательно, начинать нужно с обучения речи, но затем постепенно переходить от речи к языку, обучать системе языка через речь. </w:t>
      </w:r>
    </w:p>
    <w:p w:rsidR="006C3C22" w:rsidRDefault="008E07FE" w:rsidP="006C3C22">
      <w:pPr>
        <w:pStyle w:val="a3"/>
        <w:spacing w:line="360" w:lineRule="auto"/>
        <w:ind w:firstLine="851"/>
        <w:jc w:val="both"/>
        <w:rPr>
          <w:rFonts w:ascii="Times New Roman" w:hAnsi="Times New Roman" w:cs="Times New Roman"/>
          <w:sz w:val="28"/>
        </w:rPr>
      </w:pPr>
      <w:r>
        <w:rPr>
          <w:rFonts w:ascii="Times New Roman" w:hAnsi="Times New Roman" w:cs="Times New Roman"/>
          <w:sz w:val="28"/>
        </w:rPr>
        <w:lastRenderedPageBreak/>
        <w:t xml:space="preserve">Таким образом, </w:t>
      </w:r>
      <w:r w:rsidR="006C3C22">
        <w:rPr>
          <w:rFonts w:ascii="Times New Roman" w:hAnsi="Times New Roman" w:cs="Times New Roman"/>
          <w:sz w:val="28"/>
        </w:rPr>
        <w:t xml:space="preserve">лингвистический компонент содержания обучения иностранному языку включает языковой материал (знания о языковой системы) и речевой материал (образцы речевых высказываний). </w:t>
      </w:r>
    </w:p>
    <w:p w:rsidR="006C3C22" w:rsidRDefault="006C3C22" w:rsidP="006C3C22">
      <w:pPr>
        <w:pStyle w:val="a3"/>
        <w:spacing w:line="360" w:lineRule="auto"/>
        <w:ind w:firstLine="851"/>
        <w:jc w:val="both"/>
        <w:rPr>
          <w:rFonts w:ascii="Times New Roman" w:hAnsi="Times New Roman" w:cs="Times New Roman"/>
          <w:sz w:val="28"/>
        </w:rPr>
      </w:pPr>
      <w:r w:rsidRPr="00413B07">
        <w:rPr>
          <w:rFonts w:ascii="Times New Roman" w:hAnsi="Times New Roman" w:cs="Times New Roman"/>
          <w:sz w:val="28"/>
        </w:rPr>
        <w:t xml:space="preserve">На содержание обучения иностранному языку оказывает влияние и такая отрасль языкознания, как социолингвистика, изучающая соотношение языка и культуры, языка и общества.  </w:t>
      </w:r>
    </w:p>
    <w:p w:rsidR="008E71A1" w:rsidRDefault="006C3C22" w:rsidP="006C3C22">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Последний компонент, который выделяет Г. В. Рогова, и который организует процесс обучения иностранному языку, методологический компонент. Методологический компонент организует не только деятельность учителя, но и деятельность ученика. </w:t>
      </w:r>
    </w:p>
    <w:p w:rsidR="006C3C22" w:rsidRDefault="008E71A1" w:rsidP="006C3C22">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Назначение деятельности учителя состоит в том, чтобы осуществлять управление активной и сознательной деятельностью учащихся по усвоению учебного материала </w:t>
      </w:r>
      <w:r w:rsidR="00A979E2" w:rsidRPr="00EB5462">
        <w:rPr>
          <w:rFonts w:ascii="Times New Roman" w:hAnsi="Times New Roman" w:cs="Times New Roman"/>
          <w:sz w:val="28"/>
        </w:rPr>
        <w:t>[</w:t>
      </w:r>
      <w:r w:rsidR="00FA3B03">
        <w:rPr>
          <w:rFonts w:ascii="Times New Roman" w:hAnsi="Times New Roman" w:cs="Times New Roman"/>
          <w:sz w:val="28"/>
        </w:rPr>
        <w:t>2</w:t>
      </w:r>
      <w:r w:rsidR="00FA3B03" w:rsidRPr="00FA3B03">
        <w:rPr>
          <w:rFonts w:ascii="Times New Roman" w:hAnsi="Times New Roman" w:cs="Times New Roman"/>
          <w:sz w:val="28"/>
        </w:rPr>
        <w:t>6</w:t>
      </w:r>
      <w:r w:rsidR="00A979E2">
        <w:rPr>
          <w:rFonts w:ascii="Times New Roman" w:hAnsi="Times New Roman" w:cs="Times New Roman"/>
          <w:sz w:val="28"/>
        </w:rPr>
        <w:t>, с. 43</w:t>
      </w:r>
      <w:r w:rsidR="00A979E2" w:rsidRPr="00EB5462">
        <w:rPr>
          <w:rFonts w:ascii="Times New Roman" w:hAnsi="Times New Roman" w:cs="Times New Roman"/>
          <w:sz w:val="28"/>
        </w:rPr>
        <w:t>].</w:t>
      </w:r>
      <w:r w:rsidR="00B6259A">
        <w:rPr>
          <w:rFonts w:ascii="Times New Roman" w:hAnsi="Times New Roman" w:cs="Times New Roman"/>
          <w:sz w:val="28"/>
        </w:rPr>
        <w:t xml:space="preserve"> </w:t>
      </w:r>
      <w:r>
        <w:rPr>
          <w:rFonts w:ascii="Times New Roman" w:hAnsi="Times New Roman" w:cs="Times New Roman"/>
          <w:sz w:val="28"/>
        </w:rPr>
        <w:t>Именно активная деятельность учащегося в процессе обучения, т. е. понимание его как полноценного субъекта, способствует максимальной эффективности обучения. Умение учащихся учиться, самостоятел</w:t>
      </w:r>
      <w:r w:rsidR="00370BC8">
        <w:rPr>
          <w:rFonts w:ascii="Times New Roman" w:hAnsi="Times New Roman" w:cs="Times New Roman"/>
          <w:sz w:val="28"/>
        </w:rPr>
        <w:t xml:space="preserve">ьно работать приобретает особенное </w:t>
      </w:r>
      <w:r w:rsidR="00A979E2">
        <w:rPr>
          <w:rFonts w:ascii="Times New Roman" w:hAnsi="Times New Roman" w:cs="Times New Roman"/>
          <w:sz w:val="28"/>
        </w:rPr>
        <w:t xml:space="preserve">значение </w:t>
      </w:r>
      <w:r w:rsidR="00A979E2" w:rsidRPr="00EB5462">
        <w:rPr>
          <w:rFonts w:ascii="Times New Roman" w:hAnsi="Times New Roman" w:cs="Times New Roman"/>
          <w:sz w:val="28"/>
        </w:rPr>
        <w:t>[</w:t>
      </w:r>
      <w:r w:rsidR="00FA3B03">
        <w:rPr>
          <w:rFonts w:ascii="Times New Roman" w:hAnsi="Times New Roman" w:cs="Times New Roman"/>
          <w:sz w:val="28"/>
        </w:rPr>
        <w:t>2</w:t>
      </w:r>
      <w:r w:rsidR="00FA3B03" w:rsidRPr="00D340A9">
        <w:rPr>
          <w:rFonts w:ascii="Times New Roman" w:hAnsi="Times New Roman" w:cs="Times New Roman"/>
          <w:sz w:val="28"/>
        </w:rPr>
        <w:t>6</w:t>
      </w:r>
      <w:r w:rsidR="00A979E2">
        <w:rPr>
          <w:rFonts w:ascii="Times New Roman" w:hAnsi="Times New Roman" w:cs="Times New Roman"/>
          <w:sz w:val="28"/>
        </w:rPr>
        <w:t>, с. 44</w:t>
      </w:r>
      <w:r w:rsidR="00A979E2" w:rsidRPr="00EB5462">
        <w:rPr>
          <w:rFonts w:ascii="Times New Roman" w:hAnsi="Times New Roman" w:cs="Times New Roman"/>
          <w:sz w:val="28"/>
        </w:rPr>
        <w:t>].</w:t>
      </w:r>
      <w:r w:rsidR="00A979E2">
        <w:rPr>
          <w:rFonts w:ascii="Times New Roman" w:hAnsi="Times New Roman" w:cs="Times New Roman"/>
          <w:sz w:val="28"/>
        </w:rPr>
        <w:t xml:space="preserve"> </w:t>
      </w:r>
    </w:p>
    <w:p w:rsidR="0051119A" w:rsidRDefault="008E71A1" w:rsidP="00443ED0">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Только учёт всех трёх компонентов содержания обучения помогает отобрать релевантный учебный материал, а также методы, средства, приёмы для его реализации в процессе обучения. </w:t>
      </w:r>
    </w:p>
    <w:p w:rsidR="00A5625B" w:rsidRDefault="00A5625B" w:rsidP="00443ED0">
      <w:pPr>
        <w:pStyle w:val="a3"/>
        <w:spacing w:line="360" w:lineRule="auto"/>
        <w:ind w:firstLine="851"/>
        <w:jc w:val="both"/>
        <w:rPr>
          <w:rFonts w:ascii="Times New Roman" w:hAnsi="Times New Roman" w:cs="Times New Roman"/>
          <w:sz w:val="28"/>
        </w:rPr>
      </w:pPr>
    </w:p>
    <w:p w:rsidR="00A5625B" w:rsidRDefault="00A5625B" w:rsidP="00443ED0">
      <w:pPr>
        <w:pStyle w:val="a3"/>
        <w:spacing w:line="360" w:lineRule="auto"/>
        <w:ind w:firstLine="851"/>
        <w:jc w:val="both"/>
        <w:rPr>
          <w:rFonts w:ascii="Times New Roman" w:hAnsi="Times New Roman" w:cs="Times New Roman"/>
          <w:sz w:val="28"/>
        </w:rPr>
      </w:pPr>
    </w:p>
    <w:p w:rsidR="00A5625B" w:rsidRDefault="00A5625B" w:rsidP="00443ED0">
      <w:pPr>
        <w:pStyle w:val="a3"/>
        <w:spacing w:line="360" w:lineRule="auto"/>
        <w:ind w:firstLine="851"/>
        <w:jc w:val="both"/>
        <w:rPr>
          <w:rFonts w:ascii="Times New Roman" w:hAnsi="Times New Roman" w:cs="Times New Roman"/>
          <w:sz w:val="28"/>
        </w:rPr>
      </w:pPr>
    </w:p>
    <w:p w:rsidR="00A5625B" w:rsidRDefault="00A5625B" w:rsidP="00443ED0">
      <w:pPr>
        <w:pStyle w:val="a3"/>
        <w:spacing w:line="360" w:lineRule="auto"/>
        <w:ind w:firstLine="851"/>
        <w:jc w:val="both"/>
        <w:rPr>
          <w:rFonts w:ascii="Times New Roman" w:hAnsi="Times New Roman" w:cs="Times New Roman"/>
          <w:sz w:val="28"/>
        </w:rPr>
      </w:pPr>
    </w:p>
    <w:p w:rsidR="00413B07" w:rsidRDefault="00413B07" w:rsidP="005428AD">
      <w:pPr>
        <w:pStyle w:val="a3"/>
        <w:spacing w:line="360" w:lineRule="auto"/>
        <w:jc w:val="both"/>
        <w:rPr>
          <w:rFonts w:ascii="Times New Roman" w:hAnsi="Times New Roman" w:cs="Times New Roman"/>
          <w:sz w:val="28"/>
        </w:rPr>
      </w:pPr>
    </w:p>
    <w:p w:rsidR="005428AD" w:rsidRDefault="005428AD" w:rsidP="005428AD">
      <w:pPr>
        <w:pStyle w:val="a3"/>
        <w:spacing w:line="360" w:lineRule="auto"/>
        <w:jc w:val="both"/>
        <w:rPr>
          <w:rFonts w:ascii="Times New Roman" w:hAnsi="Times New Roman" w:cs="Times New Roman"/>
          <w:sz w:val="28"/>
        </w:rPr>
      </w:pPr>
    </w:p>
    <w:p w:rsidR="00B24498" w:rsidRPr="00D340A9" w:rsidRDefault="00B24498" w:rsidP="00B24498">
      <w:pPr>
        <w:pStyle w:val="a3"/>
        <w:ind w:firstLine="851"/>
        <w:jc w:val="center"/>
        <w:rPr>
          <w:rFonts w:ascii="Times New Roman" w:hAnsi="Times New Roman" w:cs="Times New Roman"/>
          <w:sz w:val="28"/>
        </w:rPr>
      </w:pPr>
    </w:p>
    <w:p w:rsidR="00FA3B03" w:rsidRPr="00D340A9" w:rsidRDefault="00FA3B03" w:rsidP="00B24498">
      <w:pPr>
        <w:pStyle w:val="a3"/>
        <w:ind w:firstLine="851"/>
        <w:jc w:val="center"/>
        <w:rPr>
          <w:rFonts w:ascii="Times New Roman" w:hAnsi="Times New Roman" w:cs="Times New Roman"/>
          <w:sz w:val="28"/>
        </w:rPr>
      </w:pPr>
    </w:p>
    <w:p w:rsidR="00FA3B03" w:rsidRPr="00D340A9" w:rsidRDefault="00FA3B03" w:rsidP="00B24498">
      <w:pPr>
        <w:pStyle w:val="a3"/>
        <w:ind w:firstLine="851"/>
        <w:jc w:val="center"/>
        <w:rPr>
          <w:rFonts w:ascii="Times New Roman" w:hAnsi="Times New Roman" w:cs="Times New Roman"/>
          <w:sz w:val="28"/>
        </w:rPr>
      </w:pPr>
    </w:p>
    <w:p w:rsidR="00FA3B03" w:rsidRPr="00D340A9" w:rsidRDefault="00FA3B03" w:rsidP="00B24498">
      <w:pPr>
        <w:pStyle w:val="a3"/>
        <w:ind w:firstLine="851"/>
        <w:jc w:val="center"/>
        <w:rPr>
          <w:rFonts w:ascii="Times New Roman" w:hAnsi="Times New Roman" w:cs="Times New Roman"/>
          <w:sz w:val="28"/>
        </w:rPr>
      </w:pPr>
    </w:p>
    <w:p w:rsidR="00B24498" w:rsidRDefault="00B24498" w:rsidP="00B24498">
      <w:pPr>
        <w:pStyle w:val="a3"/>
        <w:ind w:firstLine="851"/>
        <w:jc w:val="center"/>
        <w:rPr>
          <w:rFonts w:ascii="Times New Roman" w:hAnsi="Times New Roman" w:cs="Times New Roman"/>
          <w:b/>
          <w:sz w:val="28"/>
        </w:rPr>
      </w:pPr>
    </w:p>
    <w:p w:rsidR="002C5EF3" w:rsidRDefault="006A6F14" w:rsidP="00B24498">
      <w:pPr>
        <w:pStyle w:val="a3"/>
        <w:ind w:firstLine="851"/>
        <w:jc w:val="center"/>
        <w:rPr>
          <w:rFonts w:ascii="Times New Roman" w:hAnsi="Times New Roman" w:cs="Times New Roman"/>
          <w:b/>
          <w:sz w:val="28"/>
        </w:rPr>
      </w:pPr>
      <w:r>
        <w:rPr>
          <w:rFonts w:ascii="Times New Roman" w:hAnsi="Times New Roman" w:cs="Times New Roman"/>
          <w:b/>
          <w:sz w:val="28"/>
        </w:rPr>
        <w:lastRenderedPageBreak/>
        <w:t xml:space="preserve">Выводы по </w:t>
      </w:r>
      <w:r>
        <w:rPr>
          <w:rFonts w:ascii="Times New Roman" w:hAnsi="Times New Roman" w:cs="Times New Roman"/>
          <w:b/>
          <w:sz w:val="28"/>
          <w:lang w:val="fr-FR"/>
        </w:rPr>
        <w:t>I</w:t>
      </w:r>
      <w:r w:rsidRPr="006A6F14">
        <w:rPr>
          <w:rFonts w:ascii="Times New Roman" w:hAnsi="Times New Roman" w:cs="Times New Roman"/>
          <w:b/>
          <w:sz w:val="28"/>
        </w:rPr>
        <w:t xml:space="preserve"> </w:t>
      </w:r>
      <w:r>
        <w:rPr>
          <w:rFonts w:ascii="Times New Roman" w:hAnsi="Times New Roman" w:cs="Times New Roman"/>
          <w:b/>
          <w:sz w:val="28"/>
        </w:rPr>
        <w:t>главе</w:t>
      </w:r>
    </w:p>
    <w:p w:rsidR="002C5EF3" w:rsidRDefault="002C5EF3" w:rsidP="00B24498">
      <w:pPr>
        <w:pStyle w:val="a3"/>
        <w:ind w:firstLine="851"/>
        <w:jc w:val="center"/>
        <w:rPr>
          <w:rFonts w:ascii="Times New Roman" w:hAnsi="Times New Roman" w:cs="Times New Roman"/>
          <w:b/>
          <w:sz w:val="28"/>
        </w:rPr>
      </w:pPr>
    </w:p>
    <w:p w:rsidR="00F023F1" w:rsidRDefault="00F023F1" w:rsidP="00F023F1">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В данной главе были достигнуты следующие результаты:</w:t>
      </w:r>
    </w:p>
    <w:p w:rsidR="00A07F3E" w:rsidRPr="00A24AB6" w:rsidRDefault="00F023F1" w:rsidP="00A07F3E">
      <w:pPr>
        <w:pStyle w:val="a3"/>
        <w:numPr>
          <w:ilvl w:val="0"/>
          <w:numId w:val="34"/>
        </w:numPr>
        <w:spacing w:line="360" w:lineRule="auto"/>
        <w:jc w:val="both"/>
        <w:rPr>
          <w:rFonts w:ascii="Times New Roman" w:hAnsi="Times New Roman" w:cs="Times New Roman"/>
          <w:sz w:val="28"/>
        </w:rPr>
      </w:pPr>
      <w:r>
        <w:rPr>
          <w:rFonts w:ascii="Times New Roman" w:hAnsi="Times New Roman" w:cs="Times New Roman"/>
          <w:sz w:val="28"/>
        </w:rPr>
        <w:t xml:space="preserve">Был проведён сопоставительный анализ методических концепций Г. Нойнера и </w:t>
      </w:r>
      <w:proofErr w:type="spellStart"/>
      <w:r>
        <w:rPr>
          <w:rFonts w:ascii="Times New Roman" w:hAnsi="Times New Roman" w:cs="Times New Roman"/>
          <w:sz w:val="28"/>
        </w:rPr>
        <w:t>И</w:t>
      </w:r>
      <w:proofErr w:type="spellEnd"/>
      <w:r>
        <w:rPr>
          <w:rFonts w:ascii="Times New Roman" w:hAnsi="Times New Roman" w:cs="Times New Roman"/>
          <w:sz w:val="28"/>
        </w:rPr>
        <w:t>. Л. Бим, в резуль</w:t>
      </w:r>
      <w:r w:rsidR="00A07F3E">
        <w:rPr>
          <w:rFonts w:ascii="Times New Roman" w:hAnsi="Times New Roman" w:cs="Times New Roman"/>
          <w:sz w:val="28"/>
        </w:rPr>
        <w:t xml:space="preserve">тате которого выяснилось, что </w:t>
      </w:r>
      <w:r>
        <w:rPr>
          <w:rFonts w:ascii="Times New Roman" w:hAnsi="Times New Roman" w:cs="Times New Roman"/>
          <w:sz w:val="28"/>
        </w:rPr>
        <w:t xml:space="preserve">их концепции совпадают </w:t>
      </w:r>
      <w:r w:rsidR="00D340A9" w:rsidRPr="00A24AB6">
        <w:rPr>
          <w:rFonts w:ascii="Times New Roman" w:hAnsi="Times New Roman" w:cs="Times New Roman"/>
          <w:sz w:val="28"/>
        </w:rPr>
        <w:t xml:space="preserve">в основных положениях, а также </w:t>
      </w:r>
      <w:proofErr w:type="spellStart"/>
      <w:r w:rsidR="00D340A9" w:rsidRPr="00A24AB6">
        <w:rPr>
          <w:rFonts w:ascii="Times New Roman" w:hAnsi="Times New Roman" w:cs="Times New Roman"/>
          <w:sz w:val="28"/>
        </w:rPr>
        <w:t>коррелируют</w:t>
      </w:r>
      <w:proofErr w:type="spellEnd"/>
      <w:r w:rsidRPr="00A24AB6">
        <w:rPr>
          <w:rFonts w:ascii="Times New Roman" w:hAnsi="Times New Roman" w:cs="Times New Roman"/>
          <w:sz w:val="28"/>
        </w:rPr>
        <w:t xml:space="preserve"> с требованиями </w:t>
      </w:r>
      <w:r w:rsidR="00D340A9" w:rsidRPr="00A24AB6">
        <w:rPr>
          <w:rFonts w:ascii="Times New Roman" w:hAnsi="Times New Roman" w:cs="Times New Roman"/>
          <w:sz w:val="28"/>
        </w:rPr>
        <w:t xml:space="preserve">современного </w:t>
      </w:r>
      <w:r w:rsidRPr="00A24AB6">
        <w:rPr>
          <w:rFonts w:ascii="Times New Roman" w:hAnsi="Times New Roman" w:cs="Times New Roman"/>
          <w:sz w:val="28"/>
        </w:rPr>
        <w:t>ФГОС;</w:t>
      </w:r>
    </w:p>
    <w:p w:rsidR="001B2950" w:rsidRPr="00A07F3E" w:rsidRDefault="001B2950" w:rsidP="00A07F3E">
      <w:pPr>
        <w:pStyle w:val="a3"/>
        <w:numPr>
          <w:ilvl w:val="0"/>
          <w:numId w:val="34"/>
        </w:numPr>
        <w:spacing w:line="360" w:lineRule="auto"/>
        <w:jc w:val="both"/>
        <w:rPr>
          <w:rFonts w:ascii="Times New Roman" w:hAnsi="Times New Roman" w:cs="Times New Roman"/>
          <w:sz w:val="28"/>
        </w:rPr>
      </w:pPr>
      <w:r w:rsidRPr="00A07F3E">
        <w:rPr>
          <w:rFonts w:ascii="Times New Roman" w:hAnsi="Times New Roman" w:cs="Times New Roman"/>
          <w:sz w:val="28"/>
        </w:rPr>
        <w:t xml:space="preserve">Были рассмотрены теоретические основы формирования лексических навыков в обучении немецкому языку как второму иностранному и выявлено </w:t>
      </w:r>
      <w:r w:rsidR="00A07F3E">
        <w:rPr>
          <w:rFonts w:ascii="Times New Roman" w:hAnsi="Times New Roman" w:cs="Times New Roman"/>
          <w:sz w:val="28"/>
        </w:rPr>
        <w:t>значение</w:t>
      </w:r>
      <w:r w:rsidRPr="00A07F3E">
        <w:rPr>
          <w:rFonts w:ascii="Times New Roman" w:hAnsi="Times New Roman" w:cs="Times New Roman"/>
          <w:sz w:val="28"/>
        </w:rPr>
        <w:t xml:space="preserve"> лексического навыка внутри концепции „</w:t>
      </w:r>
      <w:r w:rsidRPr="00A07F3E">
        <w:rPr>
          <w:rFonts w:ascii="Times New Roman" w:hAnsi="Times New Roman" w:cs="Times New Roman"/>
          <w:sz w:val="28"/>
          <w:lang w:val="de-DE"/>
        </w:rPr>
        <w:t>Deutsch</w:t>
      </w:r>
      <w:r w:rsidRPr="00A07F3E">
        <w:rPr>
          <w:rFonts w:ascii="Times New Roman" w:hAnsi="Times New Roman" w:cs="Times New Roman"/>
          <w:sz w:val="28"/>
        </w:rPr>
        <w:t xml:space="preserve"> </w:t>
      </w:r>
      <w:r w:rsidRPr="00A07F3E">
        <w:rPr>
          <w:rFonts w:ascii="Times New Roman" w:hAnsi="Times New Roman" w:cs="Times New Roman"/>
          <w:sz w:val="28"/>
          <w:lang w:val="de-DE"/>
        </w:rPr>
        <w:t>nach</w:t>
      </w:r>
      <w:r w:rsidRPr="00A07F3E">
        <w:rPr>
          <w:rFonts w:ascii="Times New Roman" w:hAnsi="Times New Roman" w:cs="Times New Roman"/>
          <w:sz w:val="28"/>
        </w:rPr>
        <w:t xml:space="preserve"> </w:t>
      </w:r>
      <w:r w:rsidRPr="00A07F3E">
        <w:rPr>
          <w:rFonts w:ascii="Times New Roman" w:hAnsi="Times New Roman" w:cs="Times New Roman"/>
          <w:sz w:val="28"/>
          <w:lang w:val="de-DE"/>
        </w:rPr>
        <w:t>Englisch</w:t>
      </w:r>
      <w:r w:rsidRPr="00A07F3E">
        <w:rPr>
          <w:rFonts w:ascii="Times New Roman" w:hAnsi="Times New Roman" w:cs="Times New Roman"/>
          <w:sz w:val="28"/>
        </w:rPr>
        <w:t>“</w:t>
      </w:r>
      <w:r w:rsidR="00A07F3E">
        <w:rPr>
          <w:rFonts w:ascii="Times New Roman" w:hAnsi="Times New Roman" w:cs="Times New Roman"/>
          <w:sz w:val="28"/>
        </w:rPr>
        <w:t>.  С</w:t>
      </w:r>
      <w:r w:rsidR="00A07F3E" w:rsidRPr="00A07F3E">
        <w:rPr>
          <w:rFonts w:ascii="Times New Roman" w:hAnsi="Times New Roman" w:cs="Times New Roman"/>
          <w:sz w:val="28"/>
        </w:rPr>
        <w:t xml:space="preserve">тановится очевидным, что лексика </w:t>
      </w:r>
      <w:r w:rsidR="00A07F3E">
        <w:rPr>
          <w:rFonts w:ascii="Times New Roman" w:hAnsi="Times New Roman" w:cs="Times New Roman"/>
          <w:sz w:val="28"/>
        </w:rPr>
        <w:t xml:space="preserve"> внутри процесса обучения может выступать и </w:t>
      </w:r>
      <w:r w:rsidR="00A07F3E" w:rsidRPr="00A07F3E">
        <w:rPr>
          <w:rFonts w:ascii="Times New Roman" w:hAnsi="Times New Roman" w:cs="Times New Roman"/>
          <w:sz w:val="28"/>
        </w:rPr>
        <w:t xml:space="preserve">как цель обучения, являясь </w:t>
      </w:r>
      <w:r w:rsidR="00A07F3E">
        <w:rPr>
          <w:rFonts w:ascii="Times New Roman" w:hAnsi="Times New Roman" w:cs="Times New Roman"/>
          <w:sz w:val="28"/>
        </w:rPr>
        <w:t xml:space="preserve">фундаментом </w:t>
      </w:r>
      <w:r w:rsidR="00A07F3E" w:rsidRPr="00A07F3E">
        <w:rPr>
          <w:rFonts w:ascii="Times New Roman" w:hAnsi="Times New Roman" w:cs="Times New Roman"/>
          <w:sz w:val="28"/>
        </w:rPr>
        <w:t xml:space="preserve">для восприятия и продукции речи, а также и как ключевое средство обучения, </w:t>
      </w:r>
      <w:r w:rsidR="00A07F3E">
        <w:rPr>
          <w:rFonts w:ascii="Times New Roman" w:hAnsi="Times New Roman" w:cs="Times New Roman"/>
          <w:sz w:val="28"/>
        </w:rPr>
        <w:t xml:space="preserve">ведь лексический навык соответствует требованиям основных принципов </w:t>
      </w:r>
      <w:r w:rsidR="00A07F3E" w:rsidRPr="00A07F3E">
        <w:rPr>
          <w:rFonts w:ascii="Times New Roman" w:hAnsi="Times New Roman" w:cs="Times New Roman"/>
          <w:sz w:val="28"/>
        </w:rPr>
        <w:t>методической концепции „</w:t>
      </w:r>
      <w:r w:rsidR="00A07F3E" w:rsidRPr="00A07F3E">
        <w:rPr>
          <w:rFonts w:ascii="Times New Roman" w:hAnsi="Times New Roman" w:cs="Times New Roman"/>
          <w:sz w:val="28"/>
          <w:lang w:val="de-DE"/>
        </w:rPr>
        <w:t>Deutsch</w:t>
      </w:r>
      <w:r w:rsidR="00A07F3E" w:rsidRPr="00A07F3E">
        <w:rPr>
          <w:rFonts w:ascii="Times New Roman" w:hAnsi="Times New Roman" w:cs="Times New Roman"/>
          <w:sz w:val="28"/>
        </w:rPr>
        <w:t xml:space="preserve"> </w:t>
      </w:r>
      <w:r w:rsidR="00A07F3E" w:rsidRPr="00A07F3E">
        <w:rPr>
          <w:rFonts w:ascii="Times New Roman" w:hAnsi="Times New Roman" w:cs="Times New Roman"/>
          <w:sz w:val="28"/>
          <w:lang w:val="de-DE"/>
        </w:rPr>
        <w:t>nach</w:t>
      </w:r>
      <w:r w:rsidR="00A07F3E" w:rsidRPr="00A07F3E">
        <w:rPr>
          <w:rFonts w:ascii="Times New Roman" w:hAnsi="Times New Roman" w:cs="Times New Roman"/>
          <w:sz w:val="28"/>
        </w:rPr>
        <w:t xml:space="preserve"> </w:t>
      </w:r>
      <w:r w:rsidR="00A07F3E" w:rsidRPr="00A07F3E">
        <w:rPr>
          <w:rFonts w:ascii="Times New Roman" w:hAnsi="Times New Roman" w:cs="Times New Roman"/>
          <w:sz w:val="28"/>
          <w:lang w:val="de-DE"/>
        </w:rPr>
        <w:t>Englisch</w:t>
      </w:r>
      <w:r w:rsidR="00A07F3E" w:rsidRPr="00A07F3E">
        <w:rPr>
          <w:rFonts w:ascii="Times New Roman" w:hAnsi="Times New Roman" w:cs="Times New Roman"/>
          <w:sz w:val="28"/>
        </w:rPr>
        <w:t xml:space="preserve">“. </w:t>
      </w:r>
    </w:p>
    <w:p w:rsidR="001B2950" w:rsidRDefault="001B2950" w:rsidP="00F023F1">
      <w:pPr>
        <w:pStyle w:val="a3"/>
        <w:numPr>
          <w:ilvl w:val="0"/>
          <w:numId w:val="34"/>
        </w:numPr>
        <w:spacing w:line="360" w:lineRule="auto"/>
        <w:jc w:val="both"/>
        <w:rPr>
          <w:rFonts w:ascii="Times New Roman" w:hAnsi="Times New Roman" w:cs="Times New Roman"/>
          <w:sz w:val="28"/>
        </w:rPr>
      </w:pPr>
      <w:r>
        <w:rPr>
          <w:rFonts w:ascii="Times New Roman" w:hAnsi="Times New Roman" w:cs="Times New Roman"/>
          <w:sz w:val="28"/>
        </w:rPr>
        <w:t xml:space="preserve">Были приведены и сопоставлены понятия лексического навыка разных авторов, таких как Н. Д. </w:t>
      </w:r>
      <w:r>
        <w:rPr>
          <w:rFonts w:ascii="Times New Roman" w:hAnsi="Times New Roman" w:cs="Times New Roman"/>
          <w:color w:val="000000"/>
          <w:sz w:val="28"/>
          <w:szCs w:val="26"/>
        </w:rPr>
        <w:t xml:space="preserve">Гальскова, Н. И. </w:t>
      </w:r>
      <w:proofErr w:type="spellStart"/>
      <w:r>
        <w:rPr>
          <w:rFonts w:ascii="Times New Roman" w:hAnsi="Times New Roman" w:cs="Times New Roman"/>
          <w:color w:val="000000"/>
          <w:sz w:val="28"/>
          <w:szCs w:val="26"/>
        </w:rPr>
        <w:t>Гез</w:t>
      </w:r>
      <w:proofErr w:type="spellEnd"/>
      <w:r>
        <w:rPr>
          <w:rFonts w:ascii="Times New Roman" w:hAnsi="Times New Roman" w:cs="Times New Roman"/>
          <w:sz w:val="28"/>
        </w:rPr>
        <w:t>,</w:t>
      </w:r>
      <w:r w:rsidR="005428AD">
        <w:rPr>
          <w:rFonts w:ascii="Times New Roman" w:hAnsi="Times New Roman" w:cs="Times New Roman"/>
          <w:sz w:val="28"/>
        </w:rPr>
        <w:t xml:space="preserve"> И. Л. Бим,</w:t>
      </w:r>
      <w:r>
        <w:rPr>
          <w:rFonts w:ascii="Times New Roman" w:hAnsi="Times New Roman" w:cs="Times New Roman"/>
          <w:sz w:val="28"/>
        </w:rPr>
        <w:t xml:space="preserve"> Е. И. Пассов, С. Ф. Шатилов и Р. К. Миньяр-Белоручев;</w:t>
      </w:r>
      <w:r w:rsidR="00D340A9">
        <w:rPr>
          <w:rFonts w:ascii="Times New Roman" w:hAnsi="Times New Roman" w:cs="Times New Roman"/>
          <w:sz w:val="28"/>
        </w:rPr>
        <w:t xml:space="preserve"> </w:t>
      </w:r>
      <w:r w:rsidR="00D340A9" w:rsidRPr="00A24AB6">
        <w:rPr>
          <w:rFonts w:ascii="Times New Roman" w:hAnsi="Times New Roman" w:cs="Times New Roman"/>
          <w:sz w:val="28"/>
        </w:rPr>
        <w:t>за основное для настоящей работы было принято определение</w:t>
      </w:r>
      <w:r w:rsidR="00A07F3E">
        <w:rPr>
          <w:rFonts w:ascii="Times New Roman" w:hAnsi="Times New Roman" w:cs="Times New Roman"/>
          <w:sz w:val="28"/>
        </w:rPr>
        <w:t xml:space="preserve"> </w:t>
      </w:r>
      <w:r w:rsidR="00224BB7">
        <w:rPr>
          <w:rFonts w:ascii="Times New Roman" w:hAnsi="Times New Roman" w:cs="Times New Roman"/>
          <w:sz w:val="28"/>
        </w:rPr>
        <w:t xml:space="preserve">    </w:t>
      </w:r>
      <w:r w:rsidR="00A07F3E">
        <w:rPr>
          <w:rFonts w:ascii="Times New Roman" w:hAnsi="Times New Roman" w:cs="Times New Roman"/>
          <w:sz w:val="28"/>
        </w:rPr>
        <w:t xml:space="preserve">И. Л. Бим, которая рассматривает лексический навык как овладение словом, а именно овладение его значением, формой (его звуковым и зрительным образом), его способностью вступать в связи с другими словами (семантические и грамматические), также овладеть словообразованием, словоизменением и употреблением слова в речи. </w:t>
      </w:r>
      <w:r w:rsidR="00D340A9">
        <w:rPr>
          <w:rFonts w:ascii="Times New Roman" w:hAnsi="Times New Roman" w:cs="Times New Roman"/>
          <w:sz w:val="28"/>
        </w:rPr>
        <w:t xml:space="preserve"> </w:t>
      </w:r>
    </w:p>
    <w:p w:rsidR="002C5EF3" w:rsidRDefault="002C5EF3" w:rsidP="00B24498">
      <w:pPr>
        <w:pStyle w:val="a3"/>
        <w:ind w:firstLine="851"/>
        <w:jc w:val="center"/>
        <w:rPr>
          <w:rFonts w:ascii="Times New Roman" w:hAnsi="Times New Roman" w:cs="Times New Roman"/>
          <w:b/>
          <w:sz w:val="28"/>
        </w:rPr>
      </w:pPr>
    </w:p>
    <w:p w:rsidR="002C5EF3" w:rsidRDefault="002C5EF3" w:rsidP="00B24498">
      <w:pPr>
        <w:pStyle w:val="a3"/>
        <w:ind w:firstLine="851"/>
        <w:jc w:val="center"/>
        <w:rPr>
          <w:rFonts w:ascii="Times New Roman" w:hAnsi="Times New Roman" w:cs="Times New Roman"/>
          <w:b/>
          <w:sz w:val="28"/>
        </w:rPr>
      </w:pPr>
    </w:p>
    <w:p w:rsidR="005428AD" w:rsidRDefault="005428AD" w:rsidP="00B24498">
      <w:pPr>
        <w:pStyle w:val="a3"/>
        <w:ind w:firstLine="851"/>
        <w:jc w:val="center"/>
        <w:rPr>
          <w:rFonts w:ascii="Times New Roman" w:hAnsi="Times New Roman" w:cs="Times New Roman"/>
          <w:b/>
          <w:sz w:val="28"/>
        </w:rPr>
      </w:pPr>
    </w:p>
    <w:p w:rsidR="00B24498" w:rsidRDefault="00B24498" w:rsidP="00B24498">
      <w:pPr>
        <w:pStyle w:val="a3"/>
        <w:ind w:firstLine="851"/>
        <w:jc w:val="center"/>
        <w:rPr>
          <w:rFonts w:ascii="Times New Roman" w:hAnsi="Times New Roman" w:cs="Times New Roman"/>
          <w:b/>
          <w:sz w:val="28"/>
        </w:rPr>
      </w:pPr>
      <w:r>
        <w:rPr>
          <w:rFonts w:ascii="Times New Roman" w:hAnsi="Times New Roman" w:cs="Times New Roman"/>
          <w:b/>
          <w:sz w:val="28"/>
        </w:rPr>
        <w:lastRenderedPageBreak/>
        <w:t xml:space="preserve">Глава 2. Методические основы формирования лексических навыков в обучении немецкому языку как второму иностранному после английского в средней общеобразовательной школе  </w:t>
      </w:r>
    </w:p>
    <w:p w:rsidR="00B24498" w:rsidRDefault="00B24498" w:rsidP="00B24498">
      <w:pPr>
        <w:pStyle w:val="a3"/>
        <w:ind w:firstLine="851"/>
        <w:jc w:val="center"/>
        <w:rPr>
          <w:rFonts w:ascii="Times New Roman" w:hAnsi="Times New Roman" w:cs="Times New Roman"/>
          <w:b/>
          <w:sz w:val="28"/>
        </w:rPr>
      </w:pPr>
    </w:p>
    <w:p w:rsidR="00B24498" w:rsidRDefault="00B24498" w:rsidP="00B24498">
      <w:pPr>
        <w:pStyle w:val="a3"/>
        <w:ind w:firstLine="851"/>
        <w:jc w:val="center"/>
        <w:rPr>
          <w:rFonts w:ascii="Times New Roman" w:hAnsi="Times New Roman" w:cs="Times New Roman"/>
          <w:b/>
          <w:sz w:val="28"/>
        </w:rPr>
      </w:pPr>
      <w:r>
        <w:rPr>
          <w:rFonts w:ascii="Times New Roman" w:hAnsi="Times New Roman" w:cs="Times New Roman"/>
          <w:b/>
          <w:sz w:val="28"/>
        </w:rPr>
        <w:t xml:space="preserve">2.1. Этапы работы и задания для формирования лексических навыков в условиях изучения немецкого языка как второго иностранного после английского  </w:t>
      </w:r>
    </w:p>
    <w:p w:rsidR="001C4797" w:rsidRDefault="001C4797" w:rsidP="00443ED0">
      <w:pPr>
        <w:pStyle w:val="a3"/>
        <w:spacing w:line="360" w:lineRule="auto"/>
        <w:ind w:firstLine="851"/>
        <w:jc w:val="both"/>
        <w:rPr>
          <w:rFonts w:ascii="Times New Roman" w:hAnsi="Times New Roman" w:cs="Times New Roman"/>
          <w:sz w:val="28"/>
        </w:rPr>
      </w:pPr>
    </w:p>
    <w:p w:rsidR="00B24498" w:rsidRDefault="00B24498" w:rsidP="00443ED0">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Прежде чем прист</w:t>
      </w:r>
      <w:r w:rsidR="00FD7020">
        <w:rPr>
          <w:rFonts w:ascii="Times New Roman" w:hAnsi="Times New Roman" w:cs="Times New Roman"/>
          <w:sz w:val="28"/>
        </w:rPr>
        <w:t>упить непосредственно к изучению</w:t>
      </w:r>
      <w:r>
        <w:rPr>
          <w:rFonts w:ascii="Times New Roman" w:hAnsi="Times New Roman" w:cs="Times New Roman"/>
          <w:sz w:val="28"/>
        </w:rPr>
        <w:t xml:space="preserve"> лексических единиц, для начала необходимо решить, а </w:t>
      </w:r>
      <w:r w:rsidR="006739F2">
        <w:rPr>
          <w:rFonts w:ascii="Times New Roman" w:hAnsi="Times New Roman" w:cs="Times New Roman"/>
          <w:sz w:val="28"/>
        </w:rPr>
        <w:t>каким именно лексическим единицам ну</w:t>
      </w:r>
      <w:r w:rsidR="00725C55">
        <w:rPr>
          <w:rFonts w:ascii="Times New Roman" w:hAnsi="Times New Roman" w:cs="Times New Roman"/>
          <w:sz w:val="28"/>
        </w:rPr>
        <w:t>жно обучить и как им нужно обуч</w:t>
      </w:r>
      <w:r w:rsidR="00725C55" w:rsidRPr="002B2085">
        <w:rPr>
          <w:rFonts w:ascii="Times New Roman" w:hAnsi="Times New Roman" w:cs="Times New Roman"/>
          <w:sz w:val="28"/>
        </w:rPr>
        <w:t>а</w:t>
      </w:r>
      <w:r w:rsidR="006739F2">
        <w:rPr>
          <w:rFonts w:ascii="Times New Roman" w:hAnsi="Times New Roman" w:cs="Times New Roman"/>
          <w:sz w:val="28"/>
        </w:rPr>
        <w:t>ть. При изучении иностранно языка проблема отбора лексических единиц является всегда актуальной, так как от словарного запаса напрямую зависит успешность понимания содержания речи в процессе коммуникации. При этом лексический минимум может меняться в зависимости от времени, тематики, образованности участников коммуникации и т.д. Непосредственное изучение лексических единиц должно быть обязательно градуировано, последовательн</w:t>
      </w:r>
      <w:r w:rsidR="00C40A5D">
        <w:rPr>
          <w:rFonts w:ascii="Times New Roman" w:hAnsi="Times New Roman" w:cs="Times New Roman"/>
          <w:sz w:val="28"/>
        </w:rPr>
        <w:t>о и в соответствии с принципом «от простого к сложному»</w:t>
      </w:r>
      <w:r w:rsidR="006739F2">
        <w:rPr>
          <w:rFonts w:ascii="Times New Roman" w:hAnsi="Times New Roman" w:cs="Times New Roman"/>
          <w:sz w:val="28"/>
        </w:rPr>
        <w:t xml:space="preserve">. Из-за того, что в средней общеобразовательной школе учащийся должен за достаточно короткий срок прочно овладеть лексикой до степени развитых лексических навыков, то объём лексического материала для освоения ограничен. </w:t>
      </w:r>
    </w:p>
    <w:p w:rsidR="006739F2" w:rsidRPr="00FB0181" w:rsidRDefault="006739F2" w:rsidP="00443ED0">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Такой ограниченный объём лексического материала принято называть лексическим минимумом. При этом лексический минимум включает в себя понятие активного и пассивного словарей. Активный словарь предполагает наличие лексических единиц, который человек использует постоянно в продуктивных видах речевой деятельности, говорении и письме. В свою очередь пассивный словарь отвечает за лексические единицы, которые долго не употребляются, но могут быть узнаны при рецептивных видах речевой деятельности, чтении и аудировании. </w:t>
      </w:r>
      <w:r w:rsidR="00FB0181">
        <w:rPr>
          <w:rFonts w:ascii="Times New Roman" w:hAnsi="Times New Roman" w:cs="Times New Roman"/>
          <w:sz w:val="28"/>
        </w:rPr>
        <w:t xml:space="preserve">Некоторые авторы подчеркивают опасность большого количества изучаемой лексики: </w:t>
      </w:r>
      <w:r w:rsidR="00266CCF" w:rsidRPr="00743005">
        <w:rPr>
          <w:rFonts w:ascii="Times New Roman" w:hAnsi="Times New Roman" w:cs="Times New Roman"/>
          <w:sz w:val="28"/>
        </w:rPr>
        <w:t>Завышение лексического минимума, как показывает практика работы по учебникам немецкого языка, отрицательно сказывается на качестве владения лексикой</w:t>
      </w:r>
      <w:r w:rsidR="00266CCF">
        <w:rPr>
          <w:rFonts w:ascii="Times New Roman" w:hAnsi="Times New Roman" w:cs="Times New Roman"/>
          <w:sz w:val="28"/>
        </w:rPr>
        <w:t xml:space="preserve"> </w:t>
      </w:r>
      <w:r w:rsidR="00266CCF" w:rsidRPr="00EB5462">
        <w:rPr>
          <w:rFonts w:ascii="Times New Roman" w:hAnsi="Times New Roman" w:cs="Times New Roman"/>
          <w:sz w:val="28"/>
        </w:rPr>
        <w:t>[</w:t>
      </w:r>
      <w:r w:rsidR="007426BB" w:rsidRPr="007426BB">
        <w:rPr>
          <w:rFonts w:ascii="Times New Roman" w:hAnsi="Times New Roman" w:cs="Times New Roman"/>
          <w:sz w:val="28"/>
        </w:rPr>
        <w:t>36</w:t>
      </w:r>
      <w:r w:rsidR="00266CCF">
        <w:rPr>
          <w:rFonts w:ascii="Times New Roman" w:hAnsi="Times New Roman" w:cs="Times New Roman"/>
          <w:sz w:val="28"/>
        </w:rPr>
        <w:t>, с. 123</w:t>
      </w:r>
      <w:r w:rsidR="00266CCF" w:rsidRPr="00EB5462">
        <w:rPr>
          <w:rFonts w:ascii="Times New Roman" w:hAnsi="Times New Roman" w:cs="Times New Roman"/>
          <w:sz w:val="28"/>
        </w:rPr>
        <w:t>].</w:t>
      </w:r>
      <w:r w:rsidR="00FB0181">
        <w:rPr>
          <w:rFonts w:ascii="Times New Roman" w:hAnsi="Times New Roman" w:cs="Times New Roman"/>
          <w:sz w:val="28"/>
        </w:rPr>
        <w:t xml:space="preserve"> </w:t>
      </w:r>
      <w:r w:rsidR="00B836C6" w:rsidRPr="00010F57">
        <w:rPr>
          <w:rFonts w:ascii="Times New Roman" w:hAnsi="Times New Roman" w:cs="Times New Roman"/>
          <w:sz w:val="28"/>
        </w:rPr>
        <w:lastRenderedPageBreak/>
        <w:t xml:space="preserve">Согласно концепции </w:t>
      </w:r>
      <w:r w:rsidR="005428AD" w:rsidRPr="00010F57">
        <w:rPr>
          <w:rFonts w:ascii="Times New Roman" w:hAnsi="Times New Roman" w:cs="Times New Roman"/>
          <w:sz w:val="28"/>
        </w:rPr>
        <w:t>„</w:t>
      </w:r>
      <w:proofErr w:type="spellStart"/>
      <w:r w:rsidR="005428AD" w:rsidRPr="00010F57">
        <w:rPr>
          <w:rFonts w:ascii="Times New Roman" w:hAnsi="Times New Roman" w:cs="Times New Roman"/>
          <w:sz w:val="28"/>
        </w:rPr>
        <w:t>Deutsch</w:t>
      </w:r>
      <w:proofErr w:type="spellEnd"/>
      <w:r w:rsidR="005428AD" w:rsidRPr="00010F57">
        <w:rPr>
          <w:rFonts w:ascii="Times New Roman" w:hAnsi="Times New Roman" w:cs="Times New Roman"/>
          <w:sz w:val="28"/>
        </w:rPr>
        <w:t xml:space="preserve"> </w:t>
      </w:r>
      <w:proofErr w:type="spellStart"/>
      <w:r w:rsidR="005428AD" w:rsidRPr="00010F57">
        <w:rPr>
          <w:rFonts w:ascii="Times New Roman" w:hAnsi="Times New Roman" w:cs="Times New Roman"/>
          <w:sz w:val="28"/>
        </w:rPr>
        <w:t>nach</w:t>
      </w:r>
      <w:proofErr w:type="spellEnd"/>
      <w:r w:rsidR="005428AD" w:rsidRPr="00010F57">
        <w:rPr>
          <w:rFonts w:ascii="Times New Roman" w:hAnsi="Times New Roman" w:cs="Times New Roman"/>
          <w:sz w:val="28"/>
        </w:rPr>
        <w:t xml:space="preserve"> </w:t>
      </w:r>
      <w:proofErr w:type="spellStart"/>
      <w:r w:rsidR="005428AD" w:rsidRPr="00010F57">
        <w:rPr>
          <w:rFonts w:ascii="Times New Roman" w:hAnsi="Times New Roman" w:cs="Times New Roman"/>
          <w:sz w:val="28"/>
        </w:rPr>
        <w:t>Englisch</w:t>
      </w:r>
      <w:proofErr w:type="spellEnd"/>
      <w:r w:rsidR="005428AD" w:rsidRPr="00010F57">
        <w:rPr>
          <w:rFonts w:ascii="Times New Roman" w:hAnsi="Times New Roman" w:cs="Times New Roman"/>
          <w:sz w:val="28"/>
        </w:rPr>
        <w:t xml:space="preserve">“ </w:t>
      </w:r>
      <w:r w:rsidR="00FB0181" w:rsidRPr="00010F57">
        <w:rPr>
          <w:rFonts w:ascii="Times New Roman" w:hAnsi="Times New Roman" w:cs="Times New Roman"/>
          <w:sz w:val="28"/>
        </w:rPr>
        <w:t xml:space="preserve">риск </w:t>
      </w:r>
      <w:r w:rsidR="00725C55" w:rsidRPr="00010F57">
        <w:rPr>
          <w:rFonts w:ascii="Times New Roman" w:hAnsi="Times New Roman" w:cs="Times New Roman"/>
          <w:sz w:val="28"/>
        </w:rPr>
        <w:t>снижения</w:t>
      </w:r>
      <w:r w:rsidR="00FB0181" w:rsidRPr="00010F57">
        <w:rPr>
          <w:rFonts w:ascii="Times New Roman" w:hAnsi="Times New Roman" w:cs="Times New Roman"/>
          <w:sz w:val="28"/>
        </w:rPr>
        <w:t xml:space="preserve"> </w:t>
      </w:r>
      <w:r w:rsidR="00725C55" w:rsidRPr="00010F57">
        <w:rPr>
          <w:rFonts w:ascii="Times New Roman" w:hAnsi="Times New Roman" w:cs="Times New Roman"/>
          <w:sz w:val="28"/>
        </w:rPr>
        <w:t>качества</w:t>
      </w:r>
      <w:r w:rsidR="00FB0181" w:rsidRPr="00010F57">
        <w:rPr>
          <w:rFonts w:ascii="Times New Roman" w:hAnsi="Times New Roman" w:cs="Times New Roman"/>
          <w:sz w:val="28"/>
        </w:rPr>
        <w:t xml:space="preserve"> владения </w:t>
      </w:r>
      <w:r w:rsidR="00725C55" w:rsidRPr="00010F57">
        <w:rPr>
          <w:rFonts w:ascii="Times New Roman" w:hAnsi="Times New Roman" w:cs="Times New Roman"/>
          <w:sz w:val="28"/>
        </w:rPr>
        <w:t>лексическими единицами уменьшается</w:t>
      </w:r>
      <w:r w:rsidR="00FB0181" w:rsidRPr="00010F57">
        <w:rPr>
          <w:rFonts w:ascii="Times New Roman" w:hAnsi="Times New Roman" w:cs="Times New Roman"/>
          <w:sz w:val="28"/>
        </w:rPr>
        <w:t xml:space="preserve"> за счёт того, что многие лексические единицы уже известны учащимся благодаря общим корням, словообразовательным элементам или за счёт обычного заимствования из английского языка в немецкий.</w:t>
      </w:r>
      <w:r w:rsidR="00FB0181" w:rsidRPr="00010F57">
        <w:rPr>
          <w:rFonts w:ascii="Times New Roman" w:hAnsi="Times New Roman" w:cs="Times New Roman"/>
          <w:sz w:val="36"/>
        </w:rPr>
        <w:t xml:space="preserve">  </w:t>
      </w:r>
    </w:p>
    <w:p w:rsidR="004007A7" w:rsidRPr="00D340A9" w:rsidRDefault="004B61E7" w:rsidP="004007A7">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Отбор той или иной лексической единицы происходит с помощью определённых принципов. Под принципами отбора понимаются критерии, на основе которых оценивается лингвистическая, методическая и коммуникативная значимость лексической единицы. </w:t>
      </w:r>
      <w:r w:rsidR="00F10DC6">
        <w:rPr>
          <w:rFonts w:ascii="Times New Roman" w:hAnsi="Times New Roman" w:cs="Times New Roman"/>
          <w:sz w:val="28"/>
        </w:rPr>
        <w:t xml:space="preserve">Существует разное представление о том, каких именно принципов следует придерживаться при отборе лексики. </w:t>
      </w:r>
    </w:p>
    <w:p w:rsidR="007426BB" w:rsidRPr="00D340A9" w:rsidRDefault="007426BB" w:rsidP="004007A7">
      <w:pPr>
        <w:pStyle w:val="a3"/>
        <w:spacing w:line="360" w:lineRule="auto"/>
        <w:ind w:firstLine="851"/>
        <w:jc w:val="both"/>
        <w:rPr>
          <w:rFonts w:ascii="Times New Roman" w:hAnsi="Times New Roman" w:cs="Times New Roman"/>
          <w:sz w:val="28"/>
        </w:rPr>
      </w:pPr>
    </w:p>
    <w:p w:rsidR="004007A7" w:rsidRDefault="004007A7" w:rsidP="002C5EF3">
      <w:pPr>
        <w:pStyle w:val="a3"/>
        <w:spacing w:line="360" w:lineRule="auto"/>
        <w:jc w:val="center"/>
        <w:rPr>
          <w:rFonts w:ascii="Times New Roman" w:hAnsi="Times New Roman" w:cs="Times New Roman"/>
          <w:sz w:val="28"/>
        </w:rPr>
      </w:pPr>
      <w:r w:rsidRPr="00B03A5E">
        <w:rPr>
          <w:rFonts w:ascii="Times New Roman" w:hAnsi="Times New Roman" w:cs="Times New Roman"/>
          <w:sz w:val="28"/>
        </w:rPr>
        <w:t>Таблица</w:t>
      </w:r>
      <w:r>
        <w:rPr>
          <w:rFonts w:ascii="Times New Roman" w:hAnsi="Times New Roman" w:cs="Times New Roman"/>
          <w:sz w:val="28"/>
        </w:rPr>
        <w:t xml:space="preserve"> 3</w:t>
      </w:r>
      <w:r w:rsidRPr="00B03A5E">
        <w:rPr>
          <w:rFonts w:ascii="Times New Roman" w:hAnsi="Times New Roman" w:cs="Times New Roman"/>
          <w:sz w:val="28"/>
        </w:rPr>
        <w:t xml:space="preserve">. </w:t>
      </w:r>
      <w:r>
        <w:rPr>
          <w:rFonts w:ascii="Times New Roman" w:hAnsi="Times New Roman" w:cs="Times New Roman"/>
          <w:sz w:val="28"/>
        </w:rPr>
        <w:t>Принципы отбора лексических единиц</w:t>
      </w:r>
    </w:p>
    <w:tbl>
      <w:tblPr>
        <w:tblStyle w:val="a4"/>
        <w:tblW w:w="0" w:type="auto"/>
        <w:tblLook w:val="04A0"/>
      </w:tblPr>
      <w:tblGrid>
        <w:gridCol w:w="4785"/>
        <w:gridCol w:w="4786"/>
      </w:tblGrid>
      <w:tr w:rsidR="00F10DC6" w:rsidTr="00F10DC6">
        <w:tc>
          <w:tcPr>
            <w:tcW w:w="4785" w:type="dxa"/>
            <w:shd w:val="clear" w:color="auto" w:fill="D9D9D9" w:themeFill="background1" w:themeFillShade="D9"/>
          </w:tcPr>
          <w:p w:rsidR="00F10DC6" w:rsidRPr="00F10DC6" w:rsidRDefault="00A121EF" w:rsidP="00A121EF">
            <w:pPr>
              <w:pStyle w:val="a3"/>
              <w:spacing w:line="360" w:lineRule="auto"/>
              <w:jc w:val="center"/>
              <w:rPr>
                <w:rFonts w:ascii="Times New Roman" w:hAnsi="Times New Roman" w:cs="Times New Roman"/>
                <w:b/>
                <w:sz w:val="28"/>
              </w:rPr>
            </w:pPr>
            <w:r w:rsidRPr="00F10DC6">
              <w:rPr>
                <w:rFonts w:ascii="Times New Roman" w:hAnsi="Times New Roman" w:cs="Times New Roman"/>
                <w:b/>
                <w:sz w:val="28"/>
              </w:rPr>
              <w:t>Н. Д</w:t>
            </w:r>
            <w:r>
              <w:rPr>
                <w:rFonts w:ascii="Times New Roman" w:hAnsi="Times New Roman" w:cs="Times New Roman"/>
                <w:b/>
                <w:sz w:val="28"/>
              </w:rPr>
              <w:t xml:space="preserve">. </w:t>
            </w:r>
            <w:r w:rsidR="00F10DC6" w:rsidRPr="00F10DC6">
              <w:rPr>
                <w:rFonts w:ascii="Times New Roman" w:hAnsi="Times New Roman" w:cs="Times New Roman"/>
                <w:b/>
                <w:sz w:val="28"/>
              </w:rPr>
              <w:t>Гальскова,</w:t>
            </w:r>
            <w:r>
              <w:rPr>
                <w:rFonts w:ascii="Times New Roman" w:hAnsi="Times New Roman" w:cs="Times New Roman"/>
                <w:b/>
                <w:sz w:val="28"/>
              </w:rPr>
              <w:t xml:space="preserve"> </w:t>
            </w:r>
            <w:r w:rsidRPr="00F10DC6">
              <w:rPr>
                <w:rFonts w:ascii="Times New Roman" w:hAnsi="Times New Roman" w:cs="Times New Roman"/>
                <w:b/>
                <w:sz w:val="28"/>
              </w:rPr>
              <w:t>Н. И</w:t>
            </w:r>
            <w:r>
              <w:rPr>
                <w:rFonts w:ascii="Times New Roman" w:hAnsi="Times New Roman" w:cs="Times New Roman"/>
                <w:b/>
                <w:sz w:val="28"/>
              </w:rPr>
              <w:t>.</w:t>
            </w:r>
            <w:r w:rsidR="00F10DC6" w:rsidRPr="00F10DC6">
              <w:rPr>
                <w:rFonts w:ascii="Times New Roman" w:hAnsi="Times New Roman" w:cs="Times New Roman"/>
                <w:b/>
                <w:sz w:val="28"/>
              </w:rPr>
              <w:t xml:space="preserve"> </w:t>
            </w:r>
            <w:proofErr w:type="spellStart"/>
            <w:r w:rsidR="00F10DC6" w:rsidRPr="00F10DC6">
              <w:rPr>
                <w:rFonts w:ascii="Times New Roman" w:hAnsi="Times New Roman" w:cs="Times New Roman"/>
                <w:b/>
                <w:sz w:val="28"/>
              </w:rPr>
              <w:t>Гез</w:t>
            </w:r>
            <w:proofErr w:type="spellEnd"/>
            <w:r w:rsidR="00F10DC6" w:rsidRPr="00F10DC6">
              <w:rPr>
                <w:rFonts w:ascii="Times New Roman" w:hAnsi="Times New Roman" w:cs="Times New Roman"/>
                <w:b/>
                <w:sz w:val="28"/>
              </w:rPr>
              <w:t>.</w:t>
            </w:r>
          </w:p>
        </w:tc>
        <w:tc>
          <w:tcPr>
            <w:tcW w:w="4786" w:type="dxa"/>
            <w:shd w:val="clear" w:color="auto" w:fill="D9D9D9" w:themeFill="background1" w:themeFillShade="D9"/>
          </w:tcPr>
          <w:p w:rsidR="00F10DC6" w:rsidRPr="00F10DC6" w:rsidRDefault="00A121EF" w:rsidP="00A121EF">
            <w:pPr>
              <w:pStyle w:val="a3"/>
              <w:spacing w:line="360" w:lineRule="auto"/>
              <w:jc w:val="center"/>
              <w:rPr>
                <w:rFonts w:ascii="Times New Roman" w:hAnsi="Times New Roman" w:cs="Times New Roman"/>
                <w:b/>
                <w:sz w:val="28"/>
              </w:rPr>
            </w:pPr>
            <w:r w:rsidRPr="00F10DC6">
              <w:rPr>
                <w:rFonts w:ascii="Times New Roman" w:hAnsi="Times New Roman" w:cs="Times New Roman"/>
                <w:b/>
                <w:sz w:val="28"/>
              </w:rPr>
              <w:t>С. Ф.</w:t>
            </w:r>
            <w:r>
              <w:rPr>
                <w:rFonts w:ascii="Times New Roman" w:hAnsi="Times New Roman" w:cs="Times New Roman"/>
                <w:b/>
                <w:sz w:val="28"/>
              </w:rPr>
              <w:t xml:space="preserve"> </w:t>
            </w:r>
            <w:r w:rsidR="00F10DC6" w:rsidRPr="00F10DC6">
              <w:rPr>
                <w:rFonts w:ascii="Times New Roman" w:hAnsi="Times New Roman" w:cs="Times New Roman"/>
                <w:b/>
                <w:sz w:val="28"/>
              </w:rPr>
              <w:t xml:space="preserve">Шатилов </w:t>
            </w:r>
          </w:p>
        </w:tc>
      </w:tr>
      <w:tr w:rsidR="00F10DC6" w:rsidTr="0060775A">
        <w:tc>
          <w:tcPr>
            <w:tcW w:w="9571" w:type="dxa"/>
            <w:gridSpan w:val="2"/>
          </w:tcPr>
          <w:p w:rsidR="00F10DC6" w:rsidRDefault="00F10DC6" w:rsidP="00F10DC6">
            <w:pPr>
              <w:pStyle w:val="a3"/>
              <w:spacing w:line="360" w:lineRule="auto"/>
              <w:jc w:val="center"/>
              <w:rPr>
                <w:rFonts w:ascii="Times New Roman" w:hAnsi="Times New Roman" w:cs="Times New Roman"/>
                <w:sz w:val="28"/>
              </w:rPr>
            </w:pPr>
            <w:r>
              <w:rPr>
                <w:rFonts w:ascii="Times New Roman" w:hAnsi="Times New Roman" w:cs="Times New Roman"/>
                <w:sz w:val="28"/>
              </w:rPr>
              <w:t>Принцип сочетаемости</w:t>
            </w:r>
          </w:p>
        </w:tc>
      </w:tr>
      <w:tr w:rsidR="00F10DC6" w:rsidTr="0060775A">
        <w:tc>
          <w:tcPr>
            <w:tcW w:w="9571" w:type="dxa"/>
            <w:gridSpan w:val="2"/>
          </w:tcPr>
          <w:p w:rsidR="00F10DC6" w:rsidRDefault="00F10DC6" w:rsidP="00F10DC6">
            <w:pPr>
              <w:pStyle w:val="a3"/>
              <w:spacing w:line="360" w:lineRule="auto"/>
              <w:jc w:val="center"/>
              <w:rPr>
                <w:rFonts w:ascii="Times New Roman" w:hAnsi="Times New Roman" w:cs="Times New Roman"/>
                <w:sz w:val="28"/>
              </w:rPr>
            </w:pPr>
            <w:r>
              <w:rPr>
                <w:rFonts w:ascii="Times New Roman" w:hAnsi="Times New Roman" w:cs="Times New Roman"/>
                <w:sz w:val="28"/>
              </w:rPr>
              <w:t>Принцип стилистической неограниченности</w:t>
            </w:r>
          </w:p>
        </w:tc>
      </w:tr>
      <w:tr w:rsidR="00F10DC6" w:rsidTr="0060775A">
        <w:tc>
          <w:tcPr>
            <w:tcW w:w="9571" w:type="dxa"/>
            <w:gridSpan w:val="2"/>
          </w:tcPr>
          <w:p w:rsidR="00F10DC6" w:rsidRDefault="00F10DC6" w:rsidP="00F10DC6">
            <w:pPr>
              <w:pStyle w:val="a3"/>
              <w:spacing w:line="360" w:lineRule="auto"/>
              <w:jc w:val="center"/>
              <w:rPr>
                <w:rFonts w:ascii="Times New Roman" w:hAnsi="Times New Roman" w:cs="Times New Roman"/>
                <w:sz w:val="28"/>
              </w:rPr>
            </w:pPr>
            <w:r>
              <w:rPr>
                <w:rFonts w:ascii="Times New Roman" w:hAnsi="Times New Roman" w:cs="Times New Roman"/>
                <w:sz w:val="28"/>
              </w:rPr>
              <w:t>Принцип семантической ценности</w:t>
            </w:r>
          </w:p>
        </w:tc>
      </w:tr>
      <w:tr w:rsidR="00F10DC6" w:rsidTr="0060775A">
        <w:tc>
          <w:tcPr>
            <w:tcW w:w="9571" w:type="dxa"/>
            <w:gridSpan w:val="2"/>
          </w:tcPr>
          <w:p w:rsidR="00F10DC6" w:rsidRDefault="00F10DC6" w:rsidP="00F10DC6">
            <w:pPr>
              <w:pStyle w:val="a3"/>
              <w:spacing w:line="360" w:lineRule="auto"/>
              <w:jc w:val="center"/>
              <w:rPr>
                <w:rFonts w:ascii="Times New Roman" w:hAnsi="Times New Roman" w:cs="Times New Roman"/>
                <w:sz w:val="28"/>
              </w:rPr>
            </w:pPr>
            <w:r>
              <w:rPr>
                <w:rFonts w:ascii="Times New Roman" w:hAnsi="Times New Roman" w:cs="Times New Roman"/>
                <w:sz w:val="28"/>
              </w:rPr>
              <w:t>Принцип словообразовательной ценности</w:t>
            </w:r>
          </w:p>
        </w:tc>
      </w:tr>
      <w:tr w:rsidR="00F10DC6" w:rsidTr="0060775A">
        <w:tc>
          <w:tcPr>
            <w:tcW w:w="9571" w:type="dxa"/>
            <w:gridSpan w:val="2"/>
          </w:tcPr>
          <w:p w:rsidR="00F10DC6" w:rsidRDefault="00F10DC6" w:rsidP="00F10DC6">
            <w:pPr>
              <w:pStyle w:val="a3"/>
              <w:spacing w:line="360" w:lineRule="auto"/>
              <w:jc w:val="center"/>
              <w:rPr>
                <w:rFonts w:ascii="Times New Roman" w:hAnsi="Times New Roman" w:cs="Times New Roman"/>
                <w:sz w:val="28"/>
              </w:rPr>
            </w:pPr>
            <w:r>
              <w:rPr>
                <w:rFonts w:ascii="Times New Roman" w:hAnsi="Times New Roman" w:cs="Times New Roman"/>
                <w:sz w:val="28"/>
              </w:rPr>
              <w:t>Принцип частотности</w:t>
            </w:r>
          </w:p>
        </w:tc>
      </w:tr>
      <w:tr w:rsidR="00F10DC6" w:rsidTr="00F10DC6">
        <w:tc>
          <w:tcPr>
            <w:tcW w:w="4785" w:type="dxa"/>
          </w:tcPr>
          <w:p w:rsidR="00F10DC6" w:rsidRDefault="00F10DC6" w:rsidP="00F10DC6">
            <w:pPr>
              <w:pStyle w:val="a3"/>
              <w:spacing w:line="360" w:lineRule="auto"/>
              <w:jc w:val="center"/>
              <w:rPr>
                <w:rFonts w:ascii="Times New Roman" w:hAnsi="Times New Roman" w:cs="Times New Roman"/>
                <w:sz w:val="28"/>
              </w:rPr>
            </w:pPr>
            <w:r>
              <w:rPr>
                <w:rFonts w:ascii="Times New Roman" w:hAnsi="Times New Roman" w:cs="Times New Roman"/>
                <w:sz w:val="28"/>
              </w:rPr>
              <w:t>Принцип многозначности слов</w:t>
            </w:r>
          </w:p>
        </w:tc>
        <w:tc>
          <w:tcPr>
            <w:tcW w:w="4786" w:type="dxa"/>
          </w:tcPr>
          <w:p w:rsidR="00F10DC6" w:rsidRDefault="00F10DC6" w:rsidP="00F10DC6">
            <w:pPr>
              <w:pStyle w:val="a3"/>
              <w:spacing w:line="360" w:lineRule="auto"/>
              <w:jc w:val="center"/>
              <w:rPr>
                <w:rFonts w:ascii="Times New Roman" w:hAnsi="Times New Roman" w:cs="Times New Roman"/>
                <w:sz w:val="28"/>
              </w:rPr>
            </w:pPr>
            <w:r>
              <w:rPr>
                <w:rFonts w:ascii="Times New Roman" w:hAnsi="Times New Roman" w:cs="Times New Roman"/>
                <w:sz w:val="28"/>
              </w:rPr>
              <w:t>-</w:t>
            </w:r>
          </w:p>
        </w:tc>
      </w:tr>
      <w:tr w:rsidR="00F10DC6" w:rsidTr="00F10DC6">
        <w:tc>
          <w:tcPr>
            <w:tcW w:w="4785" w:type="dxa"/>
          </w:tcPr>
          <w:p w:rsidR="00F10DC6" w:rsidRDefault="00F10DC6" w:rsidP="00F10DC6">
            <w:pPr>
              <w:pStyle w:val="a3"/>
              <w:spacing w:line="360" w:lineRule="auto"/>
              <w:jc w:val="center"/>
              <w:rPr>
                <w:rFonts w:ascii="Times New Roman" w:hAnsi="Times New Roman" w:cs="Times New Roman"/>
                <w:sz w:val="28"/>
              </w:rPr>
            </w:pPr>
            <w:r>
              <w:rPr>
                <w:rFonts w:ascii="Times New Roman" w:hAnsi="Times New Roman" w:cs="Times New Roman"/>
                <w:sz w:val="28"/>
              </w:rPr>
              <w:t>Принцип строевой способности</w:t>
            </w:r>
          </w:p>
        </w:tc>
        <w:tc>
          <w:tcPr>
            <w:tcW w:w="4786" w:type="dxa"/>
          </w:tcPr>
          <w:p w:rsidR="00F10DC6" w:rsidRDefault="00F10DC6" w:rsidP="00F10DC6">
            <w:pPr>
              <w:pStyle w:val="a3"/>
              <w:spacing w:line="360" w:lineRule="auto"/>
              <w:jc w:val="center"/>
              <w:rPr>
                <w:rFonts w:ascii="Times New Roman" w:hAnsi="Times New Roman" w:cs="Times New Roman"/>
                <w:sz w:val="28"/>
              </w:rPr>
            </w:pPr>
            <w:r>
              <w:rPr>
                <w:rFonts w:ascii="Times New Roman" w:hAnsi="Times New Roman" w:cs="Times New Roman"/>
                <w:sz w:val="28"/>
              </w:rPr>
              <w:t>-</w:t>
            </w:r>
          </w:p>
        </w:tc>
      </w:tr>
      <w:tr w:rsidR="00F10DC6" w:rsidTr="00F10DC6">
        <w:tc>
          <w:tcPr>
            <w:tcW w:w="4785" w:type="dxa"/>
          </w:tcPr>
          <w:p w:rsidR="00F10DC6" w:rsidRDefault="00F10DC6" w:rsidP="00F10DC6">
            <w:pPr>
              <w:pStyle w:val="a3"/>
              <w:spacing w:line="360" w:lineRule="auto"/>
              <w:jc w:val="center"/>
              <w:rPr>
                <w:rFonts w:ascii="Times New Roman" w:hAnsi="Times New Roman" w:cs="Times New Roman"/>
                <w:sz w:val="28"/>
              </w:rPr>
            </w:pPr>
            <w:r>
              <w:rPr>
                <w:rFonts w:ascii="Times New Roman" w:hAnsi="Times New Roman" w:cs="Times New Roman"/>
                <w:sz w:val="28"/>
              </w:rPr>
              <w:t>-</w:t>
            </w:r>
          </w:p>
        </w:tc>
        <w:tc>
          <w:tcPr>
            <w:tcW w:w="4786" w:type="dxa"/>
          </w:tcPr>
          <w:p w:rsidR="00F10DC6" w:rsidRDefault="00F10DC6" w:rsidP="00F10DC6">
            <w:pPr>
              <w:pStyle w:val="a3"/>
              <w:spacing w:line="360" w:lineRule="auto"/>
              <w:jc w:val="center"/>
              <w:rPr>
                <w:rFonts w:ascii="Times New Roman" w:hAnsi="Times New Roman" w:cs="Times New Roman"/>
                <w:sz w:val="28"/>
              </w:rPr>
            </w:pPr>
            <w:r>
              <w:rPr>
                <w:rFonts w:ascii="Times New Roman" w:hAnsi="Times New Roman" w:cs="Times New Roman"/>
                <w:sz w:val="28"/>
              </w:rPr>
              <w:t>Принцип исключения синонимов</w:t>
            </w:r>
          </w:p>
        </w:tc>
      </w:tr>
      <w:tr w:rsidR="00F10DC6" w:rsidTr="00F10DC6">
        <w:tc>
          <w:tcPr>
            <w:tcW w:w="4785" w:type="dxa"/>
          </w:tcPr>
          <w:p w:rsidR="00F10DC6" w:rsidRDefault="00F10DC6" w:rsidP="00F10DC6">
            <w:pPr>
              <w:pStyle w:val="a3"/>
              <w:spacing w:line="360" w:lineRule="auto"/>
              <w:jc w:val="center"/>
              <w:rPr>
                <w:rFonts w:ascii="Times New Roman" w:hAnsi="Times New Roman" w:cs="Times New Roman"/>
                <w:sz w:val="28"/>
              </w:rPr>
            </w:pPr>
            <w:r>
              <w:rPr>
                <w:rFonts w:ascii="Times New Roman" w:hAnsi="Times New Roman" w:cs="Times New Roman"/>
                <w:sz w:val="28"/>
              </w:rPr>
              <w:t>-</w:t>
            </w:r>
          </w:p>
        </w:tc>
        <w:tc>
          <w:tcPr>
            <w:tcW w:w="4786" w:type="dxa"/>
          </w:tcPr>
          <w:p w:rsidR="00F10DC6" w:rsidRDefault="00F10DC6" w:rsidP="00F10DC6">
            <w:pPr>
              <w:pStyle w:val="a3"/>
              <w:spacing w:line="360" w:lineRule="auto"/>
              <w:jc w:val="center"/>
              <w:rPr>
                <w:rFonts w:ascii="Times New Roman" w:hAnsi="Times New Roman" w:cs="Times New Roman"/>
                <w:sz w:val="28"/>
              </w:rPr>
            </w:pPr>
            <w:r>
              <w:rPr>
                <w:rFonts w:ascii="Times New Roman" w:hAnsi="Times New Roman" w:cs="Times New Roman"/>
                <w:sz w:val="28"/>
              </w:rPr>
              <w:t>Принцип исключения интернациональных слов</w:t>
            </w:r>
          </w:p>
        </w:tc>
      </w:tr>
    </w:tbl>
    <w:p w:rsidR="004B61E7" w:rsidRDefault="00F10DC6" w:rsidP="00D402B7">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 </w:t>
      </w:r>
      <w:r w:rsidR="004B61E7">
        <w:rPr>
          <w:rFonts w:ascii="Times New Roman" w:hAnsi="Times New Roman" w:cs="Times New Roman"/>
          <w:sz w:val="28"/>
        </w:rPr>
        <w:t xml:space="preserve"> </w:t>
      </w:r>
    </w:p>
    <w:p w:rsidR="00F10DC6" w:rsidRDefault="00A121EF" w:rsidP="00D402B7">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Н. Д. </w:t>
      </w:r>
      <w:r w:rsidR="00F10DC6">
        <w:rPr>
          <w:rFonts w:ascii="Times New Roman" w:hAnsi="Times New Roman" w:cs="Times New Roman"/>
          <w:sz w:val="28"/>
        </w:rPr>
        <w:t xml:space="preserve">Гальскова и </w:t>
      </w:r>
      <w:r>
        <w:rPr>
          <w:rFonts w:ascii="Times New Roman" w:hAnsi="Times New Roman" w:cs="Times New Roman"/>
          <w:sz w:val="28"/>
        </w:rPr>
        <w:t xml:space="preserve">Н. И. </w:t>
      </w:r>
      <w:proofErr w:type="spellStart"/>
      <w:r w:rsidR="00F10DC6">
        <w:rPr>
          <w:rFonts w:ascii="Times New Roman" w:hAnsi="Times New Roman" w:cs="Times New Roman"/>
          <w:sz w:val="28"/>
        </w:rPr>
        <w:t>Гез</w:t>
      </w:r>
      <w:proofErr w:type="spellEnd"/>
      <w:r w:rsidR="00F10DC6">
        <w:rPr>
          <w:rFonts w:ascii="Times New Roman" w:hAnsi="Times New Roman" w:cs="Times New Roman"/>
          <w:sz w:val="28"/>
        </w:rPr>
        <w:t xml:space="preserve"> выделяют три группы принципов для отбора лексических единиц: статистические, лингвистические и методические принципы. </w:t>
      </w:r>
    </w:p>
    <w:p w:rsidR="00F10DC6" w:rsidRPr="001D2DCE" w:rsidRDefault="00F10DC6" w:rsidP="00443ED0">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Под статистическими принципами подразумеваются частотность и распространённость лексической единицы. </w:t>
      </w:r>
      <w:r w:rsidRPr="00743005">
        <w:rPr>
          <w:rFonts w:ascii="Times New Roman" w:hAnsi="Times New Roman" w:cs="Times New Roman"/>
          <w:sz w:val="28"/>
        </w:rPr>
        <w:t xml:space="preserve">Под частотностью принято </w:t>
      </w:r>
      <w:r w:rsidRPr="00743005">
        <w:rPr>
          <w:rFonts w:ascii="Times New Roman" w:hAnsi="Times New Roman" w:cs="Times New Roman"/>
          <w:sz w:val="28"/>
        </w:rPr>
        <w:lastRenderedPageBreak/>
        <w:t xml:space="preserve">понимать суммарное количество употреблений того или иного слова в отдельном источнике или совокупности источников. Под распространённостью понимается количество источников, в которых данное слово встречалось бы хотя бы раз </w:t>
      </w:r>
      <w:r w:rsidRPr="00EB5462">
        <w:rPr>
          <w:rFonts w:ascii="Times New Roman" w:hAnsi="Times New Roman" w:cs="Times New Roman"/>
          <w:sz w:val="28"/>
        </w:rPr>
        <w:t>[</w:t>
      </w:r>
      <w:r>
        <w:rPr>
          <w:rFonts w:ascii="Times New Roman" w:hAnsi="Times New Roman" w:cs="Times New Roman"/>
          <w:sz w:val="28"/>
        </w:rPr>
        <w:t>2</w:t>
      </w:r>
      <w:r w:rsidR="007426BB" w:rsidRPr="007426BB">
        <w:rPr>
          <w:rFonts w:ascii="Times New Roman" w:hAnsi="Times New Roman" w:cs="Times New Roman"/>
          <w:sz w:val="28"/>
        </w:rPr>
        <w:t>2</w:t>
      </w:r>
      <w:r w:rsidRPr="00EB5462">
        <w:rPr>
          <w:rFonts w:ascii="Times New Roman" w:hAnsi="Times New Roman" w:cs="Times New Roman"/>
          <w:sz w:val="28"/>
        </w:rPr>
        <w:t>].</w:t>
      </w:r>
      <w:r>
        <w:rPr>
          <w:rFonts w:ascii="Times New Roman" w:hAnsi="Times New Roman" w:cs="Times New Roman"/>
          <w:sz w:val="28"/>
        </w:rPr>
        <w:t xml:space="preserve"> </w:t>
      </w:r>
      <w:r w:rsidR="00E638F4">
        <w:rPr>
          <w:rFonts w:ascii="Times New Roman" w:hAnsi="Times New Roman" w:cs="Times New Roman"/>
          <w:sz w:val="28"/>
        </w:rPr>
        <w:t xml:space="preserve">Вместе два этих показателя составляют употребительность лексической единицы. </w:t>
      </w:r>
      <w:r w:rsidR="001D2DCE" w:rsidRPr="00010F57">
        <w:rPr>
          <w:rFonts w:ascii="Times New Roman" w:hAnsi="Times New Roman" w:cs="Times New Roman"/>
          <w:sz w:val="28"/>
        </w:rPr>
        <w:t>Университет Лейпцига в Германии на своём сайте, посвященному словарному запасу немецкого языка, открывает для доступа списки самых употребительных в письменной речи немецких слов, среди которых очень много</w:t>
      </w:r>
      <w:r w:rsidR="005428AD" w:rsidRPr="00010F57">
        <w:rPr>
          <w:rFonts w:ascii="Times New Roman" w:hAnsi="Times New Roman" w:cs="Times New Roman"/>
          <w:sz w:val="28"/>
        </w:rPr>
        <w:t xml:space="preserve"> слов</w:t>
      </w:r>
      <w:r w:rsidR="001D2DCE" w:rsidRPr="00010F57">
        <w:rPr>
          <w:rFonts w:ascii="Times New Roman" w:hAnsi="Times New Roman" w:cs="Times New Roman"/>
          <w:sz w:val="28"/>
        </w:rPr>
        <w:t xml:space="preserve"> заимствованных из английского языка, или просто имеющих общие корни со словами английского языка. Например, </w:t>
      </w:r>
      <w:proofErr w:type="spellStart"/>
      <w:r w:rsidR="001D2DCE" w:rsidRPr="00010F57">
        <w:rPr>
          <w:rFonts w:ascii="Times New Roman" w:hAnsi="Times New Roman" w:cs="Times New Roman"/>
          <w:sz w:val="28"/>
        </w:rPr>
        <w:t>Prozent</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Europa</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Gruppe</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Millionen</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Thema</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Euro</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Polizei</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Politik</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Programm</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Präsident</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Partei</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Kollegen</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Publikum</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Bank</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Chance</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Kultur</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Team</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Prozess</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Organisation</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Demokratie</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Management</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Generation</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Reform</w:t>
      </w:r>
      <w:proofErr w:type="spellEnd"/>
      <w:r w:rsidR="001D2DCE" w:rsidRPr="00010F57">
        <w:rPr>
          <w:rFonts w:ascii="Times New Roman" w:hAnsi="Times New Roman" w:cs="Times New Roman"/>
          <w:sz w:val="28"/>
        </w:rPr>
        <w:t xml:space="preserve">, </w:t>
      </w:r>
      <w:proofErr w:type="spellStart"/>
      <w:r w:rsidR="001D2DCE" w:rsidRPr="00010F57">
        <w:rPr>
          <w:rFonts w:ascii="Times New Roman" w:hAnsi="Times New Roman" w:cs="Times New Roman"/>
          <w:sz w:val="28"/>
        </w:rPr>
        <w:t>Katastrophe</w:t>
      </w:r>
      <w:proofErr w:type="spellEnd"/>
      <w:r w:rsidR="001D2DCE" w:rsidRPr="00010F57">
        <w:rPr>
          <w:rFonts w:ascii="Times New Roman" w:hAnsi="Times New Roman" w:cs="Times New Roman"/>
          <w:sz w:val="28"/>
        </w:rPr>
        <w:t xml:space="preserve"> и т.д. Из приведенных слов заметно, что семантически эти слов</w:t>
      </w:r>
      <w:r w:rsidR="005428AD" w:rsidRPr="00010F57">
        <w:rPr>
          <w:rFonts w:ascii="Times New Roman" w:hAnsi="Times New Roman" w:cs="Times New Roman"/>
          <w:sz w:val="28"/>
        </w:rPr>
        <w:t>а объединены такими темами как «</w:t>
      </w:r>
      <w:r w:rsidR="001D2DCE" w:rsidRPr="00010F57">
        <w:rPr>
          <w:rFonts w:ascii="Times New Roman" w:hAnsi="Times New Roman" w:cs="Times New Roman"/>
          <w:sz w:val="28"/>
        </w:rPr>
        <w:t>Политик</w:t>
      </w:r>
      <w:r w:rsidR="005428AD" w:rsidRPr="00010F57">
        <w:rPr>
          <w:rFonts w:ascii="Times New Roman" w:hAnsi="Times New Roman" w:cs="Times New Roman"/>
          <w:sz w:val="28"/>
        </w:rPr>
        <w:t>а», «Экономика» и «Глобализация»</w:t>
      </w:r>
      <w:r w:rsidR="001D2DCE" w:rsidRPr="00010F57">
        <w:rPr>
          <w:rFonts w:ascii="Times New Roman" w:hAnsi="Times New Roman" w:cs="Times New Roman"/>
          <w:sz w:val="28"/>
        </w:rPr>
        <w:t xml:space="preserve">. </w:t>
      </w:r>
      <w:r w:rsidR="005428AD" w:rsidRPr="00010F57">
        <w:rPr>
          <w:rFonts w:ascii="Times New Roman" w:hAnsi="Times New Roman" w:cs="Times New Roman"/>
          <w:sz w:val="28"/>
        </w:rPr>
        <w:t>Следовательно</w:t>
      </w:r>
      <w:r w:rsidR="00743005" w:rsidRPr="00010F57">
        <w:rPr>
          <w:rFonts w:ascii="Times New Roman" w:hAnsi="Times New Roman" w:cs="Times New Roman"/>
          <w:sz w:val="28"/>
        </w:rPr>
        <w:t xml:space="preserve">, такие лексические единицы составляют значимую часть на более продвинутых этапах изучения второго иностранного языка. </w:t>
      </w:r>
    </w:p>
    <w:p w:rsidR="00E638F4" w:rsidRDefault="00E638F4" w:rsidP="00443ED0">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Под лингвистическими принципами подразумеваются критерии, которые указывают на значимость лексической единицы при продукции и рецепции иноязычной речи. Из таблицы видно, что есть пять основных лингвистических принципов, которые встречаются у разных авторов:</w:t>
      </w:r>
    </w:p>
    <w:p w:rsidR="00E638F4" w:rsidRDefault="00E638F4" w:rsidP="00E638F4">
      <w:pPr>
        <w:pStyle w:val="a3"/>
        <w:numPr>
          <w:ilvl w:val="0"/>
          <w:numId w:val="9"/>
        </w:numPr>
        <w:spacing w:line="360" w:lineRule="auto"/>
        <w:jc w:val="both"/>
        <w:rPr>
          <w:rFonts w:ascii="Times New Roman" w:hAnsi="Times New Roman" w:cs="Times New Roman"/>
          <w:sz w:val="28"/>
        </w:rPr>
      </w:pPr>
      <w:r>
        <w:rPr>
          <w:rFonts w:ascii="Times New Roman" w:hAnsi="Times New Roman" w:cs="Times New Roman"/>
          <w:sz w:val="28"/>
        </w:rPr>
        <w:t>Принцип сочетаемости. Согласно этому принципу предпочтительнее оказываются лексические единицы с большей валентностью, потому что они позволяют понимать и выражать большее количество понятий;</w:t>
      </w:r>
    </w:p>
    <w:p w:rsidR="00E638F4" w:rsidRDefault="00E638F4" w:rsidP="00E638F4">
      <w:pPr>
        <w:pStyle w:val="a3"/>
        <w:numPr>
          <w:ilvl w:val="0"/>
          <w:numId w:val="9"/>
        </w:numPr>
        <w:spacing w:line="360" w:lineRule="auto"/>
        <w:jc w:val="both"/>
        <w:rPr>
          <w:rFonts w:ascii="Times New Roman" w:hAnsi="Times New Roman" w:cs="Times New Roman"/>
          <w:sz w:val="28"/>
        </w:rPr>
      </w:pPr>
      <w:r>
        <w:rPr>
          <w:rFonts w:ascii="Times New Roman" w:hAnsi="Times New Roman" w:cs="Times New Roman"/>
          <w:sz w:val="28"/>
        </w:rPr>
        <w:t xml:space="preserve">Принцип стилистической неограниченности. Согласно этому принципу отбираются лексические единицы, которые могут обслуживать сразу несколько функциональных стилей и не обладают оттенками, являются нейтральными. Из-за этого в лексический минимум не попадаю диалектизмы, </w:t>
      </w:r>
      <w:r>
        <w:rPr>
          <w:rFonts w:ascii="Times New Roman" w:hAnsi="Times New Roman" w:cs="Times New Roman"/>
          <w:sz w:val="28"/>
        </w:rPr>
        <w:lastRenderedPageBreak/>
        <w:t>профессионализмы, жаргонизмы и т.д., так как такие лексические единицы воспринимаются лишь очень узким количеством людей и обладают</w:t>
      </w:r>
      <w:r w:rsidR="00743005">
        <w:rPr>
          <w:rFonts w:ascii="Times New Roman" w:hAnsi="Times New Roman" w:cs="Times New Roman"/>
          <w:sz w:val="28"/>
        </w:rPr>
        <w:t xml:space="preserve"> сильной эмоциональной окраской. </w:t>
      </w:r>
      <w:r w:rsidR="00743005" w:rsidRPr="00010F57">
        <w:rPr>
          <w:rFonts w:ascii="Times New Roman" w:hAnsi="Times New Roman" w:cs="Times New Roman"/>
          <w:sz w:val="28"/>
        </w:rPr>
        <w:t>Сопоставл</w:t>
      </w:r>
      <w:r w:rsidR="00B836C6" w:rsidRPr="00010F57">
        <w:rPr>
          <w:rFonts w:ascii="Times New Roman" w:hAnsi="Times New Roman" w:cs="Times New Roman"/>
          <w:sz w:val="28"/>
        </w:rPr>
        <w:t xml:space="preserve">яя данный принцип с концепцией </w:t>
      </w:r>
      <w:r w:rsidR="00010F57">
        <w:rPr>
          <w:rFonts w:ascii="Times New Roman" w:hAnsi="Times New Roman" w:cs="Times New Roman"/>
          <w:sz w:val="28"/>
        </w:rPr>
        <w:t xml:space="preserve">   </w:t>
      </w:r>
      <w:r w:rsidR="005428AD" w:rsidRPr="00010F57">
        <w:rPr>
          <w:rFonts w:ascii="Times New Roman" w:hAnsi="Times New Roman" w:cs="Times New Roman"/>
          <w:sz w:val="28"/>
        </w:rPr>
        <w:t>„</w:t>
      </w:r>
      <w:proofErr w:type="spellStart"/>
      <w:r w:rsidR="005428AD" w:rsidRPr="00010F57">
        <w:rPr>
          <w:rFonts w:ascii="Times New Roman" w:hAnsi="Times New Roman" w:cs="Times New Roman"/>
          <w:sz w:val="28"/>
        </w:rPr>
        <w:t>Deutsch</w:t>
      </w:r>
      <w:proofErr w:type="spellEnd"/>
      <w:r w:rsidR="005428AD" w:rsidRPr="00010F57">
        <w:rPr>
          <w:rFonts w:ascii="Times New Roman" w:hAnsi="Times New Roman" w:cs="Times New Roman"/>
          <w:sz w:val="28"/>
        </w:rPr>
        <w:t xml:space="preserve"> </w:t>
      </w:r>
      <w:proofErr w:type="spellStart"/>
      <w:r w:rsidR="005428AD" w:rsidRPr="00010F57">
        <w:rPr>
          <w:rFonts w:ascii="Times New Roman" w:hAnsi="Times New Roman" w:cs="Times New Roman"/>
          <w:sz w:val="28"/>
        </w:rPr>
        <w:t>nach</w:t>
      </w:r>
      <w:proofErr w:type="spellEnd"/>
      <w:r w:rsidR="005428AD" w:rsidRPr="00010F57">
        <w:rPr>
          <w:rFonts w:ascii="Times New Roman" w:hAnsi="Times New Roman" w:cs="Times New Roman"/>
          <w:sz w:val="28"/>
        </w:rPr>
        <w:t xml:space="preserve"> </w:t>
      </w:r>
      <w:proofErr w:type="spellStart"/>
      <w:r w:rsidR="005428AD" w:rsidRPr="00010F57">
        <w:rPr>
          <w:rFonts w:ascii="Times New Roman" w:hAnsi="Times New Roman" w:cs="Times New Roman"/>
          <w:sz w:val="28"/>
        </w:rPr>
        <w:t>Englisch</w:t>
      </w:r>
      <w:proofErr w:type="spellEnd"/>
      <w:r w:rsidR="005428AD" w:rsidRPr="00010F57">
        <w:rPr>
          <w:rFonts w:ascii="Times New Roman" w:hAnsi="Times New Roman" w:cs="Times New Roman"/>
          <w:sz w:val="28"/>
        </w:rPr>
        <w:t xml:space="preserve">“ </w:t>
      </w:r>
      <w:r w:rsidR="00743005" w:rsidRPr="00010F57">
        <w:rPr>
          <w:rFonts w:ascii="Times New Roman" w:hAnsi="Times New Roman" w:cs="Times New Roman"/>
          <w:sz w:val="28"/>
        </w:rPr>
        <w:t xml:space="preserve">получается некоторое противоречие, так как </w:t>
      </w:r>
      <w:r w:rsidR="00113CA1" w:rsidRPr="00010F57">
        <w:rPr>
          <w:rFonts w:ascii="Times New Roman" w:hAnsi="Times New Roman" w:cs="Times New Roman"/>
          <w:sz w:val="28"/>
        </w:rPr>
        <w:t xml:space="preserve">с одной стороны </w:t>
      </w:r>
      <w:r w:rsidR="00743005" w:rsidRPr="00010F57">
        <w:rPr>
          <w:rFonts w:ascii="Times New Roman" w:hAnsi="Times New Roman" w:cs="Times New Roman"/>
          <w:sz w:val="28"/>
        </w:rPr>
        <w:t>многие заимствования из английского языка относятся частично либо к профессиональной сфере употребления, либо к молодёжному сленгу (</w:t>
      </w:r>
      <w:proofErr w:type="spellStart"/>
      <w:r w:rsidR="00743005" w:rsidRPr="00010F57">
        <w:rPr>
          <w:rFonts w:ascii="Times New Roman" w:hAnsi="Times New Roman" w:cs="Times New Roman"/>
          <w:sz w:val="28"/>
        </w:rPr>
        <w:t>skaten</w:t>
      </w:r>
      <w:proofErr w:type="spellEnd"/>
      <w:r w:rsidR="00743005" w:rsidRPr="00010F57">
        <w:rPr>
          <w:rFonts w:ascii="Times New Roman" w:hAnsi="Times New Roman" w:cs="Times New Roman"/>
          <w:sz w:val="28"/>
        </w:rPr>
        <w:t xml:space="preserve">, </w:t>
      </w:r>
      <w:proofErr w:type="spellStart"/>
      <w:r w:rsidR="00743005" w:rsidRPr="00010F57">
        <w:rPr>
          <w:rFonts w:ascii="Times New Roman" w:hAnsi="Times New Roman" w:cs="Times New Roman"/>
          <w:sz w:val="28"/>
        </w:rPr>
        <w:t>joggen</w:t>
      </w:r>
      <w:proofErr w:type="spellEnd"/>
      <w:r w:rsidR="00743005" w:rsidRPr="00010F57">
        <w:rPr>
          <w:rFonts w:ascii="Times New Roman" w:hAnsi="Times New Roman" w:cs="Times New Roman"/>
          <w:sz w:val="28"/>
        </w:rPr>
        <w:t xml:space="preserve">, </w:t>
      </w:r>
      <w:proofErr w:type="spellStart"/>
      <w:r w:rsidR="00743005" w:rsidRPr="00010F57">
        <w:rPr>
          <w:rFonts w:ascii="Times New Roman" w:hAnsi="Times New Roman" w:cs="Times New Roman"/>
          <w:sz w:val="28"/>
        </w:rPr>
        <w:t>chillen</w:t>
      </w:r>
      <w:proofErr w:type="spellEnd"/>
      <w:r w:rsidR="00743005" w:rsidRPr="00010F57">
        <w:rPr>
          <w:rFonts w:ascii="Times New Roman" w:hAnsi="Times New Roman" w:cs="Times New Roman"/>
          <w:sz w:val="28"/>
        </w:rPr>
        <w:t>). C другой стороны они всё-таки являются стилистически неограниченными так как вошл</w:t>
      </w:r>
      <w:r w:rsidR="00113CA1" w:rsidRPr="00010F57">
        <w:rPr>
          <w:rFonts w:ascii="Times New Roman" w:hAnsi="Times New Roman" w:cs="Times New Roman"/>
          <w:sz w:val="28"/>
        </w:rPr>
        <w:t>и в сферу повседневного общения и</w:t>
      </w:r>
      <w:r w:rsidR="00743005" w:rsidRPr="00010F57">
        <w:rPr>
          <w:rFonts w:ascii="Times New Roman" w:hAnsi="Times New Roman" w:cs="Times New Roman"/>
          <w:sz w:val="28"/>
        </w:rPr>
        <w:t xml:space="preserve"> составляют значимую часть публицистического</w:t>
      </w:r>
      <w:r w:rsidR="00113CA1" w:rsidRPr="00010F57">
        <w:rPr>
          <w:rFonts w:ascii="Times New Roman" w:hAnsi="Times New Roman" w:cs="Times New Roman"/>
          <w:sz w:val="28"/>
        </w:rPr>
        <w:t xml:space="preserve"> и научных стилей;</w:t>
      </w:r>
      <w:r w:rsidR="00743005" w:rsidRPr="00010F57">
        <w:rPr>
          <w:rFonts w:ascii="Times New Roman" w:hAnsi="Times New Roman" w:cs="Times New Roman"/>
          <w:sz w:val="36"/>
          <w:shd w:val="clear" w:color="auto" w:fill="FFFF00"/>
        </w:rPr>
        <w:t xml:space="preserve"> </w:t>
      </w:r>
      <w:r w:rsidR="00743005" w:rsidRPr="00010F57">
        <w:rPr>
          <w:rFonts w:ascii="Times New Roman" w:hAnsi="Times New Roman" w:cs="Times New Roman"/>
          <w:sz w:val="36"/>
        </w:rPr>
        <w:t xml:space="preserve">  </w:t>
      </w:r>
    </w:p>
    <w:p w:rsidR="00941620" w:rsidRDefault="00E638F4" w:rsidP="00E638F4">
      <w:pPr>
        <w:pStyle w:val="a3"/>
        <w:numPr>
          <w:ilvl w:val="0"/>
          <w:numId w:val="9"/>
        </w:numPr>
        <w:spacing w:line="360" w:lineRule="auto"/>
        <w:jc w:val="both"/>
        <w:rPr>
          <w:rFonts w:ascii="Times New Roman" w:hAnsi="Times New Roman" w:cs="Times New Roman"/>
          <w:sz w:val="28"/>
        </w:rPr>
      </w:pPr>
      <w:r>
        <w:rPr>
          <w:rFonts w:ascii="Times New Roman" w:hAnsi="Times New Roman" w:cs="Times New Roman"/>
          <w:sz w:val="28"/>
        </w:rPr>
        <w:t xml:space="preserve">Принцип семантической ценности заключается в том, что </w:t>
      </w:r>
      <w:r w:rsidR="00941620">
        <w:rPr>
          <w:rFonts w:ascii="Times New Roman" w:hAnsi="Times New Roman" w:cs="Times New Roman"/>
          <w:sz w:val="28"/>
        </w:rPr>
        <w:t xml:space="preserve">в лексический минимум отбираются наиболее важные лексические единицы, которые обслуживают все сферы человеческой деятельности, которые нельзя выразить описательно с помощью других слов; </w:t>
      </w:r>
    </w:p>
    <w:p w:rsidR="00E078EC" w:rsidRDefault="00941620" w:rsidP="00E638F4">
      <w:pPr>
        <w:pStyle w:val="a3"/>
        <w:numPr>
          <w:ilvl w:val="0"/>
          <w:numId w:val="9"/>
        </w:numPr>
        <w:spacing w:line="360" w:lineRule="auto"/>
        <w:jc w:val="both"/>
        <w:rPr>
          <w:rFonts w:ascii="Times New Roman" w:hAnsi="Times New Roman" w:cs="Times New Roman"/>
          <w:sz w:val="28"/>
        </w:rPr>
      </w:pPr>
      <w:r>
        <w:rPr>
          <w:rFonts w:ascii="Times New Roman" w:hAnsi="Times New Roman" w:cs="Times New Roman"/>
          <w:sz w:val="28"/>
        </w:rPr>
        <w:t xml:space="preserve">Принцип словообразовательной ценности предполагает включение в лексический минимум лексических единиц, от которых возможно образовать </w:t>
      </w:r>
      <w:r w:rsidR="00E078EC">
        <w:rPr>
          <w:rFonts w:ascii="Times New Roman" w:hAnsi="Times New Roman" w:cs="Times New Roman"/>
          <w:sz w:val="28"/>
        </w:rPr>
        <w:t>производные лексические единицы с помощью различных аффиксов, и самостоятельно их семантизировать, развивая языковую догадку;</w:t>
      </w:r>
    </w:p>
    <w:p w:rsidR="00E638F4" w:rsidRDefault="00E638F4" w:rsidP="00E638F4">
      <w:pPr>
        <w:pStyle w:val="a3"/>
        <w:numPr>
          <w:ilvl w:val="0"/>
          <w:numId w:val="9"/>
        </w:numPr>
        <w:spacing w:line="360" w:lineRule="auto"/>
        <w:jc w:val="both"/>
        <w:rPr>
          <w:rFonts w:ascii="Times New Roman" w:hAnsi="Times New Roman" w:cs="Times New Roman"/>
          <w:sz w:val="28"/>
        </w:rPr>
      </w:pPr>
      <w:r>
        <w:rPr>
          <w:rFonts w:ascii="Times New Roman" w:hAnsi="Times New Roman" w:cs="Times New Roman"/>
          <w:sz w:val="28"/>
        </w:rPr>
        <w:t xml:space="preserve"> </w:t>
      </w:r>
      <w:r w:rsidR="00E078EC">
        <w:rPr>
          <w:rFonts w:ascii="Times New Roman" w:hAnsi="Times New Roman" w:cs="Times New Roman"/>
          <w:sz w:val="28"/>
        </w:rPr>
        <w:t xml:space="preserve">Принцип частотности подразумевает отбор лексических единиц, которые обладают большей употребительностью. </w:t>
      </w:r>
    </w:p>
    <w:p w:rsidR="00E078EC" w:rsidRDefault="00E078EC" w:rsidP="00E078EC">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Все вышеперечисленные принципы можно отнести к основным принципам отбора лексики, то есть это те принципы, на которые нужно обращать внимание в первую очередь. </w:t>
      </w:r>
    </w:p>
    <w:p w:rsidR="00E078EC" w:rsidRDefault="00E078EC" w:rsidP="00E078EC">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Как видно из таблицы </w:t>
      </w:r>
      <w:r w:rsidR="00DC0C00">
        <w:rPr>
          <w:rFonts w:ascii="Times New Roman" w:hAnsi="Times New Roman" w:cs="Times New Roman"/>
          <w:sz w:val="28"/>
        </w:rPr>
        <w:t xml:space="preserve">авторы также выделяют второстепенные принципы, </w:t>
      </w:r>
      <w:r w:rsidR="00FD7020">
        <w:rPr>
          <w:rFonts w:ascii="Times New Roman" w:hAnsi="Times New Roman" w:cs="Times New Roman"/>
          <w:sz w:val="28"/>
        </w:rPr>
        <w:t>которые,</w:t>
      </w:r>
      <w:r w:rsidR="00DC0C00">
        <w:rPr>
          <w:rFonts w:ascii="Times New Roman" w:hAnsi="Times New Roman" w:cs="Times New Roman"/>
          <w:sz w:val="28"/>
        </w:rPr>
        <w:t xml:space="preserve"> по их </w:t>
      </w:r>
      <w:r w:rsidR="00FD7020">
        <w:rPr>
          <w:rFonts w:ascii="Times New Roman" w:hAnsi="Times New Roman" w:cs="Times New Roman"/>
          <w:sz w:val="28"/>
        </w:rPr>
        <w:t>мнению,</w:t>
      </w:r>
      <w:r w:rsidR="00DC0C00">
        <w:rPr>
          <w:rFonts w:ascii="Times New Roman" w:hAnsi="Times New Roman" w:cs="Times New Roman"/>
          <w:sz w:val="28"/>
        </w:rPr>
        <w:t xml:space="preserve"> также помогают отобрать </w:t>
      </w:r>
      <w:r w:rsidR="005428AD">
        <w:rPr>
          <w:rFonts w:ascii="Times New Roman" w:hAnsi="Times New Roman" w:cs="Times New Roman"/>
          <w:sz w:val="28"/>
        </w:rPr>
        <w:t>лексический минимум</w:t>
      </w:r>
      <w:r w:rsidR="00DC0C00">
        <w:rPr>
          <w:rFonts w:ascii="Times New Roman" w:hAnsi="Times New Roman" w:cs="Times New Roman"/>
          <w:sz w:val="28"/>
        </w:rPr>
        <w:t xml:space="preserve"> для процесса коммуникации. </w:t>
      </w:r>
    </w:p>
    <w:p w:rsidR="00010F57" w:rsidRDefault="00A121EF" w:rsidP="00010F57">
      <w:pPr>
        <w:pStyle w:val="a3"/>
        <w:spacing w:line="360" w:lineRule="auto"/>
        <w:ind w:firstLine="851"/>
        <w:jc w:val="both"/>
        <w:rPr>
          <w:rFonts w:ascii="Times New Roman" w:hAnsi="Times New Roman" w:cs="Times New Roman"/>
          <w:sz w:val="28"/>
        </w:rPr>
      </w:pPr>
      <w:r>
        <w:rPr>
          <w:rFonts w:ascii="Times New Roman" w:hAnsi="Times New Roman" w:cs="Times New Roman"/>
          <w:sz w:val="28"/>
        </w:rPr>
        <w:lastRenderedPageBreak/>
        <w:t xml:space="preserve">Н. Д. </w:t>
      </w:r>
      <w:r w:rsidR="00DC0C00">
        <w:rPr>
          <w:rFonts w:ascii="Times New Roman" w:hAnsi="Times New Roman" w:cs="Times New Roman"/>
          <w:sz w:val="28"/>
        </w:rPr>
        <w:t>Гальскова и</w:t>
      </w:r>
      <w:r w:rsidRPr="00A121EF">
        <w:rPr>
          <w:rFonts w:ascii="Times New Roman" w:hAnsi="Times New Roman" w:cs="Times New Roman"/>
          <w:sz w:val="28"/>
        </w:rPr>
        <w:t xml:space="preserve"> </w:t>
      </w:r>
      <w:r>
        <w:rPr>
          <w:rFonts w:ascii="Times New Roman" w:hAnsi="Times New Roman" w:cs="Times New Roman"/>
          <w:sz w:val="28"/>
        </w:rPr>
        <w:t xml:space="preserve">Н. И. </w:t>
      </w:r>
      <w:proofErr w:type="spellStart"/>
      <w:r w:rsidR="00DC0C00">
        <w:rPr>
          <w:rFonts w:ascii="Times New Roman" w:hAnsi="Times New Roman" w:cs="Times New Roman"/>
          <w:sz w:val="28"/>
        </w:rPr>
        <w:t>Гез</w:t>
      </w:r>
      <w:proofErr w:type="spellEnd"/>
      <w:r w:rsidR="00DC0C00">
        <w:rPr>
          <w:rFonts w:ascii="Times New Roman" w:hAnsi="Times New Roman" w:cs="Times New Roman"/>
          <w:sz w:val="28"/>
        </w:rPr>
        <w:t xml:space="preserve"> выделяют вдобавок принцип многозначности слов, согласно которому необходимо отобрать лексические единицы, обладающие полисемией тем самым сокращая количество запоминаемых лексических единиц до минимума, а объём </w:t>
      </w:r>
      <w:r w:rsidR="009D3A54">
        <w:rPr>
          <w:rFonts w:ascii="Times New Roman" w:hAnsi="Times New Roman" w:cs="Times New Roman"/>
          <w:sz w:val="28"/>
        </w:rPr>
        <w:t xml:space="preserve">семантических единиц больше, то есть количество понятий, выражающихся одними и теми же лексическими единицами. Кроме того </w:t>
      </w:r>
      <w:r>
        <w:rPr>
          <w:rFonts w:ascii="Times New Roman" w:hAnsi="Times New Roman" w:cs="Times New Roman"/>
          <w:sz w:val="28"/>
        </w:rPr>
        <w:t xml:space="preserve">Н. Д. </w:t>
      </w:r>
      <w:r w:rsidR="009D3A54">
        <w:rPr>
          <w:rFonts w:ascii="Times New Roman" w:hAnsi="Times New Roman" w:cs="Times New Roman"/>
          <w:sz w:val="28"/>
        </w:rPr>
        <w:t xml:space="preserve">Гальскова и </w:t>
      </w:r>
      <w:r>
        <w:rPr>
          <w:rFonts w:ascii="Times New Roman" w:hAnsi="Times New Roman" w:cs="Times New Roman"/>
          <w:sz w:val="28"/>
        </w:rPr>
        <w:t xml:space="preserve">Н. И. </w:t>
      </w:r>
      <w:proofErr w:type="spellStart"/>
      <w:r w:rsidR="009D3A54">
        <w:rPr>
          <w:rFonts w:ascii="Times New Roman" w:hAnsi="Times New Roman" w:cs="Times New Roman"/>
          <w:sz w:val="28"/>
        </w:rPr>
        <w:t>Гез</w:t>
      </w:r>
      <w:proofErr w:type="spellEnd"/>
      <w:r w:rsidR="009D3A54">
        <w:rPr>
          <w:rFonts w:ascii="Times New Roman" w:hAnsi="Times New Roman" w:cs="Times New Roman"/>
          <w:sz w:val="28"/>
        </w:rPr>
        <w:t xml:space="preserve"> выделяют принцип строевой способности, подчёркивающий ведущую роль строевых элементов языка для высказывания и смыслового восприятия. </w:t>
      </w:r>
    </w:p>
    <w:p w:rsidR="00010F57" w:rsidRDefault="009D3A54" w:rsidP="00010F57">
      <w:pPr>
        <w:pStyle w:val="a3"/>
        <w:spacing w:line="360" w:lineRule="auto"/>
        <w:ind w:firstLine="851"/>
        <w:jc w:val="both"/>
        <w:rPr>
          <w:rFonts w:ascii="Times New Roman" w:hAnsi="Times New Roman" w:cs="Times New Roman"/>
          <w:sz w:val="36"/>
          <w:szCs w:val="28"/>
        </w:rPr>
      </w:pPr>
      <w:r w:rsidRPr="00010F57">
        <w:rPr>
          <w:rFonts w:ascii="Times New Roman" w:hAnsi="Times New Roman" w:cs="Times New Roman"/>
          <w:sz w:val="28"/>
          <w:szCs w:val="28"/>
        </w:rPr>
        <w:t>С. Ф. Шатилов также выделяет два дополнительных принципа. Во-первых, принцип исключения синонимов, когда в лексический минимум попадает самая стилистически нейтральная и самая употребительная лексическая единица из одного синонимического ряда. Во-вторых, принцип исключения интернациональных слов (производных и сложных)</w:t>
      </w:r>
      <w:r w:rsidR="00113CA1" w:rsidRPr="00010F57">
        <w:rPr>
          <w:rFonts w:ascii="Times New Roman" w:hAnsi="Times New Roman" w:cs="Times New Roman"/>
          <w:sz w:val="28"/>
          <w:szCs w:val="28"/>
        </w:rPr>
        <w:t xml:space="preserve"> из активного словаря</w:t>
      </w:r>
      <w:r w:rsidRPr="00010F57">
        <w:rPr>
          <w:rFonts w:ascii="Times New Roman" w:hAnsi="Times New Roman" w:cs="Times New Roman"/>
          <w:sz w:val="28"/>
          <w:szCs w:val="28"/>
        </w:rPr>
        <w:t>, о значении которых учащийся может догадаться благодаря схожести этих лексических единиц с лексическими единицами родного языка, а также благодаря словообразовательным элементам</w:t>
      </w:r>
      <w:r w:rsidRPr="00010F57">
        <w:rPr>
          <w:rFonts w:ascii="Times New Roman" w:hAnsi="Times New Roman" w:cs="Times New Roman"/>
        </w:rPr>
        <w:t xml:space="preserve">. </w:t>
      </w:r>
      <w:r w:rsidR="00113CA1" w:rsidRPr="00010F57">
        <w:rPr>
          <w:rFonts w:ascii="Times New Roman" w:hAnsi="Times New Roman" w:cs="Times New Roman"/>
          <w:sz w:val="28"/>
        </w:rPr>
        <w:t xml:space="preserve">Об этом говорилось выше, когда за счёт объёма англицизмов и интернациональных слов в лексическом материале учебника, облегчается задача в усвоении активного словаря учащихся, потому что о значении многих слов учащийся способен догадаться за </w:t>
      </w:r>
      <w:r w:rsidR="00725C55" w:rsidRPr="00010F57">
        <w:rPr>
          <w:rFonts w:ascii="Times New Roman" w:hAnsi="Times New Roman" w:cs="Times New Roman"/>
          <w:sz w:val="28"/>
        </w:rPr>
        <w:t>счёт своего словарного запаса английского языка</w:t>
      </w:r>
      <w:r w:rsidR="00113CA1" w:rsidRPr="00010F57">
        <w:rPr>
          <w:rFonts w:ascii="Times New Roman" w:hAnsi="Times New Roman" w:cs="Times New Roman"/>
          <w:sz w:val="28"/>
        </w:rPr>
        <w:t>.</w:t>
      </w:r>
      <w:r w:rsidR="00113CA1" w:rsidRPr="00010F57">
        <w:rPr>
          <w:rFonts w:ascii="Times New Roman" w:hAnsi="Times New Roman" w:cs="Times New Roman"/>
          <w:sz w:val="36"/>
          <w:szCs w:val="28"/>
        </w:rPr>
        <w:t xml:space="preserve">  </w:t>
      </w:r>
    </w:p>
    <w:p w:rsidR="00010F57" w:rsidRPr="00010F57" w:rsidRDefault="009D3A54" w:rsidP="00010F57">
      <w:pPr>
        <w:pStyle w:val="a3"/>
        <w:spacing w:line="360" w:lineRule="auto"/>
        <w:ind w:firstLine="851"/>
        <w:jc w:val="both"/>
        <w:rPr>
          <w:rFonts w:ascii="Times New Roman" w:hAnsi="Times New Roman" w:cs="Times New Roman"/>
          <w:sz w:val="28"/>
        </w:rPr>
      </w:pPr>
      <w:r w:rsidRPr="00010F57">
        <w:rPr>
          <w:rFonts w:ascii="Times New Roman" w:hAnsi="Times New Roman" w:cs="Times New Roman"/>
          <w:sz w:val="28"/>
          <w:szCs w:val="28"/>
        </w:rPr>
        <w:t>Таким образом, учитывая принципы отбора лексики</w:t>
      </w:r>
      <w:r w:rsidR="00113CA1" w:rsidRPr="00010F57">
        <w:rPr>
          <w:rFonts w:ascii="Times New Roman" w:hAnsi="Times New Roman" w:cs="Times New Roman"/>
          <w:sz w:val="28"/>
          <w:szCs w:val="28"/>
        </w:rPr>
        <w:t xml:space="preserve"> и учитывая участие английского языка в процессе изучения немецкого языка как второго иностранного</w:t>
      </w:r>
      <w:r w:rsidRPr="00010F57">
        <w:rPr>
          <w:rFonts w:ascii="Times New Roman" w:hAnsi="Times New Roman" w:cs="Times New Roman"/>
          <w:sz w:val="28"/>
          <w:szCs w:val="28"/>
        </w:rPr>
        <w:t xml:space="preserve">, повышается успешность </w:t>
      </w:r>
      <w:r w:rsidR="005B27BA" w:rsidRPr="00010F57">
        <w:rPr>
          <w:rFonts w:ascii="Times New Roman" w:hAnsi="Times New Roman" w:cs="Times New Roman"/>
          <w:sz w:val="28"/>
          <w:szCs w:val="28"/>
        </w:rPr>
        <w:t>освоения лексических едини</w:t>
      </w:r>
      <w:r w:rsidR="00C40A5D" w:rsidRPr="00010F57">
        <w:rPr>
          <w:rFonts w:ascii="Times New Roman" w:hAnsi="Times New Roman" w:cs="Times New Roman"/>
          <w:sz w:val="28"/>
          <w:szCs w:val="28"/>
        </w:rPr>
        <w:t>ц</w:t>
      </w:r>
      <w:r w:rsidR="005B27BA" w:rsidRPr="00010F57">
        <w:rPr>
          <w:rFonts w:ascii="Times New Roman" w:hAnsi="Times New Roman" w:cs="Times New Roman"/>
          <w:sz w:val="28"/>
          <w:szCs w:val="28"/>
        </w:rPr>
        <w:t xml:space="preserve"> за счёт </w:t>
      </w:r>
      <w:r w:rsidR="00725C55" w:rsidRPr="00010F57">
        <w:rPr>
          <w:rFonts w:ascii="Times New Roman" w:hAnsi="Times New Roman" w:cs="Times New Roman"/>
          <w:sz w:val="28"/>
          <w:szCs w:val="28"/>
        </w:rPr>
        <w:t>«</w:t>
      </w:r>
      <w:r w:rsidR="005B27BA" w:rsidRPr="00010F57">
        <w:rPr>
          <w:rFonts w:ascii="Times New Roman" w:hAnsi="Times New Roman" w:cs="Times New Roman"/>
          <w:sz w:val="28"/>
          <w:szCs w:val="28"/>
        </w:rPr>
        <w:t>минимизации</w:t>
      </w:r>
      <w:r w:rsidR="00725C55" w:rsidRPr="00010F57">
        <w:rPr>
          <w:rFonts w:ascii="Times New Roman" w:hAnsi="Times New Roman" w:cs="Times New Roman"/>
          <w:sz w:val="28"/>
          <w:szCs w:val="28"/>
        </w:rPr>
        <w:t>»</w:t>
      </w:r>
      <w:r w:rsidR="005B27BA" w:rsidRPr="00010F57">
        <w:rPr>
          <w:rFonts w:ascii="Times New Roman" w:hAnsi="Times New Roman" w:cs="Times New Roman"/>
          <w:sz w:val="28"/>
          <w:szCs w:val="28"/>
        </w:rPr>
        <w:t xml:space="preserve"> лексического материала и за счёт его градуирования в процессе обучения. </w:t>
      </w:r>
    </w:p>
    <w:p w:rsidR="005B27BA" w:rsidRPr="00010F57" w:rsidRDefault="005B27BA" w:rsidP="00010F57">
      <w:pPr>
        <w:spacing w:after="0" w:line="360" w:lineRule="auto"/>
        <w:ind w:firstLine="851"/>
        <w:jc w:val="both"/>
        <w:rPr>
          <w:rFonts w:ascii="Times New Roman" w:hAnsi="Times New Roman" w:cs="Times New Roman"/>
          <w:sz w:val="28"/>
          <w:szCs w:val="28"/>
        </w:rPr>
      </w:pPr>
      <w:r w:rsidRPr="00010F57">
        <w:rPr>
          <w:rFonts w:ascii="Times New Roman" w:hAnsi="Times New Roman" w:cs="Times New Roman"/>
          <w:sz w:val="28"/>
          <w:szCs w:val="28"/>
        </w:rPr>
        <w:t xml:space="preserve">После отбора лексических единиц стоит переходить к этапам работы над лексикой, но прежде нужно разобраться в психологической стороне работы над лексикой, ведь лексический материал не закладывается бессмысленно и беспорядочно в виде звуковых и графических комплексов в </w:t>
      </w:r>
      <w:r w:rsidRPr="00010F57">
        <w:rPr>
          <w:rFonts w:ascii="Times New Roman" w:hAnsi="Times New Roman" w:cs="Times New Roman"/>
          <w:sz w:val="28"/>
          <w:szCs w:val="28"/>
        </w:rPr>
        <w:lastRenderedPageBreak/>
        <w:t xml:space="preserve">память, а проходит через систему связей, характерных для отобранных лексических единиц. </w:t>
      </w:r>
    </w:p>
    <w:p w:rsidR="005B27BA" w:rsidRDefault="005B27BA" w:rsidP="00E078EC">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Р. Миньяр-Белоручев выделяет шесть типов таких связей:</w:t>
      </w:r>
    </w:p>
    <w:p w:rsidR="005B27BA" w:rsidRPr="005B27BA" w:rsidRDefault="005B27BA" w:rsidP="005B27BA">
      <w:pPr>
        <w:pStyle w:val="a3"/>
        <w:numPr>
          <w:ilvl w:val="0"/>
          <w:numId w:val="10"/>
        </w:numPr>
        <w:spacing w:line="360" w:lineRule="auto"/>
        <w:jc w:val="both"/>
        <w:rPr>
          <w:rFonts w:ascii="Times New Roman" w:hAnsi="Times New Roman" w:cs="Times New Roman"/>
          <w:sz w:val="28"/>
        </w:rPr>
      </w:pPr>
      <w:r>
        <w:rPr>
          <w:rFonts w:ascii="Times New Roman" w:hAnsi="Times New Roman" w:cs="Times New Roman"/>
          <w:sz w:val="28"/>
        </w:rPr>
        <w:t>Денотативные связи, то есть связи между лексической единицей и объектом действите</w:t>
      </w:r>
      <w:r w:rsidR="00FD65C6">
        <w:rPr>
          <w:rFonts w:ascii="Times New Roman" w:hAnsi="Times New Roman" w:cs="Times New Roman"/>
          <w:sz w:val="28"/>
        </w:rPr>
        <w:t xml:space="preserve">льности, который она обозначает. </w:t>
      </w:r>
      <w:r w:rsidR="00FD65C6" w:rsidRPr="00010F57">
        <w:rPr>
          <w:rFonts w:ascii="Times New Roman" w:hAnsi="Times New Roman" w:cs="Times New Roman"/>
          <w:sz w:val="28"/>
        </w:rPr>
        <w:t>Благодаря участию английского языка в процессе обучения немецкому языку как второму иностранному время затрачиваемое на формирование денотативных связей может заметно сокращаться, так как учащимся просто необходимо перенести предмет, обозначаемый английским словом на немецкое.</w:t>
      </w:r>
      <w:r w:rsidR="00FD65C6">
        <w:rPr>
          <w:rFonts w:ascii="Times New Roman" w:hAnsi="Times New Roman" w:cs="Times New Roman"/>
          <w:sz w:val="28"/>
        </w:rPr>
        <w:t xml:space="preserve">   </w:t>
      </w:r>
    </w:p>
    <w:p w:rsidR="005B27BA" w:rsidRDefault="005B27BA" w:rsidP="005B27BA">
      <w:pPr>
        <w:pStyle w:val="a3"/>
        <w:numPr>
          <w:ilvl w:val="0"/>
          <w:numId w:val="10"/>
        </w:numPr>
        <w:spacing w:line="360" w:lineRule="auto"/>
        <w:jc w:val="both"/>
        <w:rPr>
          <w:rFonts w:ascii="Times New Roman" w:hAnsi="Times New Roman" w:cs="Times New Roman"/>
          <w:sz w:val="28"/>
        </w:rPr>
      </w:pPr>
      <w:r>
        <w:rPr>
          <w:rFonts w:ascii="Times New Roman" w:hAnsi="Times New Roman" w:cs="Times New Roman"/>
          <w:sz w:val="28"/>
        </w:rPr>
        <w:t>Ситуационные связи, то есть связи между лексической единицей и ситуацией, в которой она должна употребляться;</w:t>
      </w:r>
    </w:p>
    <w:p w:rsidR="00707A87" w:rsidRDefault="00707A87" w:rsidP="005B27BA">
      <w:pPr>
        <w:pStyle w:val="a3"/>
        <w:numPr>
          <w:ilvl w:val="0"/>
          <w:numId w:val="10"/>
        </w:numPr>
        <w:spacing w:line="360" w:lineRule="auto"/>
        <w:jc w:val="both"/>
        <w:rPr>
          <w:rFonts w:ascii="Times New Roman" w:hAnsi="Times New Roman" w:cs="Times New Roman"/>
          <w:sz w:val="28"/>
        </w:rPr>
      </w:pPr>
      <w:r>
        <w:rPr>
          <w:rFonts w:ascii="Times New Roman" w:hAnsi="Times New Roman" w:cs="Times New Roman"/>
          <w:sz w:val="28"/>
        </w:rPr>
        <w:t>Сигнификативные связи, образующиеся уже в процессе практики, то есть связи между лексической единицей и её лексическим значением, что уже указывает на свободное владение такой лексикой;</w:t>
      </w:r>
    </w:p>
    <w:p w:rsidR="00707A87" w:rsidRDefault="00707A87" w:rsidP="005B27BA">
      <w:pPr>
        <w:pStyle w:val="a3"/>
        <w:numPr>
          <w:ilvl w:val="0"/>
          <w:numId w:val="10"/>
        </w:numPr>
        <w:spacing w:line="360" w:lineRule="auto"/>
        <w:jc w:val="both"/>
        <w:rPr>
          <w:rFonts w:ascii="Times New Roman" w:hAnsi="Times New Roman" w:cs="Times New Roman"/>
          <w:sz w:val="28"/>
        </w:rPr>
      </w:pPr>
      <w:r>
        <w:rPr>
          <w:rFonts w:ascii="Times New Roman" w:hAnsi="Times New Roman" w:cs="Times New Roman"/>
          <w:sz w:val="28"/>
        </w:rPr>
        <w:t>Фоновые связи, то есть связь между лексической единицей и информационным запасом, стоящим за ней;</w:t>
      </w:r>
    </w:p>
    <w:p w:rsidR="0090743C" w:rsidRDefault="00707A87" w:rsidP="005B27BA">
      <w:pPr>
        <w:pStyle w:val="a3"/>
        <w:numPr>
          <w:ilvl w:val="0"/>
          <w:numId w:val="10"/>
        </w:numPr>
        <w:spacing w:line="360" w:lineRule="auto"/>
        <w:jc w:val="both"/>
        <w:rPr>
          <w:rFonts w:ascii="Times New Roman" w:hAnsi="Times New Roman" w:cs="Times New Roman"/>
          <w:sz w:val="28"/>
        </w:rPr>
      </w:pPr>
      <w:r>
        <w:rPr>
          <w:rFonts w:ascii="Times New Roman" w:hAnsi="Times New Roman" w:cs="Times New Roman"/>
          <w:sz w:val="28"/>
        </w:rPr>
        <w:t>Знаковые связи, то есть связи между лексической единицей иностранного языка с языковыми знаками другого языка, прежде всего родного языка. Знаковые с</w:t>
      </w:r>
      <w:r w:rsidR="00FD7020">
        <w:rPr>
          <w:rFonts w:ascii="Times New Roman" w:hAnsi="Times New Roman" w:cs="Times New Roman"/>
          <w:sz w:val="28"/>
        </w:rPr>
        <w:t>вязи могут появиться при попытке</w:t>
      </w:r>
      <w:r>
        <w:rPr>
          <w:rFonts w:ascii="Times New Roman" w:hAnsi="Times New Roman" w:cs="Times New Roman"/>
          <w:sz w:val="28"/>
        </w:rPr>
        <w:t xml:space="preserve"> установить прямую денотативную связь: </w:t>
      </w:r>
      <w:r w:rsidR="00B836C6">
        <w:rPr>
          <w:rFonts w:ascii="Times New Roman" w:hAnsi="Times New Roman" w:cs="Times New Roman"/>
          <w:sz w:val="28"/>
        </w:rPr>
        <w:t>иноязычная лексическая единица –</w:t>
      </w:r>
      <w:r>
        <w:rPr>
          <w:rFonts w:ascii="Times New Roman" w:hAnsi="Times New Roman" w:cs="Times New Roman"/>
          <w:sz w:val="28"/>
        </w:rPr>
        <w:t xml:space="preserve"> объект окружающей действитель</w:t>
      </w:r>
      <w:r w:rsidR="00B836C6">
        <w:rPr>
          <w:rFonts w:ascii="Times New Roman" w:hAnsi="Times New Roman" w:cs="Times New Roman"/>
          <w:sz w:val="28"/>
        </w:rPr>
        <w:t>ности. Сама денотативная связь –</w:t>
      </w:r>
      <w:r>
        <w:rPr>
          <w:rFonts w:ascii="Times New Roman" w:hAnsi="Times New Roman" w:cs="Times New Roman"/>
          <w:sz w:val="28"/>
        </w:rPr>
        <w:t xml:space="preserve"> опосредуется знаковой связью, то есть лексическая единица </w:t>
      </w:r>
      <w:r w:rsidR="0090743C">
        <w:rPr>
          <w:rFonts w:ascii="Times New Roman" w:hAnsi="Times New Roman" w:cs="Times New Roman"/>
          <w:sz w:val="28"/>
        </w:rPr>
        <w:t xml:space="preserve">иностранного языка образует связь с лексической единицей родного языка и затем с объектом. </w:t>
      </w:r>
      <w:r w:rsidR="0090743C" w:rsidRPr="00FD65C6">
        <w:rPr>
          <w:rFonts w:ascii="Times New Roman" w:hAnsi="Times New Roman" w:cs="Times New Roman"/>
          <w:sz w:val="28"/>
        </w:rPr>
        <w:t xml:space="preserve">Такая связь существует очень долго, иногда всю жизнь, перевод может быть изгнан из учебного процесса, но знаковая связь с родным языком остаётся в голове учащихся </w:t>
      </w:r>
      <w:r w:rsidR="007426BB">
        <w:rPr>
          <w:rFonts w:ascii="Times New Roman" w:hAnsi="Times New Roman" w:cs="Times New Roman"/>
          <w:sz w:val="28"/>
        </w:rPr>
        <w:lastRenderedPageBreak/>
        <w:t>[2</w:t>
      </w:r>
      <w:r w:rsidR="007426BB" w:rsidRPr="007426BB">
        <w:rPr>
          <w:rFonts w:ascii="Times New Roman" w:hAnsi="Times New Roman" w:cs="Times New Roman"/>
          <w:sz w:val="28"/>
        </w:rPr>
        <w:t>3</w:t>
      </w:r>
      <w:r w:rsidR="0090743C" w:rsidRPr="00FD65C6">
        <w:rPr>
          <w:rFonts w:ascii="Times New Roman" w:hAnsi="Times New Roman" w:cs="Times New Roman"/>
          <w:sz w:val="28"/>
        </w:rPr>
        <w:t xml:space="preserve">]. </w:t>
      </w:r>
      <w:r w:rsidR="0090743C">
        <w:rPr>
          <w:rFonts w:ascii="Times New Roman" w:hAnsi="Times New Roman" w:cs="Times New Roman"/>
          <w:sz w:val="28"/>
        </w:rPr>
        <w:t>Но знаковые связи могут образовываться не только между лексическими единицами разных языков, но и внутри одного языка. У учащихся нужно обязательно формировать знаковые связи, так как они облегчают запоминание новой лексики;</w:t>
      </w:r>
    </w:p>
    <w:p w:rsidR="0090743C" w:rsidRDefault="0090743C" w:rsidP="005B27BA">
      <w:pPr>
        <w:pStyle w:val="a3"/>
        <w:numPr>
          <w:ilvl w:val="0"/>
          <w:numId w:val="10"/>
        </w:numPr>
        <w:spacing w:line="360" w:lineRule="auto"/>
        <w:jc w:val="both"/>
        <w:rPr>
          <w:rFonts w:ascii="Times New Roman" w:hAnsi="Times New Roman" w:cs="Times New Roman"/>
          <w:sz w:val="28"/>
        </w:rPr>
      </w:pPr>
      <w:r>
        <w:rPr>
          <w:rFonts w:ascii="Times New Roman" w:hAnsi="Times New Roman" w:cs="Times New Roman"/>
          <w:sz w:val="28"/>
        </w:rPr>
        <w:t xml:space="preserve">Семантические связи, то есть ассоциации и семантические сочетания, которые образуют вокруг лексическое единицы семантическое поле. Семантические связи играют большую роль при отборе глаголов и прилагательных в лексический минимум. </w:t>
      </w:r>
    </w:p>
    <w:p w:rsidR="00505118" w:rsidRPr="00010F57" w:rsidRDefault="00D7584E" w:rsidP="00010F57">
      <w:pPr>
        <w:spacing w:after="0" w:line="360" w:lineRule="auto"/>
        <w:ind w:firstLine="851"/>
        <w:jc w:val="both"/>
        <w:rPr>
          <w:rFonts w:ascii="Times New Roman" w:hAnsi="Times New Roman" w:cs="Times New Roman"/>
          <w:sz w:val="28"/>
        </w:rPr>
      </w:pPr>
      <w:r w:rsidRPr="00010F57">
        <w:rPr>
          <w:rFonts w:ascii="Times New Roman" w:hAnsi="Times New Roman" w:cs="Times New Roman"/>
          <w:sz w:val="28"/>
        </w:rPr>
        <w:t xml:space="preserve">Работа по формированию лексических связей может стать отдельной частью или этапом при формировании лексических навыков немецкого языка как второго иностранного после английского. Так как все вышеперечисленные типы связей могут формироваться гораздо быстрее за счёт переноса с английского языка. Такой перенос может стать удачным при условии, что лексическое значение и семантическое поле лексической  единицы в английском и немецком языках совпадают полностью или частично. Больше всего это влияет на формирование денотативных и ситуационных связей. </w:t>
      </w:r>
      <w:r w:rsidR="00505118" w:rsidRPr="00010F57">
        <w:rPr>
          <w:rFonts w:ascii="Times New Roman" w:hAnsi="Times New Roman" w:cs="Times New Roman"/>
          <w:sz w:val="28"/>
        </w:rPr>
        <w:t>Но такой перенос может быть нерелевантным. Это означает, что если лексические единицы английского и немецкого языков совпадают в первом значении, то они могут быть различными в последующих значениях.</w:t>
      </w:r>
    </w:p>
    <w:p w:rsidR="001C4797" w:rsidRPr="00010F57" w:rsidRDefault="00505118" w:rsidP="00010F57">
      <w:pPr>
        <w:spacing w:after="0" w:line="360" w:lineRule="auto"/>
        <w:ind w:firstLine="851"/>
        <w:jc w:val="both"/>
        <w:rPr>
          <w:rFonts w:ascii="Times New Roman" w:hAnsi="Times New Roman" w:cs="Times New Roman"/>
          <w:sz w:val="28"/>
        </w:rPr>
      </w:pPr>
      <w:r w:rsidRPr="00010F57">
        <w:rPr>
          <w:rFonts w:ascii="Times New Roman" w:hAnsi="Times New Roman" w:cs="Times New Roman"/>
          <w:sz w:val="28"/>
        </w:rPr>
        <w:t>Например,</w:t>
      </w:r>
      <w:r w:rsidR="005428AD" w:rsidRPr="00010F57">
        <w:rPr>
          <w:rFonts w:ascii="Times New Roman" w:hAnsi="Times New Roman" w:cs="Times New Roman"/>
          <w:sz w:val="28"/>
        </w:rPr>
        <w:t xml:space="preserve"> при прохождении темы „</w:t>
      </w:r>
      <w:proofErr w:type="spellStart"/>
      <w:r w:rsidR="00874929" w:rsidRPr="00010F57">
        <w:rPr>
          <w:rFonts w:ascii="Times New Roman" w:hAnsi="Times New Roman" w:cs="Times New Roman"/>
          <w:sz w:val="28"/>
        </w:rPr>
        <w:t>Mein</w:t>
      </w:r>
      <w:proofErr w:type="spellEnd"/>
      <w:r w:rsidR="00874929" w:rsidRPr="00010F57">
        <w:rPr>
          <w:rFonts w:ascii="Times New Roman" w:hAnsi="Times New Roman" w:cs="Times New Roman"/>
          <w:sz w:val="28"/>
        </w:rPr>
        <w:t xml:space="preserve"> </w:t>
      </w:r>
      <w:proofErr w:type="spellStart"/>
      <w:r w:rsidR="00874929" w:rsidRPr="00010F57">
        <w:rPr>
          <w:rFonts w:ascii="Times New Roman" w:hAnsi="Times New Roman" w:cs="Times New Roman"/>
          <w:sz w:val="28"/>
        </w:rPr>
        <w:t>Zuhause</w:t>
      </w:r>
      <w:proofErr w:type="spellEnd"/>
      <w:r w:rsidR="005428AD" w:rsidRPr="00010F57">
        <w:rPr>
          <w:rFonts w:ascii="Times New Roman" w:hAnsi="Times New Roman" w:cs="Times New Roman"/>
          <w:sz w:val="28"/>
        </w:rPr>
        <w:t>“</w:t>
      </w:r>
      <w:r w:rsidR="00874929" w:rsidRPr="00010F57">
        <w:rPr>
          <w:rFonts w:ascii="Times New Roman" w:hAnsi="Times New Roman" w:cs="Times New Roman"/>
          <w:sz w:val="28"/>
        </w:rPr>
        <w:t xml:space="preserve"> </w:t>
      </w:r>
      <w:proofErr w:type="spellStart"/>
      <w:r w:rsidR="00874929" w:rsidRPr="00010F57">
        <w:rPr>
          <w:rFonts w:ascii="Times New Roman" w:hAnsi="Times New Roman" w:cs="Times New Roman"/>
          <w:sz w:val="28"/>
        </w:rPr>
        <w:t>Horizonte</w:t>
      </w:r>
      <w:proofErr w:type="spellEnd"/>
      <w:r w:rsidR="00874929" w:rsidRPr="00010F57">
        <w:rPr>
          <w:rFonts w:ascii="Times New Roman" w:hAnsi="Times New Roman" w:cs="Times New Roman"/>
          <w:sz w:val="28"/>
        </w:rPr>
        <w:t xml:space="preserve"> за 6 класс с.5, можно предложить учащимся сравнить несколько понятий английского и немецкого языка: </w:t>
      </w:r>
      <w:proofErr w:type="spellStart"/>
      <w:r w:rsidR="00874929" w:rsidRPr="00010F57">
        <w:rPr>
          <w:rFonts w:ascii="Times New Roman" w:hAnsi="Times New Roman" w:cs="Times New Roman"/>
          <w:sz w:val="28"/>
        </w:rPr>
        <w:t>home</w:t>
      </w:r>
      <w:proofErr w:type="spellEnd"/>
      <w:r w:rsidR="00874929" w:rsidRPr="00010F57">
        <w:rPr>
          <w:rFonts w:ascii="Times New Roman" w:hAnsi="Times New Roman" w:cs="Times New Roman"/>
          <w:sz w:val="28"/>
        </w:rPr>
        <w:t xml:space="preserve">, </w:t>
      </w:r>
      <w:proofErr w:type="spellStart"/>
      <w:r w:rsidR="00874929" w:rsidRPr="00010F57">
        <w:rPr>
          <w:rFonts w:ascii="Times New Roman" w:hAnsi="Times New Roman" w:cs="Times New Roman"/>
          <w:sz w:val="28"/>
        </w:rPr>
        <w:t>das</w:t>
      </w:r>
      <w:proofErr w:type="spellEnd"/>
      <w:r w:rsidR="00874929" w:rsidRPr="00010F57">
        <w:rPr>
          <w:rFonts w:ascii="Times New Roman" w:hAnsi="Times New Roman" w:cs="Times New Roman"/>
          <w:sz w:val="28"/>
        </w:rPr>
        <w:t xml:space="preserve"> </w:t>
      </w:r>
      <w:proofErr w:type="spellStart"/>
      <w:r w:rsidR="00874929" w:rsidRPr="00010F57">
        <w:rPr>
          <w:rFonts w:ascii="Times New Roman" w:hAnsi="Times New Roman" w:cs="Times New Roman"/>
          <w:sz w:val="28"/>
        </w:rPr>
        <w:t>Zuhause</w:t>
      </w:r>
      <w:proofErr w:type="spellEnd"/>
      <w:r w:rsidR="00874929" w:rsidRPr="00010F57">
        <w:rPr>
          <w:rFonts w:ascii="Times New Roman" w:hAnsi="Times New Roman" w:cs="Times New Roman"/>
          <w:sz w:val="28"/>
        </w:rPr>
        <w:t>.</w:t>
      </w:r>
      <w:r w:rsidR="0006060C" w:rsidRPr="00010F57">
        <w:rPr>
          <w:rFonts w:ascii="Times New Roman" w:hAnsi="Times New Roman" w:cs="Times New Roman"/>
          <w:sz w:val="28"/>
        </w:rPr>
        <w:t xml:space="preserve"> </w:t>
      </w:r>
      <w:r w:rsidR="00874929" w:rsidRPr="00010F57">
        <w:rPr>
          <w:rFonts w:ascii="Times New Roman" w:hAnsi="Times New Roman" w:cs="Times New Roman"/>
          <w:sz w:val="28"/>
        </w:rPr>
        <w:t xml:space="preserve"> </w:t>
      </w:r>
      <w:r w:rsidR="0006060C" w:rsidRPr="00010F57">
        <w:rPr>
          <w:rFonts w:ascii="Times New Roman" w:hAnsi="Times New Roman" w:cs="Times New Roman"/>
          <w:sz w:val="28"/>
        </w:rPr>
        <w:t>Сравнивая уже известное слово</w:t>
      </w:r>
      <w:r w:rsidR="00874929" w:rsidRPr="00010F57">
        <w:rPr>
          <w:rFonts w:ascii="Times New Roman" w:hAnsi="Times New Roman" w:cs="Times New Roman"/>
          <w:sz w:val="28"/>
        </w:rPr>
        <w:t xml:space="preserve"> в англий</w:t>
      </w:r>
      <w:r w:rsidR="0006060C" w:rsidRPr="00010F57">
        <w:rPr>
          <w:rFonts w:ascii="Times New Roman" w:hAnsi="Times New Roman" w:cs="Times New Roman"/>
          <w:sz w:val="28"/>
        </w:rPr>
        <w:t>ском языке с его эквивалентом в немецком языке, учащиеся могут частично перенести значение и сферу употребления данных слов, при этом стоит также обратить внимание и на различие значений данных существительных. Самое</w:t>
      </w:r>
      <w:r w:rsidR="005428AD" w:rsidRPr="00010F57">
        <w:rPr>
          <w:rFonts w:ascii="Times New Roman" w:hAnsi="Times New Roman" w:cs="Times New Roman"/>
          <w:sz w:val="28"/>
        </w:rPr>
        <w:t xml:space="preserve"> распространённое употребление „</w:t>
      </w:r>
      <w:proofErr w:type="spellStart"/>
      <w:r w:rsidR="0006060C" w:rsidRPr="00010F57">
        <w:rPr>
          <w:rFonts w:ascii="Times New Roman" w:hAnsi="Times New Roman" w:cs="Times New Roman"/>
          <w:sz w:val="28"/>
        </w:rPr>
        <w:t>home</w:t>
      </w:r>
      <w:proofErr w:type="spellEnd"/>
      <w:r w:rsidR="005428AD" w:rsidRPr="00010F57">
        <w:rPr>
          <w:rFonts w:ascii="Times New Roman" w:hAnsi="Times New Roman" w:cs="Times New Roman"/>
          <w:sz w:val="28"/>
        </w:rPr>
        <w:t>“</w:t>
      </w:r>
      <w:r w:rsidR="00B836C6" w:rsidRPr="00010F57">
        <w:rPr>
          <w:rFonts w:ascii="Times New Roman" w:hAnsi="Times New Roman" w:cs="Times New Roman"/>
          <w:sz w:val="28"/>
        </w:rPr>
        <w:t xml:space="preserve"> в значении «дома», «</w:t>
      </w:r>
      <w:r w:rsidR="0006060C" w:rsidRPr="00010F57">
        <w:rPr>
          <w:rFonts w:ascii="Times New Roman" w:hAnsi="Times New Roman" w:cs="Times New Roman"/>
          <w:sz w:val="28"/>
        </w:rPr>
        <w:t>мес</w:t>
      </w:r>
      <w:r w:rsidR="00B836C6" w:rsidRPr="00010F57">
        <w:rPr>
          <w:rFonts w:ascii="Times New Roman" w:hAnsi="Times New Roman" w:cs="Times New Roman"/>
          <w:sz w:val="28"/>
        </w:rPr>
        <w:t>та, где человек постоянно живёт», «домашний очаг»</w:t>
      </w:r>
      <w:r w:rsidR="0006060C" w:rsidRPr="00010F57">
        <w:rPr>
          <w:rFonts w:ascii="Times New Roman" w:hAnsi="Times New Roman" w:cs="Times New Roman"/>
          <w:sz w:val="28"/>
        </w:rPr>
        <w:t>. В</w:t>
      </w:r>
      <w:r w:rsidR="003A0B0F" w:rsidRPr="00010F57">
        <w:rPr>
          <w:rFonts w:ascii="Times New Roman" w:hAnsi="Times New Roman" w:cs="Times New Roman"/>
          <w:sz w:val="28"/>
        </w:rPr>
        <w:t xml:space="preserve"> данном случае, значение между „</w:t>
      </w:r>
      <w:proofErr w:type="spellStart"/>
      <w:r w:rsidR="0006060C" w:rsidRPr="00010F57">
        <w:rPr>
          <w:rFonts w:ascii="Times New Roman" w:hAnsi="Times New Roman" w:cs="Times New Roman"/>
          <w:sz w:val="28"/>
        </w:rPr>
        <w:t>home</w:t>
      </w:r>
      <w:proofErr w:type="spellEnd"/>
      <w:r w:rsidR="003A0B0F" w:rsidRPr="00010F57">
        <w:rPr>
          <w:rFonts w:ascii="Times New Roman" w:hAnsi="Times New Roman" w:cs="Times New Roman"/>
          <w:sz w:val="28"/>
        </w:rPr>
        <w:t>“</w:t>
      </w:r>
      <w:r w:rsidR="0006060C" w:rsidRPr="00010F57">
        <w:rPr>
          <w:rFonts w:ascii="Times New Roman" w:hAnsi="Times New Roman" w:cs="Times New Roman"/>
          <w:sz w:val="28"/>
        </w:rPr>
        <w:t xml:space="preserve"> и</w:t>
      </w:r>
      <w:r w:rsidR="003A0B0F" w:rsidRPr="00010F57">
        <w:rPr>
          <w:rFonts w:ascii="Times New Roman" w:hAnsi="Times New Roman" w:cs="Times New Roman"/>
          <w:sz w:val="28"/>
        </w:rPr>
        <w:t xml:space="preserve"> „</w:t>
      </w:r>
      <w:proofErr w:type="spellStart"/>
      <w:r w:rsidR="0006060C" w:rsidRPr="00010F57">
        <w:rPr>
          <w:rFonts w:ascii="Times New Roman" w:hAnsi="Times New Roman" w:cs="Times New Roman"/>
          <w:sz w:val="28"/>
        </w:rPr>
        <w:t>Zuhause</w:t>
      </w:r>
      <w:proofErr w:type="spellEnd"/>
      <w:r w:rsidR="003A0B0F" w:rsidRPr="00010F57">
        <w:rPr>
          <w:rFonts w:ascii="Times New Roman" w:hAnsi="Times New Roman" w:cs="Times New Roman"/>
          <w:sz w:val="28"/>
        </w:rPr>
        <w:t>“</w:t>
      </w:r>
      <w:r w:rsidR="00B836C6" w:rsidRPr="00010F57">
        <w:rPr>
          <w:rFonts w:ascii="Times New Roman" w:hAnsi="Times New Roman" w:cs="Times New Roman"/>
          <w:sz w:val="28"/>
        </w:rPr>
        <w:t xml:space="preserve"> совпадают,</w:t>
      </w:r>
      <w:r w:rsidR="003A0B0F" w:rsidRPr="00010F57">
        <w:rPr>
          <w:rFonts w:ascii="Times New Roman" w:hAnsi="Times New Roman" w:cs="Times New Roman"/>
          <w:sz w:val="28"/>
        </w:rPr>
        <w:t xml:space="preserve"> в то же время „</w:t>
      </w:r>
      <w:proofErr w:type="spellStart"/>
      <w:r w:rsidR="0006060C" w:rsidRPr="00010F57">
        <w:rPr>
          <w:rFonts w:ascii="Times New Roman" w:hAnsi="Times New Roman" w:cs="Times New Roman"/>
          <w:sz w:val="28"/>
        </w:rPr>
        <w:t>home</w:t>
      </w:r>
      <w:proofErr w:type="spellEnd"/>
      <w:r w:rsidR="003A0B0F" w:rsidRPr="00010F57">
        <w:rPr>
          <w:rFonts w:ascii="Times New Roman" w:hAnsi="Times New Roman" w:cs="Times New Roman"/>
          <w:sz w:val="28"/>
        </w:rPr>
        <w:t>“</w:t>
      </w:r>
      <w:r w:rsidR="0006060C" w:rsidRPr="00010F57">
        <w:rPr>
          <w:rFonts w:ascii="Times New Roman" w:hAnsi="Times New Roman" w:cs="Times New Roman"/>
          <w:sz w:val="28"/>
        </w:rPr>
        <w:t xml:space="preserve"> </w:t>
      </w:r>
      <w:r w:rsidR="0006060C" w:rsidRPr="00010F57">
        <w:rPr>
          <w:rFonts w:ascii="Times New Roman" w:hAnsi="Times New Roman" w:cs="Times New Roman"/>
          <w:sz w:val="28"/>
        </w:rPr>
        <w:lastRenderedPageBreak/>
        <w:t>употр</w:t>
      </w:r>
      <w:r w:rsidR="008134F3" w:rsidRPr="00010F57">
        <w:rPr>
          <w:rFonts w:ascii="Times New Roman" w:hAnsi="Times New Roman" w:cs="Times New Roman"/>
          <w:sz w:val="28"/>
        </w:rPr>
        <w:t>ебляется иногда ещё и в значении</w:t>
      </w:r>
      <w:r w:rsidR="00B836C6" w:rsidRPr="00010F57">
        <w:rPr>
          <w:rFonts w:ascii="Times New Roman" w:hAnsi="Times New Roman" w:cs="Times New Roman"/>
          <w:sz w:val="28"/>
        </w:rPr>
        <w:t xml:space="preserve"> «родина»</w:t>
      </w:r>
      <w:r w:rsidR="0006060C" w:rsidRPr="00010F57">
        <w:rPr>
          <w:rFonts w:ascii="Times New Roman" w:hAnsi="Times New Roman" w:cs="Times New Roman"/>
          <w:sz w:val="28"/>
        </w:rPr>
        <w:t xml:space="preserve"> (</w:t>
      </w:r>
      <w:proofErr w:type="spellStart"/>
      <w:r w:rsidR="0006060C" w:rsidRPr="00010F57">
        <w:rPr>
          <w:rFonts w:ascii="Times New Roman" w:hAnsi="Times New Roman" w:cs="Times New Roman"/>
          <w:sz w:val="28"/>
        </w:rPr>
        <w:t>America</w:t>
      </w:r>
      <w:proofErr w:type="spellEnd"/>
      <w:r w:rsidR="0006060C" w:rsidRPr="00010F57">
        <w:rPr>
          <w:rFonts w:ascii="Times New Roman" w:hAnsi="Times New Roman" w:cs="Times New Roman"/>
          <w:sz w:val="28"/>
        </w:rPr>
        <w:t xml:space="preserve"> </w:t>
      </w:r>
      <w:proofErr w:type="spellStart"/>
      <w:r w:rsidR="0006060C" w:rsidRPr="00010F57">
        <w:rPr>
          <w:rFonts w:ascii="Times New Roman" w:hAnsi="Times New Roman" w:cs="Times New Roman"/>
          <w:sz w:val="28"/>
        </w:rPr>
        <w:t>is</w:t>
      </w:r>
      <w:proofErr w:type="spellEnd"/>
      <w:r w:rsidR="0006060C" w:rsidRPr="00010F57">
        <w:rPr>
          <w:rFonts w:ascii="Times New Roman" w:hAnsi="Times New Roman" w:cs="Times New Roman"/>
          <w:sz w:val="28"/>
        </w:rPr>
        <w:t xml:space="preserve"> </w:t>
      </w:r>
      <w:proofErr w:type="spellStart"/>
      <w:r w:rsidR="0006060C" w:rsidRPr="00010F57">
        <w:rPr>
          <w:rFonts w:ascii="Times New Roman" w:hAnsi="Times New Roman" w:cs="Times New Roman"/>
          <w:sz w:val="28"/>
        </w:rPr>
        <w:t>the</w:t>
      </w:r>
      <w:proofErr w:type="spellEnd"/>
      <w:r w:rsidR="0006060C" w:rsidRPr="00010F57">
        <w:rPr>
          <w:rFonts w:ascii="Times New Roman" w:hAnsi="Times New Roman" w:cs="Times New Roman"/>
          <w:sz w:val="28"/>
        </w:rPr>
        <w:t xml:space="preserve"> </w:t>
      </w:r>
      <w:proofErr w:type="spellStart"/>
      <w:r w:rsidR="0006060C" w:rsidRPr="00010F57">
        <w:rPr>
          <w:rFonts w:ascii="Times New Roman" w:hAnsi="Times New Roman" w:cs="Times New Roman"/>
          <w:sz w:val="28"/>
        </w:rPr>
        <w:t>home</w:t>
      </w:r>
      <w:proofErr w:type="spellEnd"/>
      <w:r w:rsidR="0006060C" w:rsidRPr="00010F57">
        <w:rPr>
          <w:rFonts w:ascii="Times New Roman" w:hAnsi="Times New Roman" w:cs="Times New Roman"/>
          <w:sz w:val="28"/>
        </w:rPr>
        <w:t xml:space="preserve"> </w:t>
      </w:r>
      <w:proofErr w:type="spellStart"/>
      <w:r w:rsidR="0006060C" w:rsidRPr="00010F57">
        <w:rPr>
          <w:rFonts w:ascii="Times New Roman" w:hAnsi="Times New Roman" w:cs="Times New Roman"/>
          <w:sz w:val="28"/>
        </w:rPr>
        <w:t>of</w:t>
      </w:r>
      <w:proofErr w:type="spellEnd"/>
      <w:r w:rsidR="0006060C" w:rsidRPr="00010F57">
        <w:rPr>
          <w:rFonts w:ascii="Times New Roman" w:hAnsi="Times New Roman" w:cs="Times New Roman"/>
          <w:sz w:val="28"/>
        </w:rPr>
        <w:t xml:space="preserve"> </w:t>
      </w:r>
      <w:proofErr w:type="spellStart"/>
      <w:r w:rsidR="0006060C" w:rsidRPr="00010F57">
        <w:rPr>
          <w:rFonts w:ascii="Times New Roman" w:hAnsi="Times New Roman" w:cs="Times New Roman"/>
          <w:sz w:val="28"/>
        </w:rPr>
        <w:t>jazz</w:t>
      </w:r>
      <w:proofErr w:type="spellEnd"/>
      <w:r w:rsidR="001C4797" w:rsidRPr="00010F57">
        <w:rPr>
          <w:rFonts w:ascii="Times New Roman" w:hAnsi="Times New Roman" w:cs="Times New Roman"/>
          <w:sz w:val="28"/>
        </w:rPr>
        <w:t>)</w:t>
      </w:r>
      <w:r w:rsidR="008134F3" w:rsidRPr="00010F57">
        <w:rPr>
          <w:rFonts w:ascii="Times New Roman" w:hAnsi="Times New Roman" w:cs="Times New Roman"/>
          <w:sz w:val="28"/>
        </w:rPr>
        <w:t xml:space="preserve">. </w:t>
      </w:r>
    </w:p>
    <w:p w:rsidR="0090743C" w:rsidRPr="00010F57" w:rsidRDefault="0090743C" w:rsidP="0090743C">
      <w:pPr>
        <w:pStyle w:val="a3"/>
        <w:spacing w:line="360" w:lineRule="auto"/>
        <w:ind w:firstLine="851"/>
        <w:jc w:val="both"/>
        <w:rPr>
          <w:rFonts w:ascii="Times New Roman" w:hAnsi="Times New Roman" w:cs="Times New Roman"/>
          <w:sz w:val="28"/>
          <w:shd w:val="clear" w:color="auto" w:fill="FFFF00"/>
        </w:rPr>
      </w:pPr>
      <w:r>
        <w:rPr>
          <w:rFonts w:ascii="Times New Roman" w:hAnsi="Times New Roman" w:cs="Times New Roman"/>
          <w:sz w:val="28"/>
        </w:rPr>
        <w:t xml:space="preserve">Непосредственная работа над лексикой представляет собой очень сложный и последовательный процесс, каждый из этапов которого очень важен для дальнейшего успешного и правильного употребления лексической единицы в процессе коммуникации. </w:t>
      </w:r>
      <w:r w:rsidRPr="00010F57">
        <w:rPr>
          <w:rFonts w:ascii="Times New Roman" w:hAnsi="Times New Roman" w:cs="Times New Roman"/>
          <w:sz w:val="28"/>
        </w:rPr>
        <w:t xml:space="preserve">К основным этапам работы над лексикой относятся: </w:t>
      </w:r>
      <w:r w:rsidR="00780AE9" w:rsidRPr="00010F57">
        <w:rPr>
          <w:rFonts w:ascii="Times New Roman" w:hAnsi="Times New Roman" w:cs="Times New Roman"/>
          <w:sz w:val="28"/>
        </w:rPr>
        <w:t>предъявление</w:t>
      </w:r>
      <w:r w:rsidRPr="00010F57">
        <w:rPr>
          <w:rFonts w:ascii="Times New Roman" w:hAnsi="Times New Roman" w:cs="Times New Roman"/>
          <w:sz w:val="28"/>
        </w:rPr>
        <w:t>,</w:t>
      </w:r>
      <w:r w:rsidR="00FD7020" w:rsidRPr="00010F57">
        <w:rPr>
          <w:rFonts w:ascii="Times New Roman" w:hAnsi="Times New Roman" w:cs="Times New Roman"/>
          <w:sz w:val="28"/>
        </w:rPr>
        <w:t xml:space="preserve"> </w:t>
      </w:r>
      <w:r w:rsidRPr="00010F57">
        <w:rPr>
          <w:rFonts w:ascii="Times New Roman" w:hAnsi="Times New Roman" w:cs="Times New Roman"/>
          <w:sz w:val="28"/>
        </w:rPr>
        <w:t xml:space="preserve">тренировка и </w:t>
      </w:r>
      <w:r w:rsidR="007426BB" w:rsidRPr="00010F57">
        <w:rPr>
          <w:rFonts w:ascii="Times New Roman" w:hAnsi="Times New Roman" w:cs="Times New Roman"/>
          <w:sz w:val="28"/>
        </w:rPr>
        <w:t>применение [21</w:t>
      </w:r>
      <w:r w:rsidR="00780AE9" w:rsidRPr="00010F57">
        <w:rPr>
          <w:rFonts w:ascii="Times New Roman" w:hAnsi="Times New Roman" w:cs="Times New Roman"/>
          <w:sz w:val="28"/>
        </w:rPr>
        <w:t xml:space="preserve">] </w:t>
      </w:r>
      <w:r w:rsidRPr="00010F57">
        <w:rPr>
          <w:rFonts w:ascii="Times New Roman" w:hAnsi="Times New Roman" w:cs="Times New Roman"/>
          <w:sz w:val="28"/>
        </w:rPr>
        <w:t>.</w:t>
      </w:r>
      <w:r w:rsidR="00E3641D" w:rsidRPr="00010F57">
        <w:rPr>
          <w:rFonts w:ascii="Times New Roman" w:hAnsi="Times New Roman" w:cs="Times New Roman"/>
          <w:sz w:val="28"/>
        </w:rPr>
        <w:t xml:space="preserve"> Некоторые авторы также дополнительно выдел</w:t>
      </w:r>
      <w:r w:rsidR="00224BB7" w:rsidRPr="00010F57">
        <w:rPr>
          <w:rFonts w:ascii="Times New Roman" w:hAnsi="Times New Roman" w:cs="Times New Roman"/>
          <w:sz w:val="28"/>
        </w:rPr>
        <w:t>яют этап «Первичное закрепление</w:t>
      </w:r>
      <w:r w:rsidR="00E3641D" w:rsidRPr="00010F57">
        <w:rPr>
          <w:rFonts w:ascii="Times New Roman" w:hAnsi="Times New Roman" w:cs="Times New Roman"/>
          <w:sz w:val="28"/>
        </w:rPr>
        <w:t>», который сразу</w:t>
      </w:r>
      <w:r w:rsidR="00224BB7" w:rsidRPr="00010F57">
        <w:rPr>
          <w:rFonts w:ascii="Times New Roman" w:hAnsi="Times New Roman" w:cs="Times New Roman"/>
          <w:sz w:val="28"/>
        </w:rPr>
        <w:t xml:space="preserve"> следует за этапом «Предъявление</w:t>
      </w:r>
      <w:r w:rsidR="00E3641D" w:rsidRPr="00010F57">
        <w:rPr>
          <w:rFonts w:ascii="Times New Roman" w:hAnsi="Times New Roman" w:cs="Times New Roman"/>
          <w:sz w:val="28"/>
        </w:rPr>
        <w:t>» [</w:t>
      </w:r>
      <w:r w:rsidR="007426BB" w:rsidRPr="00010F57">
        <w:rPr>
          <w:rFonts w:ascii="Times New Roman" w:hAnsi="Times New Roman" w:cs="Times New Roman"/>
          <w:sz w:val="28"/>
        </w:rPr>
        <w:t>22</w:t>
      </w:r>
      <w:r w:rsidR="00E3641D" w:rsidRPr="00010F57">
        <w:rPr>
          <w:rFonts w:ascii="Times New Roman" w:hAnsi="Times New Roman" w:cs="Times New Roman"/>
          <w:sz w:val="28"/>
        </w:rPr>
        <w:t xml:space="preserve">]. </w:t>
      </w:r>
    </w:p>
    <w:p w:rsidR="00A066EB" w:rsidRDefault="0090743C" w:rsidP="0090743C">
      <w:pPr>
        <w:pStyle w:val="a3"/>
        <w:spacing w:line="360" w:lineRule="auto"/>
        <w:ind w:firstLine="851"/>
        <w:jc w:val="both"/>
        <w:rPr>
          <w:rFonts w:ascii="Times New Roman" w:hAnsi="Times New Roman" w:cs="Times New Roman"/>
          <w:sz w:val="28"/>
        </w:rPr>
      </w:pPr>
      <w:r w:rsidRPr="00010F57">
        <w:rPr>
          <w:rFonts w:ascii="Times New Roman" w:hAnsi="Times New Roman" w:cs="Times New Roman"/>
          <w:sz w:val="28"/>
        </w:rPr>
        <w:t xml:space="preserve">Многие методисты называют этап </w:t>
      </w:r>
      <w:r w:rsidR="00224BB7" w:rsidRPr="00010F57">
        <w:rPr>
          <w:rFonts w:ascii="Times New Roman" w:hAnsi="Times New Roman" w:cs="Times New Roman"/>
          <w:sz w:val="28"/>
        </w:rPr>
        <w:t>«Предъявление</w:t>
      </w:r>
      <w:r w:rsidR="00780AE9" w:rsidRPr="00010F57">
        <w:rPr>
          <w:rFonts w:ascii="Times New Roman" w:hAnsi="Times New Roman" w:cs="Times New Roman"/>
          <w:sz w:val="28"/>
        </w:rPr>
        <w:t>»</w:t>
      </w:r>
      <w:r w:rsidRPr="00010F57">
        <w:rPr>
          <w:rFonts w:ascii="Times New Roman" w:hAnsi="Times New Roman" w:cs="Times New Roman"/>
          <w:sz w:val="28"/>
        </w:rPr>
        <w:t xml:space="preserve"> самым важным,</w:t>
      </w:r>
      <w:r>
        <w:rPr>
          <w:rFonts w:ascii="Times New Roman" w:hAnsi="Times New Roman" w:cs="Times New Roman"/>
          <w:sz w:val="28"/>
        </w:rPr>
        <w:t xml:space="preserve"> так как уже</w:t>
      </w:r>
      <w:r w:rsidR="00A066EB">
        <w:rPr>
          <w:rFonts w:ascii="Times New Roman" w:hAnsi="Times New Roman" w:cs="Times New Roman"/>
          <w:sz w:val="28"/>
        </w:rPr>
        <w:t xml:space="preserve"> здесь формируются практически все виды связей лексической единицы, поэтому здесь очень важно, чтобы учащийся правильно полян действительное значение отдельной лексической единицы.  В связи с этим появляются большие сложности, которые приходится постоянно преодолевать, чтобы организовать благоприятную среду для введения нового лексического материала. </w:t>
      </w:r>
    </w:p>
    <w:p w:rsidR="00F577B7" w:rsidRDefault="00975223" w:rsidP="00A066EB">
      <w:pPr>
        <w:pStyle w:val="a3"/>
        <w:spacing w:line="360" w:lineRule="auto"/>
        <w:ind w:firstLine="851"/>
        <w:jc w:val="both"/>
        <w:rPr>
          <w:rFonts w:ascii="Times New Roman" w:hAnsi="Times New Roman" w:cs="Times New Roman"/>
          <w:sz w:val="28"/>
        </w:rPr>
      </w:pPr>
      <w:r w:rsidRPr="00010F57">
        <w:rPr>
          <w:rFonts w:ascii="Times New Roman" w:hAnsi="Times New Roman" w:cs="Times New Roman"/>
          <w:sz w:val="28"/>
        </w:rPr>
        <w:t>Первый этап работы над лексикой, этап</w:t>
      </w:r>
      <w:r w:rsidR="00224BB7" w:rsidRPr="00010F57">
        <w:rPr>
          <w:rFonts w:ascii="Times New Roman" w:hAnsi="Times New Roman" w:cs="Times New Roman"/>
          <w:sz w:val="28"/>
        </w:rPr>
        <w:t xml:space="preserve"> «Предъявление</w:t>
      </w:r>
      <w:r w:rsidR="00780AE9" w:rsidRPr="00010F57">
        <w:rPr>
          <w:rFonts w:ascii="Times New Roman" w:hAnsi="Times New Roman" w:cs="Times New Roman"/>
          <w:sz w:val="28"/>
        </w:rPr>
        <w:t>»</w:t>
      </w:r>
      <w:r w:rsidRPr="00010F57">
        <w:rPr>
          <w:rFonts w:ascii="Times New Roman" w:hAnsi="Times New Roman" w:cs="Times New Roman"/>
          <w:sz w:val="28"/>
        </w:rPr>
        <w:t>, включает в себя семантизацию новой лексической единицы, то есть раскрытие</w:t>
      </w:r>
      <w:r>
        <w:rPr>
          <w:rFonts w:ascii="Times New Roman" w:hAnsi="Times New Roman" w:cs="Times New Roman"/>
          <w:sz w:val="28"/>
        </w:rPr>
        <w:t xml:space="preserve"> значения слова. Р.</w:t>
      </w:r>
      <w:r w:rsidR="00CD26F9">
        <w:rPr>
          <w:rFonts w:ascii="Times New Roman" w:hAnsi="Times New Roman" w:cs="Times New Roman"/>
          <w:sz w:val="28"/>
        </w:rPr>
        <w:t xml:space="preserve"> К.</w:t>
      </w:r>
      <w:r>
        <w:rPr>
          <w:rFonts w:ascii="Times New Roman" w:hAnsi="Times New Roman" w:cs="Times New Roman"/>
          <w:sz w:val="28"/>
        </w:rPr>
        <w:t xml:space="preserve"> Миньяр-Белоручев привод</w:t>
      </w:r>
      <w:r w:rsidR="00780AE9">
        <w:rPr>
          <w:rFonts w:ascii="Times New Roman" w:hAnsi="Times New Roman" w:cs="Times New Roman"/>
          <w:sz w:val="28"/>
        </w:rPr>
        <w:t>ит</w:t>
      </w:r>
      <w:r>
        <w:rPr>
          <w:rFonts w:ascii="Times New Roman" w:hAnsi="Times New Roman" w:cs="Times New Roman"/>
          <w:sz w:val="28"/>
        </w:rPr>
        <w:t xml:space="preserve"> следующее определение семантизации: </w:t>
      </w:r>
      <w:r w:rsidR="00B836C6">
        <w:rPr>
          <w:rFonts w:ascii="Times New Roman" w:hAnsi="Times New Roman" w:cs="Times New Roman"/>
          <w:sz w:val="28"/>
        </w:rPr>
        <w:t>Семантизация –</w:t>
      </w:r>
      <w:r w:rsidRPr="008134F3">
        <w:rPr>
          <w:rFonts w:ascii="Times New Roman" w:hAnsi="Times New Roman" w:cs="Times New Roman"/>
          <w:sz w:val="28"/>
        </w:rPr>
        <w:t xml:space="preserve"> это установления денотативных и ситуационных связей новых лексических единиц (раскрытие их </w:t>
      </w:r>
      <w:r w:rsidR="007426BB">
        <w:rPr>
          <w:rFonts w:ascii="Times New Roman" w:hAnsi="Times New Roman" w:cs="Times New Roman"/>
          <w:sz w:val="28"/>
        </w:rPr>
        <w:t>значений) [2</w:t>
      </w:r>
      <w:r w:rsidR="007426BB" w:rsidRPr="007426BB">
        <w:rPr>
          <w:rFonts w:ascii="Times New Roman" w:hAnsi="Times New Roman" w:cs="Times New Roman"/>
          <w:sz w:val="28"/>
        </w:rPr>
        <w:t>3</w:t>
      </w:r>
      <w:r w:rsidRPr="008134F3">
        <w:rPr>
          <w:rFonts w:ascii="Times New Roman" w:hAnsi="Times New Roman" w:cs="Times New Roman"/>
          <w:sz w:val="28"/>
        </w:rPr>
        <w:t>].</w:t>
      </w:r>
      <w:r>
        <w:rPr>
          <w:rFonts w:ascii="Times New Roman" w:hAnsi="Times New Roman" w:cs="Times New Roman"/>
          <w:sz w:val="28"/>
        </w:rPr>
        <w:t xml:space="preserve"> </w:t>
      </w:r>
      <w:r w:rsidR="00F577B7">
        <w:rPr>
          <w:rFonts w:ascii="Times New Roman" w:hAnsi="Times New Roman" w:cs="Times New Roman"/>
          <w:sz w:val="28"/>
        </w:rPr>
        <w:t xml:space="preserve">Из определения видно, что в самом начале необходимо установить в памяти точные </w:t>
      </w:r>
      <w:r w:rsidR="00C40A5D">
        <w:rPr>
          <w:rFonts w:ascii="Times New Roman" w:hAnsi="Times New Roman" w:cs="Times New Roman"/>
          <w:sz w:val="28"/>
        </w:rPr>
        <w:t>связи,</w:t>
      </w:r>
      <w:r w:rsidR="00F577B7">
        <w:rPr>
          <w:rFonts w:ascii="Times New Roman" w:hAnsi="Times New Roman" w:cs="Times New Roman"/>
          <w:sz w:val="28"/>
        </w:rPr>
        <w:t xml:space="preserve"> во-первых, между лексической единицей и объектом, на который она указывает, а во-вторых, между лексической единицей и ситуацией, в которая она должна употребляться. </w:t>
      </w:r>
    </w:p>
    <w:p w:rsidR="00780AE9" w:rsidRPr="00A121EF" w:rsidRDefault="00F577B7" w:rsidP="00E3641D">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Способов семантизации существует великое множество. Психологи, педагоги и методисты до сих пор спорят об универсальности одного из способов, и какой из них является самым эффективным в процессе обучения иностранному языку.</w:t>
      </w:r>
    </w:p>
    <w:p w:rsidR="00E3641D" w:rsidRPr="00A121EF" w:rsidRDefault="00E3641D" w:rsidP="00E3641D">
      <w:pPr>
        <w:pStyle w:val="a3"/>
        <w:spacing w:line="360" w:lineRule="auto"/>
        <w:ind w:firstLine="851"/>
        <w:jc w:val="both"/>
        <w:rPr>
          <w:rFonts w:ascii="Times New Roman" w:hAnsi="Times New Roman" w:cs="Times New Roman"/>
          <w:sz w:val="28"/>
        </w:rPr>
      </w:pPr>
    </w:p>
    <w:p w:rsidR="004007A7" w:rsidRPr="004007A7" w:rsidRDefault="004007A7" w:rsidP="004007A7">
      <w:pPr>
        <w:pStyle w:val="a3"/>
        <w:ind w:firstLine="851"/>
        <w:jc w:val="center"/>
        <w:rPr>
          <w:rFonts w:ascii="Times New Roman" w:hAnsi="Times New Roman" w:cs="Times New Roman"/>
          <w:sz w:val="28"/>
        </w:rPr>
      </w:pPr>
      <w:r>
        <w:rPr>
          <w:rFonts w:ascii="Times New Roman" w:hAnsi="Times New Roman" w:cs="Times New Roman"/>
          <w:sz w:val="28"/>
        </w:rPr>
        <w:lastRenderedPageBreak/>
        <w:t>Таблица 5</w:t>
      </w:r>
      <w:r w:rsidRPr="00B03A5E">
        <w:rPr>
          <w:rFonts w:ascii="Times New Roman" w:hAnsi="Times New Roman" w:cs="Times New Roman"/>
          <w:sz w:val="28"/>
        </w:rPr>
        <w:t xml:space="preserve">. </w:t>
      </w:r>
      <w:r>
        <w:rPr>
          <w:rFonts w:ascii="Times New Roman" w:hAnsi="Times New Roman" w:cs="Times New Roman"/>
          <w:sz w:val="28"/>
        </w:rPr>
        <w:t xml:space="preserve">Способы семантизации новой лексической единицы </w:t>
      </w:r>
    </w:p>
    <w:tbl>
      <w:tblPr>
        <w:tblStyle w:val="a4"/>
        <w:tblW w:w="0" w:type="auto"/>
        <w:tblLook w:val="04A0"/>
      </w:tblPr>
      <w:tblGrid>
        <w:gridCol w:w="1649"/>
        <w:gridCol w:w="3423"/>
        <w:gridCol w:w="2744"/>
        <w:gridCol w:w="1755"/>
      </w:tblGrid>
      <w:tr w:rsidR="007A748F" w:rsidTr="00F577B7">
        <w:tc>
          <w:tcPr>
            <w:tcW w:w="4785" w:type="dxa"/>
            <w:gridSpan w:val="2"/>
            <w:shd w:val="clear" w:color="auto" w:fill="D9D9D9" w:themeFill="background1" w:themeFillShade="D9"/>
          </w:tcPr>
          <w:p w:rsidR="00F577B7" w:rsidRDefault="007426BB" w:rsidP="007426BB">
            <w:pPr>
              <w:pStyle w:val="a3"/>
              <w:spacing w:line="360" w:lineRule="auto"/>
              <w:jc w:val="center"/>
              <w:rPr>
                <w:rFonts w:ascii="Times New Roman" w:hAnsi="Times New Roman" w:cs="Times New Roman"/>
                <w:sz w:val="28"/>
              </w:rPr>
            </w:pPr>
            <w:r>
              <w:rPr>
                <w:rFonts w:ascii="Times New Roman" w:hAnsi="Times New Roman" w:cs="Times New Roman"/>
                <w:sz w:val="28"/>
              </w:rPr>
              <w:t>Н. Д</w:t>
            </w:r>
            <w:r w:rsidRPr="007426BB">
              <w:rPr>
                <w:rFonts w:ascii="Times New Roman" w:hAnsi="Times New Roman" w:cs="Times New Roman"/>
                <w:sz w:val="28"/>
              </w:rPr>
              <w:t xml:space="preserve">. </w:t>
            </w:r>
            <w:r w:rsidR="00F577B7">
              <w:rPr>
                <w:rFonts w:ascii="Times New Roman" w:hAnsi="Times New Roman" w:cs="Times New Roman"/>
                <w:sz w:val="28"/>
              </w:rPr>
              <w:t xml:space="preserve">Гальскова Н. Д., </w:t>
            </w:r>
            <w:r>
              <w:rPr>
                <w:rFonts w:ascii="Times New Roman" w:hAnsi="Times New Roman" w:cs="Times New Roman"/>
                <w:sz w:val="28"/>
              </w:rPr>
              <w:t>Н. И</w:t>
            </w:r>
            <w:r w:rsidRPr="007426BB">
              <w:rPr>
                <w:rFonts w:ascii="Times New Roman" w:hAnsi="Times New Roman" w:cs="Times New Roman"/>
                <w:sz w:val="28"/>
              </w:rPr>
              <w:t xml:space="preserve">. </w:t>
            </w:r>
            <w:proofErr w:type="spellStart"/>
            <w:r w:rsidR="00F577B7">
              <w:rPr>
                <w:rFonts w:ascii="Times New Roman" w:hAnsi="Times New Roman" w:cs="Times New Roman"/>
                <w:sz w:val="28"/>
              </w:rPr>
              <w:t>Гез</w:t>
            </w:r>
            <w:proofErr w:type="spellEnd"/>
            <w:r w:rsidR="00F577B7">
              <w:rPr>
                <w:rFonts w:ascii="Times New Roman" w:hAnsi="Times New Roman" w:cs="Times New Roman"/>
                <w:sz w:val="28"/>
              </w:rPr>
              <w:t xml:space="preserve"> </w:t>
            </w:r>
          </w:p>
        </w:tc>
        <w:tc>
          <w:tcPr>
            <w:tcW w:w="4786" w:type="dxa"/>
            <w:gridSpan w:val="2"/>
            <w:shd w:val="clear" w:color="auto" w:fill="D9D9D9" w:themeFill="background1" w:themeFillShade="D9"/>
          </w:tcPr>
          <w:p w:rsidR="00F577B7" w:rsidRPr="00780AE9" w:rsidRDefault="007426BB" w:rsidP="007426BB">
            <w:pPr>
              <w:pStyle w:val="a3"/>
              <w:spacing w:line="360" w:lineRule="auto"/>
              <w:jc w:val="center"/>
              <w:rPr>
                <w:rFonts w:ascii="Times New Roman" w:hAnsi="Times New Roman" w:cs="Times New Roman"/>
                <w:sz w:val="28"/>
              </w:rPr>
            </w:pPr>
            <w:r>
              <w:rPr>
                <w:rFonts w:ascii="Times New Roman" w:hAnsi="Times New Roman" w:cs="Times New Roman"/>
                <w:sz w:val="28"/>
              </w:rPr>
              <w:t xml:space="preserve">Г. </w:t>
            </w:r>
            <w:proofErr w:type="spellStart"/>
            <w:r w:rsidR="00780AE9">
              <w:rPr>
                <w:rFonts w:ascii="Times New Roman" w:hAnsi="Times New Roman" w:cs="Times New Roman"/>
                <w:sz w:val="28"/>
              </w:rPr>
              <w:t>Шторх</w:t>
            </w:r>
            <w:proofErr w:type="spellEnd"/>
            <w:r w:rsidR="00780AE9">
              <w:rPr>
                <w:rFonts w:ascii="Times New Roman" w:hAnsi="Times New Roman" w:cs="Times New Roman"/>
                <w:sz w:val="28"/>
              </w:rPr>
              <w:t xml:space="preserve"> </w:t>
            </w:r>
          </w:p>
        </w:tc>
      </w:tr>
      <w:tr w:rsidR="00785578" w:rsidTr="00785578">
        <w:tc>
          <w:tcPr>
            <w:tcW w:w="2392" w:type="dxa"/>
            <w:shd w:val="clear" w:color="auto" w:fill="BFBFBF" w:themeFill="background1" w:themeFillShade="BF"/>
          </w:tcPr>
          <w:p w:rsidR="00F577B7" w:rsidRPr="00785578" w:rsidRDefault="00F577B7" w:rsidP="00785578">
            <w:pPr>
              <w:jc w:val="center"/>
              <w:rPr>
                <w:rFonts w:ascii="Times New Roman" w:hAnsi="Times New Roman" w:cs="Times New Roman"/>
                <w:b/>
              </w:rPr>
            </w:pPr>
            <w:r w:rsidRPr="00785578">
              <w:rPr>
                <w:rFonts w:ascii="Times New Roman" w:hAnsi="Times New Roman" w:cs="Times New Roman"/>
                <w:b/>
              </w:rPr>
              <w:t>Переводные способы</w:t>
            </w:r>
          </w:p>
        </w:tc>
        <w:tc>
          <w:tcPr>
            <w:tcW w:w="2393" w:type="dxa"/>
            <w:shd w:val="clear" w:color="auto" w:fill="BFBFBF" w:themeFill="background1" w:themeFillShade="BF"/>
          </w:tcPr>
          <w:p w:rsidR="00F577B7" w:rsidRPr="00785578" w:rsidRDefault="00F577B7" w:rsidP="00785578">
            <w:pPr>
              <w:jc w:val="center"/>
              <w:rPr>
                <w:rFonts w:ascii="Times New Roman" w:hAnsi="Times New Roman" w:cs="Times New Roman"/>
                <w:b/>
              </w:rPr>
            </w:pPr>
            <w:r w:rsidRPr="00785578">
              <w:rPr>
                <w:rFonts w:ascii="Times New Roman" w:hAnsi="Times New Roman" w:cs="Times New Roman"/>
                <w:b/>
              </w:rPr>
              <w:t>Беспереводные способы</w:t>
            </w:r>
          </w:p>
        </w:tc>
        <w:tc>
          <w:tcPr>
            <w:tcW w:w="2393" w:type="dxa"/>
            <w:shd w:val="clear" w:color="auto" w:fill="BFBFBF" w:themeFill="background1" w:themeFillShade="BF"/>
          </w:tcPr>
          <w:p w:rsidR="00F577B7" w:rsidRPr="00785578" w:rsidRDefault="00F577B7" w:rsidP="00785578">
            <w:pPr>
              <w:jc w:val="center"/>
              <w:rPr>
                <w:rFonts w:ascii="Times New Roman" w:hAnsi="Times New Roman" w:cs="Times New Roman"/>
                <w:b/>
              </w:rPr>
            </w:pPr>
            <w:r w:rsidRPr="00785578">
              <w:rPr>
                <w:rFonts w:ascii="Times New Roman" w:hAnsi="Times New Roman" w:cs="Times New Roman"/>
                <w:b/>
              </w:rPr>
              <w:t>Вербальные способы</w:t>
            </w:r>
          </w:p>
        </w:tc>
        <w:tc>
          <w:tcPr>
            <w:tcW w:w="2393" w:type="dxa"/>
            <w:shd w:val="clear" w:color="auto" w:fill="BFBFBF" w:themeFill="background1" w:themeFillShade="BF"/>
          </w:tcPr>
          <w:p w:rsidR="00F577B7" w:rsidRPr="00785578" w:rsidRDefault="00F577B7" w:rsidP="00785578">
            <w:pPr>
              <w:jc w:val="center"/>
              <w:rPr>
                <w:rFonts w:ascii="Times New Roman" w:hAnsi="Times New Roman" w:cs="Times New Roman"/>
                <w:b/>
              </w:rPr>
            </w:pPr>
            <w:r w:rsidRPr="00785578">
              <w:rPr>
                <w:rFonts w:ascii="Times New Roman" w:hAnsi="Times New Roman" w:cs="Times New Roman"/>
                <w:b/>
              </w:rPr>
              <w:t>Невербальные способы</w:t>
            </w:r>
          </w:p>
        </w:tc>
      </w:tr>
      <w:tr w:rsidR="00785578" w:rsidTr="0060775A">
        <w:tc>
          <w:tcPr>
            <w:tcW w:w="2392" w:type="dxa"/>
          </w:tcPr>
          <w:p w:rsidR="00F577B7" w:rsidRPr="00785578" w:rsidRDefault="00F577B7" w:rsidP="00785578">
            <w:pPr>
              <w:rPr>
                <w:rFonts w:ascii="Times New Roman" w:hAnsi="Times New Roman" w:cs="Times New Roman"/>
              </w:rPr>
            </w:pPr>
            <w:r w:rsidRPr="00785578">
              <w:rPr>
                <w:rFonts w:ascii="Times New Roman" w:hAnsi="Times New Roman" w:cs="Times New Roman"/>
              </w:rPr>
              <w:t>Представление эквивалента на родном языке</w:t>
            </w:r>
          </w:p>
        </w:tc>
        <w:tc>
          <w:tcPr>
            <w:tcW w:w="2393" w:type="dxa"/>
          </w:tcPr>
          <w:p w:rsidR="00F577B7" w:rsidRPr="00785578" w:rsidRDefault="007A748F" w:rsidP="00785578">
            <w:pPr>
              <w:rPr>
                <w:rFonts w:ascii="Times New Roman" w:hAnsi="Times New Roman" w:cs="Times New Roman"/>
              </w:rPr>
            </w:pPr>
            <w:r w:rsidRPr="00785578">
              <w:rPr>
                <w:rFonts w:ascii="Times New Roman" w:hAnsi="Times New Roman" w:cs="Times New Roman"/>
              </w:rPr>
              <w:t xml:space="preserve">Демонстрация с помощью средств наглядности </w:t>
            </w:r>
          </w:p>
        </w:tc>
        <w:tc>
          <w:tcPr>
            <w:tcW w:w="2393" w:type="dxa"/>
          </w:tcPr>
          <w:p w:rsidR="00785578" w:rsidRDefault="007A748F" w:rsidP="00785578">
            <w:pPr>
              <w:pStyle w:val="a8"/>
              <w:numPr>
                <w:ilvl w:val="0"/>
                <w:numId w:val="16"/>
              </w:numPr>
              <w:rPr>
                <w:rFonts w:ascii="Times New Roman" w:hAnsi="Times New Roman" w:cs="Times New Roman"/>
              </w:rPr>
            </w:pPr>
            <w:r w:rsidRPr="00785578">
              <w:rPr>
                <w:rFonts w:ascii="Times New Roman" w:hAnsi="Times New Roman" w:cs="Times New Roman"/>
              </w:rPr>
              <w:t>по контексту;</w:t>
            </w:r>
          </w:p>
          <w:p w:rsidR="00785578" w:rsidRDefault="007A748F" w:rsidP="00785578">
            <w:pPr>
              <w:pStyle w:val="a8"/>
              <w:numPr>
                <w:ilvl w:val="0"/>
                <w:numId w:val="16"/>
              </w:numPr>
              <w:rPr>
                <w:rFonts w:ascii="Times New Roman" w:hAnsi="Times New Roman" w:cs="Times New Roman"/>
              </w:rPr>
            </w:pPr>
            <w:r w:rsidRPr="00785578">
              <w:rPr>
                <w:rFonts w:ascii="Times New Roman" w:hAnsi="Times New Roman" w:cs="Times New Roman"/>
              </w:rPr>
              <w:t>через парафразу (описание);</w:t>
            </w:r>
          </w:p>
          <w:p w:rsidR="00785578" w:rsidRDefault="007A748F" w:rsidP="00785578">
            <w:pPr>
              <w:pStyle w:val="a8"/>
              <w:numPr>
                <w:ilvl w:val="0"/>
                <w:numId w:val="16"/>
              </w:numPr>
              <w:rPr>
                <w:rFonts w:ascii="Times New Roman" w:hAnsi="Times New Roman" w:cs="Times New Roman"/>
              </w:rPr>
            </w:pPr>
            <w:r w:rsidRPr="00785578">
              <w:rPr>
                <w:rFonts w:ascii="Times New Roman" w:hAnsi="Times New Roman" w:cs="Times New Roman"/>
              </w:rPr>
              <w:t>через антонимы, синонимы, родовое значение;</w:t>
            </w:r>
          </w:p>
          <w:p w:rsidR="00785578" w:rsidRDefault="007A748F" w:rsidP="00785578">
            <w:pPr>
              <w:pStyle w:val="a8"/>
              <w:numPr>
                <w:ilvl w:val="0"/>
                <w:numId w:val="16"/>
              </w:numPr>
              <w:rPr>
                <w:rFonts w:ascii="Times New Roman" w:hAnsi="Times New Roman" w:cs="Times New Roman"/>
              </w:rPr>
            </w:pPr>
            <w:r w:rsidRPr="00785578">
              <w:rPr>
                <w:rFonts w:ascii="Times New Roman" w:hAnsi="Times New Roman" w:cs="Times New Roman"/>
              </w:rPr>
              <w:t>по аналогии;</w:t>
            </w:r>
          </w:p>
          <w:p w:rsidR="00785578" w:rsidRDefault="007A748F" w:rsidP="00785578">
            <w:pPr>
              <w:pStyle w:val="a8"/>
              <w:numPr>
                <w:ilvl w:val="0"/>
                <w:numId w:val="16"/>
              </w:numPr>
              <w:rPr>
                <w:rFonts w:ascii="Times New Roman" w:hAnsi="Times New Roman" w:cs="Times New Roman"/>
              </w:rPr>
            </w:pPr>
            <w:r w:rsidRPr="00785578">
              <w:rPr>
                <w:rFonts w:ascii="Times New Roman" w:hAnsi="Times New Roman" w:cs="Times New Roman"/>
              </w:rPr>
              <w:t>по словообразовательным элементам;</w:t>
            </w:r>
          </w:p>
          <w:p w:rsidR="007A748F" w:rsidRPr="00785578" w:rsidRDefault="00785578" w:rsidP="00785578">
            <w:pPr>
              <w:pStyle w:val="a8"/>
              <w:numPr>
                <w:ilvl w:val="0"/>
                <w:numId w:val="16"/>
              </w:numPr>
              <w:rPr>
                <w:rFonts w:ascii="Times New Roman" w:hAnsi="Times New Roman" w:cs="Times New Roman"/>
              </w:rPr>
            </w:pPr>
            <w:r w:rsidRPr="00785578">
              <w:rPr>
                <w:rFonts w:ascii="Times New Roman" w:hAnsi="Times New Roman" w:cs="Times New Roman"/>
              </w:rPr>
              <w:t xml:space="preserve">по звуковому или графическому сходству. </w:t>
            </w:r>
          </w:p>
        </w:tc>
        <w:tc>
          <w:tcPr>
            <w:tcW w:w="2393" w:type="dxa"/>
          </w:tcPr>
          <w:p w:rsidR="00F577B7" w:rsidRPr="00785578" w:rsidRDefault="007A748F" w:rsidP="00785578">
            <w:pPr>
              <w:rPr>
                <w:rFonts w:ascii="Times New Roman" w:hAnsi="Times New Roman" w:cs="Times New Roman"/>
              </w:rPr>
            </w:pPr>
            <w:r w:rsidRPr="00785578">
              <w:rPr>
                <w:rFonts w:ascii="Times New Roman" w:hAnsi="Times New Roman" w:cs="Times New Roman"/>
              </w:rPr>
              <w:t xml:space="preserve">Демонстрация на основе предметов, разыгрывания, жестов и мимики. </w:t>
            </w:r>
          </w:p>
        </w:tc>
      </w:tr>
      <w:tr w:rsidR="00785578" w:rsidTr="0060775A">
        <w:tc>
          <w:tcPr>
            <w:tcW w:w="2392" w:type="dxa"/>
          </w:tcPr>
          <w:p w:rsidR="00F577B7" w:rsidRPr="00785578" w:rsidRDefault="00F577B7" w:rsidP="00785578">
            <w:pPr>
              <w:rPr>
                <w:rFonts w:ascii="Times New Roman" w:hAnsi="Times New Roman" w:cs="Times New Roman"/>
              </w:rPr>
            </w:pPr>
            <w:r w:rsidRPr="00785578">
              <w:rPr>
                <w:rFonts w:ascii="Times New Roman" w:hAnsi="Times New Roman" w:cs="Times New Roman"/>
              </w:rPr>
              <w:t xml:space="preserve">Перевод-толкование </w:t>
            </w:r>
          </w:p>
        </w:tc>
        <w:tc>
          <w:tcPr>
            <w:tcW w:w="2393" w:type="dxa"/>
          </w:tcPr>
          <w:p w:rsidR="00F577B7" w:rsidRPr="00785578" w:rsidRDefault="007A748F" w:rsidP="00785578">
            <w:pPr>
              <w:rPr>
                <w:rFonts w:ascii="Times New Roman" w:hAnsi="Times New Roman" w:cs="Times New Roman"/>
              </w:rPr>
            </w:pPr>
            <w:r w:rsidRPr="00785578">
              <w:rPr>
                <w:rFonts w:ascii="Times New Roman" w:hAnsi="Times New Roman" w:cs="Times New Roman"/>
              </w:rPr>
              <w:t>Раскрытие значения через:</w:t>
            </w:r>
          </w:p>
          <w:p w:rsidR="00785578" w:rsidRDefault="007A748F" w:rsidP="00785578">
            <w:pPr>
              <w:pStyle w:val="a8"/>
              <w:numPr>
                <w:ilvl w:val="0"/>
                <w:numId w:val="17"/>
              </w:numPr>
              <w:rPr>
                <w:rFonts w:ascii="Times New Roman" w:hAnsi="Times New Roman" w:cs="Times New Roman"/>
              </w:rPr>
            </w:pPr>
            <w:r w:rsidRPr="00785578">
              <w:rPr>
                <w:rFonts w:ascii="Times New Roman" w:hAnsi="Times New Roman" w:cs="Times New Roman"/>
              </w:rPr>
              <w:t>определение (</w:t>
            </w:r>
            <w:proofErr w:type="spellStart"/>
            <w:r w:rsidRPr="00785578">
              <w:rPr>
                <w:rFonts w:ascii="Times New Roman" w:hAnsi="Times New Roman" w:cs="Times New Roman"/>
              </w:rPr>
              <w:t>дефеницию</w:t>
            </w:r>
            <w:proofErr w:type="spellEnd"/>
            <w:r w:rsidRPr="00785578">
              <w:rPr>
                <w:rFonts w:ascii="Times New Roman" w:hAnsi="Times New Roman" w:cs="Times New Roman"/>
              </w:rPr>
              <w:t>);</w:t>
            </w:r>
          </w:p>
          <w:p w:rsidR="00785578" w:rsidRDefault="007A748F" w:rsidP="00785578">
            <w:pPr>
              <w:pStyle w:val="a8"/>
              <w:numPr>
                <w:ilvl w:val="0"/>
                <w:numId w:val="17"/>
              </w:numPr>
              <w:rPr>
                <w:rFonts w:ascii="Times New Roman" w:hAnsi="Times New Roman" w:cs="Times New Roman"/>
              </w:rPr>
            </w:pPr>
            <w:r w:rsidRPr="00785578">
              <w:rPr>
                <w:rFonts w:ascii="Times New Roman" w:hAnsi="Times New Roman" w:cs="Times New Roman"/>
              </w:rPr>
              <w:t>перечисление;</w:t>
            </w:r>
          </w:p>
          <w:p w:rsidR="00785578" w:rsidRDefault="007A748F" w:rsidP="00785578">
            <w:pPr>
              <w:pStyle w:val="a8"/>
              <w:numPr>
                <w:ilvl w:val="0"/>
                <w:numId w:val="17"/>
              </w:numPr>
              <w:rPr>
                <w:rFonts w:ascii="Times New Roman" w:hAnsi="Times New Roman" w:cs="Times New Roman"/>
              </w:rPr>
            </w:pPr>
            <w:r w:rsidRPr="00785578">
              <w:rPr>
                <w:rFonts w:ascii="Times New Roman" w:hAnsi="Times New Roman" w:cs="Times New Roman"/>
              </w:rPr>
              <w:t>синонимы, антонимы;</w:t>
            </w:r>
          </w:p>
          <w:p w:rsidR="00785578" w:rsidRDefault="007A748F" w:rsidP="00785578">
            <w:pPr>
              <w:pStyle w:val="a8"/>
              <w:numPr>
                <w:ilvl w:val="0"/>
                <w:numId w:val="17"/>
              </w:numPr>
              <w:rPr>
                <w:rFonts w:ascii="Times New Roman" w:hAnsi="Times New Roman" w:cs="Times New Roman"/>
              </w:rPr>
            </w:pPr>
            <w:r w:rsidRPr="00785578">
              <w:rPr>
                <w:rFonts w:ascii="Times New Roman" w:hAnsi="Times New Roman" w:cs="Times New Roman"/>
              </w:rPr>
              <w:t>контекст;</w:t>
            </w:r>
          </w:p>
          <w:p w:rsidR="007A748F" w:rsidRPr="00785578" w:rsidRDefault="007A748F" w:rsidP="00785578">
            <w:pPr>
              <w:pStyle w:val="a8"/>
              <w:numPr>
                <w:ilvl w:val="0"/>
                <w:numId w:val="17"/>
              </w:numPr>
              <w:rPr>
                <w:rFonts w:ascii="Times New Roman" w:hAnsi="Times New Roman" w:cs="Times New Roman"/>
              </w:rPr>
            </w:pPr>
            <w:r w:rsidRPr="00785578">
              <w:rPr>
                <w:rFonts w:ascii="Times New Roman" w:hAnsi="Times New Roman" w:cs="Times New Roman"/>
              </w:rPr>
              <w:t>словообразовательные элементы.</w:t>
            </w:r>
          </w:p>
        </w:tc>
        <w:tc>
          <w:tcPr>
            <w:tcW w:w="2393" w:type="dxa"/>
          </w:tcPr>
          <w:p w:rsidR="00F577B7" w:rsidRPr="00785578" w:rsidRDefault="00F577B7" w:rsidP="00785578">
            <w:pPr>
              <w:rPr>
                <w:rFonts w:ascii="Times New Roman" w:hAnsi="Times New Roman" w:cs="Times New Roman"/>
              </w:rPr>
            </w:pPr>
          </w:p>
        </w:tc>
        <w:tc>
          <w:tcPr>
            <w:tcW w:w="2393" w:type="dxa"/>
          </w:tcPr>
          <w:p w:rsidR="00F577B7" w:rsidRPr="00785578" w:rsidRDefault="00785578" w:rsidP="00785578">
            <w:pPr>
              <w:rPr>
                <w:rFonts w:ascii="Times New Roman" w:hAnsi="Times New Roman" w:cs="Times New Roman"/>
              </w:rPr>
            </w:pPr>
            <w:r>
              <w:rPr>
                <w:rFonts w:ascii="Times New Roman" w:hAnsi="Times New Roman" w:cs="Times New Roman"/>
              </w:rPr>
              <w:t xml:space="preserve">Демонстрация с использованием </w:t>
            </w:r>
            <w:r w:rsidR="007A748F" w:rsidRPr="00785578">
              <w:rPr>
                <w:rFonts w:ascii="Times New Roman" w:hAnsi="Times New Roman" w:cs="Times New Roman"/>
              </w:rPr>
              <w:t>визуальных средств</w:t>
            </w:r>
          </w:p>
        </w:tc>
      </w:tr>
    </w:tbl>
    <w:p w:rsidR="00F577B7" w:rsidRDefault="00F577B7" w:rsidP="00A066EB">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 </w:t>
      </w:r>
    </w:p>
    <w:p w:rsidR="00006000" w:rsidRDefault="00C40A5D" w:rsidP="00A066EB">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Русские и немецкие методисты по-</w:t>
      </w:r>
      <w:r w:rsidR="00006000">
        <w:rPr>
          <w:rFonts w:ascii="Times New Roman" w:hAnsi="Times New Roman" w:cs="Times New Roman"/>
          <w:sz w:val="28"/>
        </w:rPr>
        <w:t xml:space="preserve">разному подходят к делению способов семантизации. Скорее </w:t>
      </w:r>
      <w:r>
        <w:rPr>
          <w:rFonts w:ascii="Times New Roman" w:hAnsi="Times New Roman" w:cs="Times New Roman"/>
          <w:sz w:val="28"/>
        </w:rPr>
        <w:t>всего,</w:t>
      </w:r>
      <w:r w:rsidR="00006000">
        <w:rPr>
          <w:rFonts w:ascii="Times New Roman" w:hAnsi="Times New Roman" w:cs="Times New Roman"/>
          <w:sz w:val="28"/>
        </w:rPr>
        <w:t xml:space="preserve"> для русской классификации решающим критерием является участие родного языка при семантизации лексической единицы, в то время как для немецкой классификации участие языка как такового. При этом из таблицы заметно, что сами способы семантизации у русских и немецких методистов очень схожи. </w:t>
      </w:r>
    </w:p>
    <w:p w:rsidR="009D0276" w:rsidRPr="008134F3" w:rsidRDefault="00006000" w:rsidP="00A066EB">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Каждый из приведённых способов имеет свои преимущества и недостатки, но невозможно найти идеальный способ семантизации, так как на выбор сп</w:t>
      </w:r>
      <w:r w:rsidR="00C40A5D">
        <w:rPr>
          <w:rFonts w:ascii="Times New Roman" w:hAnsi="Times New Roman" w:cs="Times New Roman"/>
          <w:sz w:val="28"/>
        </w:rPr>
        <w:t xml:space="preserve">особа семантизации влияет </w:t>
      </w:r>
      <w:r>
        <w:rPr>
          <w:rFonts w:ascii="Times New Roman" w:hAnsi="Times New Roman" w:cs="Times New Roman"/>
          <w:sz w:val="28"/>
        </w:rPr>
        <w:t xml:space="preserve">много факторов: сама лексическая единица, включённость лексической единицы в контекст, </w:t>
      </w:r>
      <w:r w:rsidR="009D0276">
        <w:rPr>
          <w:rFonts w:ascii="Times New Roman" w:hAnsi="Times New Roman" w:cs="Times New Roman"/>
          <w:sz w:val="28"/>
        </w:rPr>
        <w:t xml:space="preserve">значение лексической единицы для конкретного этапа урока или обучения, уровень владения иностранным языком у учащихся. </w:t>
      </w:r>
      <w:r w:rsidR="009D0276" w:rsidRPr="008134F3">
        <w:rPr>
          <w:rFonts w:ascii="Times New Roman" w:hAnsi="Times New Roman" w:cs="Times New Roman"/>
          <w:sz w:val="28"/>
        </w:rPr>
        <w:t xml:space="preserve">Выбор способов семантизации зависит от ряда факторов, в частности: от качественных характеристик слова, от его принадлежности к продуктивному или рецептивному минимуму, от этапа обучения и языковой подготовки класса, а также от того, работают ли </w:t>
      </w:r>
      <w:r w:rsidR="009D0276" w:rsidRPr="008134F3">
        <w:rPr>
          <w:rFonts w:ascii="Times New Roman" w:hAnsi="Times New Roman" w:cs="Times New Roman"/>
          <w:sz w:val="28"/>
        </w:rPr>
        <w:lastRenderedPageBreak/>
        <w:t>учащиеся самостоятельно или под руководством учителя [2</w:t>
      </w:r>
      <w:r w:rsidR="00A1571E" w:rsidRPr="00A1571E">
        <w:rPr>
          <w:rFonts w:ascii="Times New Roman" w:hAnsi="Times New Roman" w:cs="Times New Roman"/>
          <w:sz w:val="28"/>
        </w:rPr>
        <w:t>2</w:t>
      </w:r>
      <w:r w:rsidR="009D0276" w:rsidRPr="008134F3">
        <w:rPr>
          <w:rFonts w:ascii="Times New Roman" w:hAnsi="Times New Roman" w:cs="Times New Roman"/>
          <w:sz w:val="28"/>
        </w:rPr>
        <w:t>, с. 299]. Способ предъявления слова зависит от ряда факторов: от лингвистических (характер слова: имеет ли она конкретное или абстрактное значение, как оно соотносится с соответствующим словом родного языка и т. п.), от психолого-педагогических факторов: возрастных особенностей, ступени обучения, уровня обученности (для учащихся с низким уровнем обученности доступнее п</w:t>
      </w:r>
      <w:r w:rsidR="00A1571E">
        <w:rPr>
          <w:rFonts w:ascii="Times New Roman" w:hAnsi="Times New Roman" w:cs="Times New Roman"/>
          <w:sz w:val="28"/>
        </w:rPr>
        <w:t>еревод, чем опора на догадку) [</w:t>
      </w:r>
      <w:r w:rsidR="00A1571E" w:rsidRPr="00A1571E">
        <w:rPr>
          <w:rFonts w:ascii="Times New Roman" w:hAnsi="Times New Roman" w:cs="Times New Roman"/>
          <w:sz w:val="28"/>
        </w:rPr>
        <w:t>20</w:t>
      </w:r>
      <w:r w:rsidR="009D0276" w:rsidRPr="008134F3">
        <w:rPr>
          <w:rFonts w:ascii="Times New Roman" w:hAnsi="Times New Roman" w:cs="Times New Roman"/>
          <w:sz w:val="28"/>
        </w:rPr>
        <w:t>, с. 168].</w:t>
      </w:r>
    </w:p>
    <w:p w:rsidR="009D0276" w:rsidRDefault="009D0276" w:rsidP="00A066EB">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Для начала разберём преимущества и недостатки всех способов семантизации кроме переводных</w:t>
      </w:r>
      <w:r w:rsidR="00D159A4">
        <w:rPr>
          <w:rFonts w:ascii="Times New Roman" w:hAnsi="Times New Roman" w:cs="Times New Roman"/>
          <w:sz w:val="28"/>
        </w:rPr>
        <w:t xml:space="preserve"> методов</w:t>
      </w:r>
      <w:r>
        <w:rPr>
          <w:rFonts w:ascii="Times New Roman" w:hAnsi="Times New Roman" w:cs="Times New Roman"/>
          <w:sz w:val="28"/>
        </w:rPr>
        <w:t xml:space="preserve">. </w:t>
      </w:r>
    </w:p>
    <w:p w:rsidR="00006000" w:rsidRDefault="009D0276" w:rsidP="00A066EB">
      <w:pPr>
        <w:pStyle w:val="a3"/>
        <w:spacing w:line="360" w:lineRule="auto"/>
        <w:ind w:firstLine="851"/>
        <w:jc w:val="both"/>
        <w:rPr>
          <w:rFonts w:ascii="Times New Roman" w:hAnsi="Times New Roman" w:cs="Times New Roman"/>
          <w:sz w:val="28"/>
        </w:rPr>
      </w:pPr>
      <w:r>
        <w:rPr>
          <w:rFonts w:ascii="Times New Roman" w:hAnsi="Times New Roman" w:cs="Times New Roman"/>
          <w:i/>
          <w:noProof/>
          <w:sz w:val="28"/>
          <w:lang w:eastAsia="ru-RU"/>
        </w:rPr>
        <w:drawing>
          <wp:inline distT="0" distB="0" distL="0" distR="0">
            <wp:extent cx="5486400" cy="3200400"/>
            <wp:effectExtent l="0" t="0" r="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Pr>
          <w:rFonts w:ascii="Times New Roman" w:hAnsi="Times New Roman" w:cs="Times New Roman"/>
          <w:i/>
          <w:sz w:val="28"/>
        </w:rPr>
        <w:t xml:space="preserve">  </w:t>
      </w:r>
      <w:r>
        <w:rPr>
          <w:rFonts w:ascii="Times New Roman" w:hAnsi="Times New Roman" w:cs="Times New Roman"/>
          <w:sz w:val="28"/>
        </w:rPr>
        <w:t xml:space="preserve"> </w:t>
      </w:r>
      <w:r w:rsidR="00006000">
        <w:rPr>
          <w:rFonts w:ascii="Times New Roman" w:hAnsi="Times New Roman" w:cs="Times New Roman"/>
          <w:sz w:val="28"/>
        </w:rPr>
        <w:t xml:space="preserve"> </w:t>
      </w:r>
      <w:r w:rsidR="008134F3">
        <w:rPr>
          <w:rFonts w:ascii="Times New Roman" w:hAnsi="Times New Roman" w:cs="Times New Roman"/>
          <w:sz w:val="28"/>
        </w:rPr>
        <w:t>Схема 1</w:t>
      </w:r>
      <w:r w:rsidR="00785578" w:rsidRPr="00B03A5E">
        <w:rPr>
          <w:rFonts w:ascii="Times New Roman" w:hAnsi="Times New Roman" w:cs="Times New Roman"/>
          <w:sz w:val="28"/>
        </w:rPr>
        <w:t xml:space="preserve">. </w:t>
      </w:r>
      <w:r w:rsidR="00785578">
        <w:rPr>
          <w:rFonts w:ascii="Times New Roman" w:hAnsi="Times New Roman" w:cs="Times New Roman"/>
          <w:sz w:val="28"/>
        </w:rPr>
        <w:t xml:space="preserve">Способы семантизации </w:t>
      </w:r>
    </w:p>
    <w:p w:rsidR="00785578" w:rsidRDefault="00785578" w:rsidP="00A066EB">
      <w:pPr>
        <w:pStyle w:val="a3"/>
        <w:spacing w:line="360" w:lineRule="auto"/>
        <w:ind w:firstLine="851"/>
        <w:jc w:val="both"/>
        <w:rPr>
          <w:rFonts w:ascii="Times New Roman" w:hAnsi="Times New Roman" w:cs="Times New Roman"/>
          <w:sz w:val="28"/>
        </w:rPr>
      </w:pPr>
    </w:p>
    <w:p w:rsidR="002C2E00" w:rsidRDefault="009D0276" w:rsidP="00A066EB">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Беспереводные способы семантизации стимулируют мыслительный процесс у учащихся</w:t>
      </w:r>
      <w:r w:rsidR="002C2E00">
        <w:rPr>
          <w:rFonts w:ascii="Times New Roman" w:hAnsi="Times New Roman" w:cs="Times New Roman"/>
          <w:sz w:val="28"/>
        </w:rPr>
        <w:t>, развитие психических функций. С помощью использования беспереводных способов развивается языковая догадка, ус</w:t>
      </w:r>
      <w:r w:rsidR="00C40A5D">
        <w:rPr>
          <w:rFonts w:ascii="Times New Roman" w:hAnsi="Times New Roman" w:cs="Times New Roman"/>
          <w:sz w:val="28"/>
        </w:rPr>
        <w:t>иливаются ассоциативные связи. П</w:t>
      </w:r>
      <w:r w:rsidR="002C2E00">
        <w:rPr>
          <w:rFonts w:ascii="Times New Roman" w:hAnsi="Times New Roman" w:cs="Times New Roman"/>
          <w:sz w:val="28"/>
        </w:rPr>
        <w:t xml:space="preserve">ри этом внутри этой группы способов семантизации также можно выделить вербальные и невербальные способы. </w:t>
      </w:r>
    </w:p>
    <w:p w:rsidR="00F525F2" w:rsidRPr="008134F3" w:rsidRDefault="002C2E00" w:rsidP="00A066EB">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Невербальные способы семантизации выгодно использовать на начальных этапах обучения иностранному языку, когда практически все лексические единицы носят очень конкретный характер и когда необходимо </w:t>
      </w:r>
      <w:r>
        <w:rPr>
          <w:rFonts w:ascii="Times New Roman" w:hAnsi="Times New Roman" w:cs="Times New Roman"/>
          <w:sz w:val="28"/>
        </w:rPr>
        <w:lastRenderedPageBreak/>
        <w:t>сформировать у учащихся связь между лексической единицей и конкретным объектом в реальности. Для достижения этой цели можно</w:t>
      </w:r>
      <w:r w:rsidR="00B836C6">
        <w:rPr>
          <w:rFonts w:ascii="Times New Roman" w:hAnsi="Times New Roman" w:cs="Times New Roman"/>
          <w:sz w:val="28"/>
        </w:rPr>
        <w:t xml:space="preserve"> воспользоваться «Демонстрацией»</w:t>
      </w:r>
      <w:r>
        <w:rPr>
          <w:rFonts w:ascii="Times New Roman" w:hAnsi="Times New Roman" w:cs="Times New Roman"/>
          <w:sz w:val="28"/>
        </w:rPr>
        <w:t xml:space="preserve">, показывая действительные объекты (не их изображения), их качества и свойства, разыгрывая действия и показывая эмоции. Всё это поможет установить прямую связь между лексической единицей и денотатом.  </w:t>
      </w:r>
      <w:r w:rsidR="00F525F2">
        <w:rPr>
          <w:rFonts w:ascii="Times New Roman" w:hAnsi="Times New Roman" w:cs="Times New Roman"/>
          <w:sz w:val="28"/>
        </w:rPr>
        <w:t xml:space="preserve">Невербальные способы предполагают также использование различных средств наглядности. К средствам наглядности можно прибегнуть в том случае, если невозможно показать действительный объект реальности, то есть происходит подмена реального денотата его изображением. </w:t>
      </w:r>
      <w:r w:rsidR="00F525F2" w:rsidRPr="008134F3">
        <w:rPr>
          <w:rFonts w:ascii="Times New Roman" w:hAnsi="Times New Roman" w:cs="Times New Roman"/>
          <w:sz w:val="28"/>
        </w:rPr>
        <w:t>Невербальные способы семантизации позволяют показать также актёрский талант преподавателя, который может стать удачным приёмом на начальном этапе обучения, где преобладаю</w:t>
      </w:r>
      <w:r w:rsidR="00780AE9">
        <w:rPr>
          <w:rFonts w:ascii="Times New Roman" w:hAnsi="Times New Roman" w:cs="Times New Roman"/>
          <w:sz w:val="28"/>
        </w:rPr>
        <w:t>т</w:t>
      </w:r>
      <w:r w:rsidR="00F525F2" w:rsidRPr="008134F3">
        <w:rPr>
          <w:rFonts w:ascii="Times New Roman" w:hAnsi="Times New Roman" w:cs="Times New Roman"/>
          <w:sz w:val="28"/>
        </w:rPr>
        <w:t xml:space="preserve"> конкретные и с</w:t>
      </w:r>
      <w:r w:rsidR="00B836C6">
        <w:rPr>
          <w:rFonts w:ascii="Times New Roman" w:hAnsi="Times New Roman" w:cs="Times New Roman"/>
          <w:sz w:val="28"/>
        </w:rPr>
        <w:t>о</w:t>
      </w:r>
      <w:r w:rsidR="00A1571E">
        <w:rPr>
          <w:rFonts w:ascii="Times New Roman" w:hAnsi="Times New Roman" w:cs="Times New Roman"/>
          <w:sz w:val="28"/>
        </w:rPr>
        <w:t>отнесённые  с ситуацией темы [</w:t>
      </w:r>
      <w:r w:rsidR="00A1571E" w:rsidRPr="00A1571E">
        <w:rPr>
          <w:rFonts w:ascii="Times New Roman" w:hAnsi="Times New Roman" w:cs="Times New Roman"/>
          <w:sz w:val="28"/>
        </w:rPr>
        <w:t>40</w:t>
      </w:r>
      <w:r w:rsidR="00F525F2" w:rsidRPr="008134F3">
        <w:rPr>
          <w:rFonts w:ascii="Times New Roman" w:hAnsi="Times New Roman" w:cs="Times New Roman"/>
          <w:sz w:val="28"/>
        </w:rPr>
        <w:t xml:space="preserve">, с. 58]. </w:t>
      </w:r>
    </w:p>
    <w:p w:rsidR="00F525F2" w:rsidRPr="008134F3" w:rsidRDefault="00F525F2" w:rsidP="00A066EB">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Вербальные способы семантизации предполагают уже непосредственное участие иностранного языка как основного средства семантизации лексики. Это может быть семантизация через антонимы, через синонимический ряд, через контекст и т. д. При семантизации посредство синонимов появляется естественным образом вопрос об их действительном наличии. </w:t>
      </w:r>
      <w:r w:rsidRPr="008134F3">
        <w:rPr>
          <w:rFonts w:ascii="Times New Roman" w:hAnsi="Times New Roman" w:cs="Times New Roman"/>
          <w:sz w:val="28"/>
        </w:rPr>
        <w:t>Но на этапе введение нового лексического материала, преподаватель может пренебречь этой проблемой, так как через семантизацию достигается лишь самое первое понимание значения слова, а объём значения слова будет расширяться уже непосредственно на этапах тренировки и практики во всевозможных упражнениях [</w:t>
      </w:r>
      <w:r w:rsidR="00A1571E" w:rsidRPr="00A1571E">
        <w:rPr>
          <w:rFonts w:ascii="Times New Roman" w:hAnsi="Times New Roman" w:cs="Times New Roman"/>
          <w:sz w:val="28"/>
        </w:rPr>
        <w:t>40</w:t>
      </w:r>
      <w:r w:rsidRPr="008134F3">
        <w:rPr>
          <w:rFonts w:ascii="Times New Roman" w:hAnsi="Times New Roman" w:cs="Times New Roman"/>
          <w:sz w:val="28"/>
        </w:rPr>
        <w:t>, с. 59].</w:t>
      </w:r>
    </w:p>
    <w:p w:rsidR="004D1E1E" w:rsidRPr="008134F3" w:rsidRDefault="00F525F2" w:rsidP="00A066EB">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К сожалению, использование беспереводных способов семантизации не даёт уверенности в том, что учащийся абсолютно точно и правильно </w:t>
      </w:r>
      <w:r w:rsidR="00172B9E">
        <w:rPr>
          <w:rFonts w:ascii="Times New Roman" w:hAnsi="Times New Roman" w:cs="Times New Roman"/>
          <w:sz w:val="28"/>
        </w:rPr>
        <w:t>понял</w:t>
      </w:r>
      <w:r>
        <w:rPr>
          <w:rFonts w:ascii="Times New Roman" w:hAnsi="Times New Roman" w:cs="Times New Roman"/>
          <w:sz w:val="28"/>
        </w:rPr>
        <w:t xml:space="preserve"> значение новой лексической единицы. Такая проблема возникает и при использовании различных средств наглядности, когда под одним изображением </w:t>
      </w:r>
      <w:r w:rsidR="004D1E1E">
        <w:rPr>
          <w:rFonts w:ascii="Times New Roman" w:hAnsi="Times New Roman" w:cs="Times New Roman"/>
          <w:sz w:val="28"/>
        </w:rPr>
        <w:t xml:space="preserve">учащийся и преподаватель могут понимать разное содержание. По этой причине многие методисты были склонны прийти к выводу, что полностью исключить участие родного языка в процессе </w:t>
      </w:r>
      <w:r w:rsidR="004D1E1E">
        <w:rPr>
          <w:rFonts w:ascii="Times New Roman" w:hAnsi="Times New Roman" w:cs="Times New Roman"/>
          <w:sz w:val="28"/>
        </w:rPr>
        <w:lastRenderedPageBreak/>
        <w:t xml:space="preserve">обучения иностранному языку предоставляется невозможным. </w:t>
      </w:r>
      <w:r w:rsidR="004D1E1E" w:rsidRPr="008134F3">
        <w:rPr>
          <w:rFonts w:ascii="Times New Roman" w:hAnsi="Times New Roman" w:cs="Times New Roman"/>
          <w:sz w:val="28"/>
        </w:rPr>
        <w:t>Предметно-изобразительная и действенная наглядность, которая обычно противопоставляется родному языку как средство беспереводного введения лексического материала, не исключает внутреннего перевода или соотнесения иностранного слова со словом родного языка и, следовательно, не всегда является полностью беспер</w:t>
      </w:r>
      <w:r w:rsidR="00B836C6">
        <w:rPr>
          <w:rFonts w:ascii="Times New Roman" w:hAnsi="Times New Roman" w:cs="Times New Roman"/>
          <w:sz w:val="28"/>
        </w:rPr>
        <w:t>е</w:t>
      </w:r>
      <w:r w:rsidR="00A1571E">
        <w:rPr>
          <w:rFonts w:ascii="Times New Roman" w:hAnsi="Times New Roman" w:cs="Times New Roman"/>
          <w:sz w:val="28"/>
        </w:rPr>
        <w:t xml:space="preserve">водным способом семантизации </w:t>
      </w:r>
      <w:r w:rsidR="00D532F8" w:rsidRPr="00D532F8">
        <w:rPr>
          <w:rFonts w:ascii="Times New Roman" w:hAnsi="Times New Roman" w:cs="Times New Roman"/>
          <w:sz w:val="28"/>
        </w:rPr>
        <w:t xml:space="preserve">      </w:t>
      </w:r>
      <w:r w:rsidR="00A1571E">
        <w:rPr>
          <w:rFonts w:ascii="Times New Roman" w:hAnsi="Times New Roman" w:cs="Times New Roman"/>
          <w:sz w:val="28"/>
        </w:rPr>
        <w:t>[2</w:t>
      </w:r>
      <w:r w:rsidR="00A1571E" w:rsidRPr="00A1571E">
        <w:rPr>
          <w:rFonts w:ascii="Times New Roman" w:hAnsi="Times New Roman" w:cs="Times New Roman"/>
          <w:sz w:val="28"/>
        </w:rPr>
        <w:t>3</w:t>
      </w:r>
      <w:r w:rsidR="004D1E1E" w:rsidRPr="008134F3">
        <w:rPr>
          <w:rFonts w:ascii="Times New Roman" w:hAnsi="Times New Roman" w:cs="Times New Roman"/>
          <w:sz w:val="28"/>
        </w:rPr>
        <w:t>, с. 126].</w:t>
      </w:r>
    </w:p>
    <w:p w:rsidR="004D1E1E" w:rsidRDefault="004D1E1E" w:rsidP="00A066EB">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Теперь будет рассмотрены преимущества и недостатки переводных </w:t>
      </w:r>
      <w:r w:rsidR="00D159A4">
        <w:rPr>
          <w:rFonts w:ascii="Times New Roman" w:hAnsi="Times New Roman" w:cs="Times New Roman"/>
          <w:sz w:val="28"/>
        </w:rPr>
        <w:t>способов,</w:t>
      </w:r>
      <w:r>
        <w:rPr>
          <w:rFonts w:ascii="Times New Roman" w:hAnsi="Times New Roman" w:cs="Times New Roman"/>
          <w:sz w:val="28"/>
        </w:rPr>
        <w:t xml:space="preserve"> и, соответственно, значение родного языка в процессе обучения иностранному языку. </w:t>
      </w:r>
    </w:p>
    <w:p w:rsidR="004D1E1E" w:rsidRDefault="004D1E1E" w:rsidP="00A066EB">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Родной язык представляет собой прочную устоявшуюся языковую систему, то есть ментальную систему знаковых отношений, которая может поспособствовать при изучении иностранного языка. Влияние родного языка в процессе обучения иностранному языку обычно делят на два вида:</w:t>
      </w:r>
    </w:p>
    <w:p w:rsidR="004D1E1E" w:rsidRDefault="00B836C6" w:rsidP="004D1E1E">
      <w:pPr>
        <w:pStyle w:val="a3"/>
        <w:numPr>
          <w:ilvl w:val="0"/>
          <w:numId w:val="12"/>
        </w:numPr>
        <w:spacing w:line="360" w:lineRule="auto"/>
        <w:jc w:val="both"/>
        <w:rPr>
          <w:rFonts w:ascii="Times New Roman" w:hAnsi="Times New Roman" w:cs="Times New Roman"/>
          <w:sz w:val="28"/>
        </w:rPr>
      </w:pPr>
      <w:r>
        <w:rPr>
          <w:rFonts w:ascii="Times New Roman" w:hAnsi="Times New Roman" w:cs="Times New Roman"/>
          <w:sz w:val="28"/>
        </w:rPr>
        <w:t xml:space="preserve">Интерференция – </w:t>
      </w:r>
      <w:r w:rsidR="004D1E1E">
        <w:rPr>
          <w:rFonts w:ascii="Times New Roman" w:hAnsi="Times New Roman" w:cs="Times New Roman"/>
          <w:sz w:val="28"/>
        </w:rPr>
        <w:t xml:space="preserve"> негативное влияние родного языка, которое провоцирует ошибки в иностранном языке;</w:t>
      </w:r>
    </w:p>
    <w:p w:rsidR="004D1E1E" w:rsidRDefault="00B836C6" w:rsidP="004D1E1E">
      <w:pPr>
        <w:pStyle w:val="a3"/>
        <w:numPr>
          <w:ilvl w:val="0"/>
          <w:numId w:val="12"/>
        </w:numPr>
        <w:spacing w:line="360" w:lineRule="auto"/>
        <w:jc w:val="both"/>
        <w:rPr>
          <w:rFonts w:ascii="Times New Roman" w:hAnsi="Times New Roman" w:cs="Times New Roman"/>
          <w:sz w:val="28"/>
        </w:rPr>
      </w:pPr>
      <w:r>
        <w:rPr>
          <w:rFonts w:ascii="Times New Roman" w:hAnsi="Times New Roman" w:cs="Times New Roman"/>
          <w:sz w:val="28"/>
        </w:rPr>
        <w:t xml:space="preserve">Фацилитация – </w:t>
      </w:r>
      <w:r w:rsidR="004D1E1E">
        <w:rPr>
          <w:rFonts w:ascii="Times New Roman" w:hAnsi="Times New Roman" w:cs="Times New Roman"/>
          <w:sz w:val="28"/>
        </w:rPr>
        <w:t xml:space="preserve">позитивное влияние родного (или любого другого языка, которым учащийся владеет), где раннее сформированные навыки могут положительно влиять на овладение навыками иностранного языка. </w:t>
      </w:r>
    </w:p>
    <w:p w:rsidR="004D1E1E" w:rsidRDefault="004D1E1E" w:rsidP="004D1E1E">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При обучении иностранным я</w:t>
      </w:r>
      <w:r w:rsidR="008134F3">
        <w:rPr>
          <w:rFonts w:ascii="Times New Roman" w:hAnsi="Times New Roman" w:cs="Times New Roman"/>
          <w:sz w:val="28"/>
        </w:rPr>
        <w:t xml:space="preserve">зыку, родной язык </w:t>
      </w:r>
      <w:r w:rsidR="00D01973">
        <w:rPr>
          <w:rFonts w:ascii="Times New Roman" w:hAnsi="Times New Roman" w:cs="Times New Roman"/>
          <w:sz w:val="28"/>
        </w:rPr>
        <w:t xml:space="preserve">может выступить в качестве действенного посредника. При достижении цели изучения иностранного языка, использовать язык как средство общения, не исключается возможность использования родного языка как средства для достижения этой цели. </w:t>
      </w:r>
    </w:p>
    <w:p w:rsidR="00D01973" w:rsidRDefault="00D01973" w:rsidP="004D1E1E">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При рассмотрении участия родного языка в процессе обучения иностранному языку можно отдельно говорить о каждом из этапов работы над лексикой. Использование родного языка на этапе введения нового лексического материала поможет сэкономить время и использовать его для </w:t>
      </w:r>
      <w:r>
        <w:rPr>
          <w:rFonts w:ascii="Times New Roman" w:hAnsi="Times New Roman" w:cs="Times New Roman"/>
          <w:sz w:val="28"/>
        </w:rPr>
        <w:lastRenderedPageBreak/>
        <w:t xml:space="preserve">более длительного закрепления уже на этапе тренировки, которым иногда очень сильно пренебрегают. </w:t>
      </w:r>
    </w:p>
    <w:p w:rsidR="00D01973" w:rsidRDefault="00D01973" w:rsidP="004D1E1E">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Участие родного языка в процессе обучения иностранному языку имеет следующие преимущества:</w:t>
      </w:r>
    </w:p>
    <w:p w:rsidR="00D01973" w:rsidRDefault="00D01973" w:rsidP="00D01973">
      <w:pPr>
        <w:pStyle w:val="a3"/>
        <w:numPr>
          <w:ilvl w:val="0"/>
          <w:numId w:val="13"/>
        </w:numPr>
        <w:spacing w:line="360" w:lineRule="auto"/>
        <w:jc w:val="both"/>
        <w:rPr>
          <w:rFonts w:ascii="Times New Roman" w:hAnsi="Times New Roman" w:cs="Times New Roman"/>
          <w:sz w:val="28"/>
        </w:rPr>
      </w:pPr>
      <w:r>
        <w:rPr>
          <w:rFonts w:ascii="Times New Roman" w:hAnsi="Times New Roman" w:cs="Times New Roman"/>
          <w:sz w:val="28"/>
        </w:rPr>
        <w:t>Любая беспереводная семантизация часто является недостаточно верной, так как учащийся должен самостоятельно догадаться о значении новой лексической единицы. Представление однозначного эквивалента на родном языке ведёт к лучшему пониманию новой лексической единицы, что является предпосылкой для закрепления лексической единицы в памяти;</w:t>
      </w:r>
    </w:p>
    <w:p w:rsidR="00D01973" w:rsidRDefault="00D01973" w:rsidP="00D01973">
      <w:pPr>
        <w:pStyle w:val="a3"/>
        <w:numPr>
          <w:ilvl w:val="0"/>
          <w:numId w:val="13"/>
        </w:numPr>
        <w:spacing w:line="360" w:lineRule="auto"/>
        <w:jc w:val="both"/>
        <w:rPr>
          <w:rFonts w:ascii="Times New Roman" w:hAnsi="Times New Roman" w:cs="Times New Roman"/>
          <w:sz w:val="28"/>
        </w:rPr>
      </w:pPr>
      <w:r>
        <w:rPr>
          <w:rFonts w:ascii="Times New Roman" w:hAnsi="Times New Roman" w:cs="Times New Roman"/>
          <w:sz w:val="28"/>
        </w:rPr>
        <w:t>Беспереводная семантизация часто является очень трудно и сложно организуемой, требующей большего количества времени. В свою очередь семантизация с помощью родного языка намного экономичнее по времени, которое можно использовать на этапе тренировки и непосредственной языковой практики;</w:t>
      </w:r>
    </w:p>
    <w:p w:rsidR="00F07CD6" w:rsidRDefault="00D01973" w:rsidP="00F07CD6">
      <w:pPr>
        <w:pStyle w:val="a3"/>
        <w:numPr>
          <w:ilvl w:val="0"/>
          <w:numId w:val="13"/>
        </w:numPr>
        <w:spacing w:line="360" w:lineRule="auto"/>
        <w:jc w:val="both"/>
        <w:rPr>
          <w:rFonts w:ascii="Times New Roman" w:hAnsi="Times New Roman" w:cs="Times New Roman"/>
          <w:sz w:val="28"/>
        </w:rPr>
      </w:pPr>
      <w:r>
        <w:rPr>
          <w:rFonts w:ascii="Times New Roman" w:hAnsi="Times New Roman" w:cs="Times New Roman"/>
          <w:sz w:val="28"/>
        </w:rPr>
        <w:t>Понятийная система родного языка является базой для формирования понятий на иностранном языке. Уч</w:t>
      </w:r>
      <w:r w:rsidR="00F07CD6">
        <w:rPr>
          <w:rFonts w:ascii="Times New Roman" w:hAnsi="Times New Roman" w:cs="Times New Roman"/>
          <w:sz w:val="28"/>
        </w:rPr>
        <w:t>ащийся невольно пытается найти эквивалент в родном языке, даже если семантизация происходит на иностранном языке. Для самого учащегося удовлетворительное понимание значения новой лексической единицы происходит тогда, когда ему удаётся соотнести лексическую единицу на иностранном языке с эквивалентом в родном языке;</w:t>
      </w:r>
    </w:p>
    <w:p w:rsidR="00F07CD6" w:rsidRDefault="00F07CD6" w:rsidP="00F07CD6">
      <w:pPr>
        <w:pStyle w:val="a3"/>
        <w:numPr>
          <w:ilvl w:val="0"/>
          <w:numId w:val="13"/>
        </w:numPr>
        <w:spacing w:line="360" w:lineRule="auto"/>
        <w:jc w:val="both"/>
        <w:rPr>
          <w:rFonts w:ascii="Times New Roman" w:hAnsi="Times New Roman" w:cs="Times New Roman"/>
          <w:sz w:val="28"/>
        </w:rPr>
      </w:pPr>
      <w:r>
        <w:rPr>
          <w:rFonts w:ascii="Times New Roman" w:hAnsi="Times New Roman" w:cs="Times New Roman"/>
          <w:sz w:val="28"/>
        </w:rPr>
        <w:t xml:space="preserve">Семантизация на иностранном языке уменьшает вдвойне точность понимания значения новой лексической единицы у слабых учащихся. </w:t>
      </w:r>
    </w:p>
    <w:p w:rsidR="004007A7" w:rsidRDefault="00F07CD6" w:rsidP="00F07CD6">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Очень часто в пользу беспереводной </w:t>
      </w:r>
      <w:r w:rsidR="00D01973" w:rsidRPr="00F07CD6">
        <w:rPr>
          <w:rFonts w:ascii="Times New Roman" w:hAnsi="Times New Roman" w:cs="Times New Roman"/>
          <w:sz w:val="28"/>
        </w:rPr>
        <w:t xml:space="preserve"> </w:t>
      </w:r>
      <w:r>
        <w:rPr>
          <w:rFonts w:ascii="Times New Roman" w:hAnsi="Times New Roman" w:cs="Times New Roman"/>
          <w:sz w:val="28"/>
        </w:rPr>
        <w:t xml:space="preserve">семантизации приводят аргумент, что при переводе лексической единицы на родной язык учащийся </w:t>
      </w:r>
      <w:r>
        <w:rPr>
          <w:rFonts w:ascii="Times New Roman" w:hAnsi="Times New Roman" w:cs="Times New Roman"/>
          <w:sz w:val="28"/>
        </w:rPr>
        <w:lastRenderedPageBreak/>
        <w:t xml:space="preserve">может получить ложное представление о значении лексической единицы, потому что часто объём значения в двух разных языках не совпадает. </w:t>
      </w:r>
      <w:r w:rsidRPr="008134F3">
        <w:rPr>
          <w:rFonts w:ascii="Times New Roman" w:hAnsi="Times New Roman" w:cs="Times New Roman"/>
          <w:sz w:val="28"/>
        </w:rPr>
        <w:t xml:space="preserve">Тем не </w:t>
      </w:r>
      <w:r w:rsidR="00C40A5D" w:rsidRPr="008134F3">
        <w:rPr>
          <w:rFonts w:ascii="Times New Roman" w:hAnsi="Times New Roman" w:cs="Times New Roman"/>
          <w:sz w:val="28"/>
        </w:rPr>
        <w:t>менее,</w:t>
      </w:r>
      <w:r w:rsidRPr="008134F3">
        <w:rPr>
          <w:rFonts w:ascii="Times New Roman" w:hAnsi="Times New Roman" w:cs="Times New Roman"/>
          <w:sz w:val="28"/>
        </w:rPr>
        <w:t xml:space="preserve"> перевод нельзя рассматривать как универсальный вид семантизации. При переводе могут создаться ложные сигнификативные связи с иноязычной лексической единицей. Не следует забывать, что лексические понятия двух совпадающих в одном или нескольких значениях лексических единиц могут иметь различный объём и не совпадать в </w:t>
      </w:r>
      <w:r w:rsidR="004007A7" w:rsidRPr="008134F3">
        <w:rPr>
          <w:rFonts w:ascii="Times New Roman" w:hAnsi="Times New Roman" w:cs="Times New Roman"/>
          <w:sz w:val="28"/>
        </w:rPr>
        <w:t>т</w:t>
      </w:r>
      <w:r w:rsidR="00B836C6">
        <w:rPr>
          <w:rFonts w:ascii="Times New Roman" w:hAnsi="Times New Roman" w:cs="Times New Roman"/>
          <w:sz w:val="28"/>
        </w:rPr>
        <w:t>ретьем или четвёрто</w:t>
      </w:r>
      <w:r w:rsidR="00A1571E">
        <w:rPr>
          <w:rFonts w:ascii="Times New Roman" w:hAnsi="Times New Roman" w:cs="Times New Roman"/>
          <w:sz w:val="28"/>
        </w:rPr>
        <w:t>м значении [2</w:t>
      </w:r>
      <w:r w:rsidR="00A1571E" w:rsidRPr="00A1571E">
        <w:rPr>
          <w:rFonts w:ascii="Times New Roman" w:hAnsi="Times New Roman" w:cs="Times New Roman"/>
          <w:sz w:val="28"/>
        </w:rPr>
        <w:t>3</w:t>
      </w:r>
      <w:r w:rsidR="004007A7" w:rsidRPr="008134F3">
        <w:rPr>
          <w:rFonts w:ascii="Times New Roman" w:hAnsi="Times New Roman" w:cs="Times New Roman"/>
          <w:sz w:val="28"/>
        </w:rPr>
        <w:t>, с. 112].</w:t>
      </w:r>
      <w:r w:rsidR="004007A7">
        <w:rPr>
          <w:rFonts w:ascii="Times New Roman" w:hAnsi="Times New Roman" w:cs="Times New Roman"/>
          <w:i/>
          <w:sz w:val="28"/>
        </w:rPr>
        <w:t xml:space="preserve"> </w:t>
      </w:r>
      <w:r w:rsidR="004007A7">
        <w:rPr>
          <w:rFonts w:ascii="Times New Roman" w:hAnsi="Times New Roman" w:cs="Times New Roman"/>
          <w:sz w:val="28"/>
        </w:rPr>
        <w:t xml:space="preserve">Однако учащийся сначала должен понять ядро значения новой лексической единицы, на которое впоследствии он сможет ориентироваться, а объём значения ново лексической единицы уже будет </w:t>
      </w:r>
      <w:r w:rsidR="00C40A5D">
        <w:rPr>
          <w:rFonts w:ascii="Times New Roman" w:hAnsi="Times New Roman" w:cs="Times New Roman"/>
          <w:sz w:val="28"/>
        </w:rPr>
        <w:t>уточняться,</w:t>
      </w:r>
      <w:r w:rsidR="004007A7">
        <w:rPr>
          <w:rFonts w:ascii="Times New Roman" w:hAnsi="Times New Roman" w:cs="Times New Roman"/>
          <w:sz w:val="28"/>
        </w:rPr>
        <w:t xml:space="preserve"> и расширяться в процессе тренировки и языковой практики. </w:t>
      </w:r>
    </w:p>
    <w:p w:rsidR="00172B9E" w:rsidRDefault="004007A7" w:rsidP="00F07CD6">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Переводной способ семантизации больше подходит для раскрытия значений абстрактной лексики, имеющих постоянный эквивалент в родном языке, прецизионных слов и терминов, словосочетаний, речевых клише. Причём речевые клише и словосочетания переводятся обязательно полностью, а не пословно.</w:t>
      </w:r>
    </w:p>
    <w:p w:rsidR="004007A7" w:rsidRPr="00010F57" w:rsidRDefault="00172B9E" w:rsidP="00010F57">
      <w:pPr>
        <w:spacing w:after="0" w:line="360" w:lineRule="auto"/>
        <w:ind w:firstLine="851"/>
        <w:jc w:val="both"/>
        <w:rPr>
          <w:rFonts w:ascii="Times New Roman" w:hAnsi="Times New Roman" w:cs="Times New Roman"/>
          <w:sz w:val="28"/>
          <w:szCs w:val="28"/>
        </w:rPr>
      </w:pPr>
      <w:r w:rsidRPr="00010F57">
        <w:rPr>
          <w:rFonts w:ascii="Times New Roman" w:hAnsi="Times New Roman" w:cs="Times New Roman"/>
          <w:sz w:val="28"/>
          <w:szCs w:val="28"/>
        </w:rPr>
        <w:t>Совершенно отдельно стоит способ семантизации нового лексического материала с помощью первого иностранного языка. В рам</w:t>
      </w:r>
      <w:r w:rsidR="00E3641D" w:rsidRPr="00010F57">
        <w:rPr>
          <w:rFonts w:ascii="Times New Roman" w:hAnsi="Times New Roman" w:cs="Times New Roman"/>
          <w:sz w:val="28"/>
          <w:szCs w:val="28"/>
        </w:rPr>
        <w:t>ках концепции „</w:t>
      </w:r>
      <w:proofErr w:type="spellStart"/>
      <w:r w:rsidRPr="00010F57">
        <w:rPr>
          <w:rFonts w:ascii="Times New Roman" w:hAnsi="Times New Roman" w:cs="Times New Roman"/>
          <w:sz w:val="28"/>
          <w:szCs w:val="28"/>
        </w:rPr>
        <w:t>Deutsch</w:t>
      </w:r>
      <w:proofErr w:type="spellEnd"/>
      <w:r w:rsidRPr="00010F57">
        <w:rPr>
          <w:rFonts w:ascii="Times New Roman" w:hAnsi="Times New Roman" w:cs="Times New Roman"/>
          <w:sz w:val="28"/>
          <w:szCs w:val="28"/>
        </w:rPr>
        <w:t xml:space="preserve"> </w:t>
      </w:r>
      <w:proofErr w:type="spellStart"/>
      <w:r w:rsidRPr="00010F57">
        <w:rPr>
          <w:rFonts w:ascii="Times New Roman" w:hAnsi="Times New Roman" w:cs="Times New Roman"/>
          <w:sz w:val="28"/>
          <w:szCs w:val="28"/>
        </w:rPr>
        <w:t>nach</w:t>
      </w:r>
      <w:proofErr w:type="spellEnd"/>
      <w:r w:rsidRPr="00010F57">
        <w:rPr>
          <w:rFonts w:ascii="Times New Roman" w:hAnsi="Times New Roman" w:cs="Times New Roman"/>
          <w:sz w:val="28"/>
          <w:szCs w:val="28"/>
        </w:rPr>
        <w:t xml:space="preserve"> </w:t>
      </w:r>
      <w:proofErr w:type="spellStart"/>
      <w:r w:rsidRPr="00010F57">
        <w:rPr>
          <w:rFonts w:ascii="Times New Roman" w:hAnsi="Times New Roman" w:cs="Times New Roman"/>
          <w:sz w:val="28"/>
          <w:szCs w:val="28"/>
        </w:rPr>
        <w:t>Englisch</w:t>
      </w:r>
      <w:proofErr w:type="spellEnd"/>
      <w:r w:rsidR="00E3641D" w:rsidRPr="00010F57">
        <w:rPr>
          <w:rFonts w:ascii="Times New Roman" w:hAnsi="Times New Roman" w:cs="Times New Roman"/>
          <w:sz w:val="28"/>
          <w:szCs w:val="28"/>
        </w:rPr>
        <w:t>“</w:t>
      </w:r>
      <w:r w:rsidRPr="00010F57">
        <w:rPr>
          <w:rFonts w:ascii="Times New Roman" w:hAnsi="Times New Roman" w:cs="Times New Roman"/>
          <w:sz w:val="28"/>
          <w:szCs w:val="28"/>
        </w:rPr>
        <w:t xml:space="preserve">, </w:t>
      </w:r>
      <w:r w:rsidR="0036275E" w:rsidRPr="00010F57">
        <w:rPr>
          <w:rFonts w:ascii="Times New Roman" w:hAnsi="Times New Roman" w:cs="Times New Roman"/>
          <w:sz w:val="28"/>
          <w:szCs w:val="28"/>
        </w:rPr>
        <w:t xml:space="preserve">имеется в виду </w:t>
      </w:r>
      <w:r w:rsidRPr="00010F57">
        <w:rPr>
          <w:rFonts w:ascii="Times New Roman" w:hAnsi="Times New Roman" w:cs="Times New Roman"/>
          <w:sz w:val="28"/>
          <w:szCs w:val="28"/>
        </w:rPr>
        <w:t xml:space="preserve">семантизация немецких слов с помощью участия английского языка. Особенность данного способа состоит в том, что он имеет черты характерные как для обычных вербальных беспереводных способов семантизации, если рассматривать перевод как раскрытие значения только средствами родного языка, но также обладает некоторыми особенностями, которые присущи участию родного языка в процессе семантизации новой лексики. </w:t>
      </w:r>
      <w:r w:rsidR="0036275E" w:rsidRPr="00010F57">
        <w:rPr>
          <w:rFonts w:ascii="Times New Roman" w:hAnsi="Times New Roman" w:cs="Times New Roman"/>
          <w:sz w:val="28"/>
          <w:szCs w:val="28"/>
        </w:rPr>
        <w:t>С одной стороны, и</w:t>
      </w:r>
      <w:r w:rsidRPr="00010F57">
        <w:rPr>
          <w:rFonts w:ascii="Times New Roman" w:hAnsi="Times New Roman" w:cs="Times New Roman"/>
          <w:sz w:val="28"/>
          <w:szCs w:val="28"/>
        </w:rPr>
        <w:t>спользуя английский язык с целью более быстрой и эффективной семантизации, может возникнуть ряд проблем таких как: учащиеся также могут недостаточно хорошо владеть английским языком, чтобы понимать дефиницию, синоним</w:t>
      </w:r>
      <w:r w:rsidR="0036275E" w:rsidRPr="00010F57">
        <w:rPr>
          <w:rFonts w:ascii="Times New Roman" w:hAnsi="Times New Roman" w:cs="Times New Roman"/>
          <w:sz w:val="28"/>
          <w:szCs w:val="28"/>
        </w:rPr>
        <w:t xml:space="preserve">ический или антонимический ряд. В итоге, </w:t>
      </w:r>
      <w:r w:rsidRPr="00010F57">
        <w:rPr>
          <w:rFonts w:ascii="Times New Roman" w:hAnsi="Times New Roman" w:cs="Times New Roman"/>
          <w:sz w:val="28"/>
          <w:szCs w:val="28"/>
        </w:rPr>
        <w:t xml:space="preserve">всё также остается риск того, что учащийся не до конца понял значение новой </w:t>
      </w:r>
      <w:r w:rsidRPr="00010F57">
        <w:rPr>
          <w:rFonts w:ascii="Times New Roman" w:hAnsi="Times New Roman" w:cs="Times New Roman"/>
          <w:sz w:val="28"/>
          <w:szCs w:val="28"/>
        </w:rPr>
        <w:lastRenderedPageBreak/>
        <w:t>лексической единицы</w:t>
      </w:r>
      <w:r w:rsidR="0036275E" w:rsidRPr="00010F57">
        <w:rPr>
          <w:rFonts w:ascii="Times New Roman" w:hAnsi="Times New Roman" w:cs="Times New Roman"/>
          <w:sz w:val="28"/>
          <w:szCs w:val="28"/>
        </w:rPr>
        <w:t>. С другой стороны, если учащиеся достаточно хорошо владеют английским языком, то он как и русский язык может выступить в качестве действенного посредника, так как является относительно устоявшейся языковой системой в отличии от немецкого языка. Естественно, что для более быстрой семантизации и для экономии времени, очень удобно просто к ряду немецких лексических единиц привести ряд английских эквивалентов, чтобы сконцентрировать вни</w:t>
      </w:r>
      <w:r w:rsidR="00224BB7" w:rsidRPr="00010F57">
        <w:rPr>
          <w:rFonts w:ascii="Times New Roman" w:hAnsi="Times New Roman" w:cs="Times New Roman"/>
          <w:sz w:val="28"/>
          <w:szCs w:val="28"/>
        </w:rPr>
        <w:t>мание на этапах «Тренировка</w:t>
      </w:r>
      <w:r w:rsidR="00B836C6" w:rsidRPr="00010F57">
        <w:rPr>
          <w:rFonts w:ascii="Times New Roman" w:hAnsi="Times New Roman" w:cs="Times New Roman"/>
          <w:sz w:val="28"/>
          <w:szCs w:val="28"/>
        </w:rPr>
        <w:t>» и «</w:t>
      </w:r>
      <w:r w:rsidR="00224BB7" w:rsidRPr="00010F57">
        <w:rPr>
          <w:rFonts w:ascii="Times New Roman" w:hAnsi="Times New Roman" w:cs="Times New Roman"/>
          <w:sz w:val="28"/>
          <w:szCs w:val="28"/>
        </w:rPr>
        <w:t>Применение</w:t>
      </w:r>
      <w:r w:rsidR="00B836C6" w:rsidRPr="00010F57">
        <w:rPr>
          <w:rFonts w:ascii="Times New Roman" w:hAnsi="Times New Roman" w:cs="Times New Roman"/>
          <w:sz w:val="28"/>
          <w:szCs w:val="28"/>
        </w:rPr>
        <w:t>»</w:t>
      </w:r>
      <w:r w:rsidR="00814A10" w:rsidRPr="00010F57">
        <w:rPr>
          <w:rFonts w:ascii="Times New Roman" w:hAnsi="Times New Roman" w:cs="Times New Roman"/>
          <w:sz w:val="28"/>
          <w:szCs w:val="28"/>
        </w:rPr>
        <w:t xml:space="preserve"> (см. Приложение</w:t>
      </w:r>
      <w:r w:rsidR="002B6F62" w:rsidRPr="00010F57">
        <w:rPr>
          <w:rFonts w:ascii="Times New Roman" w:hAnsi="Times New Roman" w:cs="Times New Roman"/>
          <w:sz w:val="28"/>
          <w:szCs w:val="28"/>
        </w:rPr>
        <w:t xml:space="preserve"> с. 63, с. 68)</w:t>
      </w:r>
    </w:p>
    <w:p w:rsidR="008134F3" w:rsidRPr="001C4797" w:rsidRDefault="004007A7" w:rsidP="00F07CD6">
      <w:pPr>
        <w:pStyle w:val="a3"/>
        <w:spacing w:line="360" w:lineRule="auto"/>
        <w:ind w:firstLine="851"/>
        <w:jc w:val="both"/>
        <w:rPr>
          <w:rFonts w:ascii="Times New Roman" w:hAnsi="Times New Roman" w:cs="Times New Roman"/>
          <w:i/>
          <w:sz w:val="28"/>
        </w:rPr>
      </w:pPr>
      <w:r>
        <w:rPr>
          <w:rFonts w:ascii="Times New Roman" w:hAnsi="Times New Roman" w:cs="Times New Roman"/>
          <w:sz w:val="28"/>
        </w:rPr>
        <w:t xml:space="preserve">Скорее </w:t>
      </w:r>
      <w:r w:rsidR="00C40A5D">
        <w:rPr>
          <w:rFonts w:ascii="Times New Roman" w:hAnsi="Times New Roman" w:cs="Times New Roman"/>
          <w:sz w:val="28"/>
        </w:rPr>
        <w:t>всего,</w:t>
      </w:r>
      <w:r>
        <w:rPr>
          <w:rFonts w:ascii="Times New Roman" w:hAnsi="Times New Roman" w:cs="Times New Roman"/>
          <w:sz w:val="28"/>
        </w:rPr>
        <w:t xml:space="preserve"> при раскрытии значения новой лексической единицы самым разумным будет использование сочетания из нескольких способов семантизации. И как только учащийся понял значение новой лексической единицы беспереводным способом, нужно сразу найти эквивалент в родном языке, чтобы гарантировать точное понимание значения новой лексической единицы. Таким образом, сопоставление переводных и беспереводных способов семантизации показывает, что ни один из способов семантизации не является универсаль</w:t>
      </w:r>
      <w:r w:rsidR="00C40A5D">
        <w:rPr>
          <w:rFonts w:ascii="Times New Roman" w:hAnsi="Times New Roman" w:cs="Times New Roman"/>
          <w:sz w:val="28"/>
        </w:rPr>
        <w:t>ным, что перевод на родной язык</w:t>
      </w:r>
      <w:r>
        <w:rPr>
          <w:rFonts w:ascii="Times New Roman" w:hAnsi="Times New Roman" w:cs="Times New Roman"/>
          <w:sz w:val="28"/>
        </w:rPr>
        <w:t xml:space="preserve"> является также эффективным способом семантизации, и что на выбор способа семантизации влияет большое количество факторов.  </w:t>
      </w:r>
      <w:r>
        <w:rPr>
          <w:rFonts w:ascii="Times New Roman" w:hAnsi="Times New Roman" w:cs="Times New Roman"/>
          <w:i/>
          <w:sz w:val="28"/>
        </w:rPr>
        <w:t xml:space="preserve"> </w:t>
      </w:r>
      <w:r w:rsidR="00F07CD6">
        <w:rPr>
          <w:rFonts w:ascii="Times New Roman" w:hAnsi="Times New Roman" w:cs="Times New Roman"/>
          <w:i/>
          <w:sz w:val="28"/>
        </w:rPr>
        <w:t xml:space="preserve"> </w:t>
      </w:r>
    </w:p>
    <w:p w:rsidR="00D01973" w:rsidRDefault="00C40A5D" w:rsidP="00F07CD6">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Сформированный лексический навык означает полное владение лексической единицей, что предполагает овладение звуковой и графической формой лексической единицы, овладение значением лексической единицы и её употреблением на уровне слова, словосочетания и предложения. Если этап «</w:t>
      </w:r>
      <w:r w:rsidR="007B3427">
        <w:rPr>
          <w:rFonts w:ascii="Times New Roman" w:hAnsi="Times New Roman" w:cs="Times New Roman"/>
          <w:sz w:val="28"/>
        </w:rPr>
        <w:t>Предъявление</w:t>
      </w:r>
      <w:r>
        <w:rPr>
          <w:rFonts w:ascii="Times New Roman" w:hAnsi="Times New Roman" w:cs="Times New Roman"/>
          <w:sz w:val="28"/>
        </w:rPr>
        <w:t>» демонстрирует учащимся форму и значение лексической единицы, то на этапе</w:t>
      </w:r>
      <w:r w:rsidR="007B3427">
        <w:rPr>
          <w:rFonts w:ascii="Times New Roman" w:hAnsi="Times New Roman" w:cs="Times New Roman"/>
          <w:sz w:val="28"/>
        </w:rPr>
        <w:t xml:space="preserve"> «Первичное закрепление</w:t>
      </w:r>
      <w:r>
        <w:rPr>
          <w:rFonts w:ascii="Times New Roman" w:hAnsi="Times New Roman" w:cs="Times New Roman"/>
          <w:sz w:val="28"/>
        </w:rPr>
        <w:t xml:space="preserve">» </w:t>
      </w:r>
      <w:r w:rsidR="006A4032">
        <w:rPr>
          <w:rFonts w:ascii="Times New Roman" w:hAnsi="Times New Roman" w:cs="Times New Roman"/>
          <w:sz w:val="28"/>
        </w:rPr>
        <w:t>учащийся стремится овладеть формой и значением лексической единицы для дальнейшего применения на этапе «Тренировк</w:t>
      </w:r>
      <w:r w:rsidR="007B3427">
        <w:rPr>
          <w:rFonts w:ascii="Times New Roman" w:hAnsi="Times New Roman" w:cs="Times New Roman"/>
          <w:sz w:val="28"/>
        </w:rPr>
        <w:t>а</w:t>
      </w:r>
      <w:r w:rsidR="006A4032">
        <w:rPr>
          <w:rFonts w:ascii="Times New Roman" w:hAnsi="Times New Roman" w:cs="Times New Roman"/>
          <w:sz w:val="28"/>
        </w:rPr>
        <w:t xml:space="preserve">» и в процессе коммуникации. </w:t>
      </w:r>
      <w:r w:rsidR="00F07CD6">
        <w:rPr>
          <w:rFonts w:ascii="Times New Roman" w:hAnsi="Times New Roman" w:cs="Times New Roman"/>
          <w:i/>
          <w:sz w:val="28"/>
        </w:rPr>
        <w:t xml:space="preserve"> </w:t>
      </w:r>
    </w:p>
    <w:p w:rsidR="006A4032" w:rsidRDefault="006A4032" w:rsidP="006A4032">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Упражнения, пред</w:t>
      </w:r>
      <w:r w:rsidR="007B3427">
        <w:rPr>
          <w:rFonts w:ascii="Times New Roman" w:hAnsi="Times New Roman" w:cs="Times New Roman"/>
          <w:sz w:val="28"/>
        </w:rPr>
        <w:t>назначенные для этапа «Первичное закрепление</w:t>
      </w:r>
      <w:r>
        <w:rPr>
          <w:rFonts w:ascii="Times New Roman" w:hAnsi="Times New Roman" w:cs="Times New Roman"/>
          <w:sz w:val="28"/>
        </w:rPr>
        <w:t>», должны иметь очень иллюстративный характер, так как на этапе «Первичного закрепления» всё ещё продолжается процесс семантизации</w:t>
      </w:r>
      <w:r w:rsidR="00E3641D" w:rsidRPr="00E3641D">
        <w:rPr>
          <w:rFonts w:ascii="Times New Roman" w:hAnsi="Times New Roman" w:cs="Times New Roman"/>
          <w:sz w:val="28"/>
        </w:rPr>
        <w:t xml:space="preserve">  </w:t>
      </w:r>
      <w:r w:rsidR="00E3641D">
        <w:rPr>
          <w:rFonts w:ascii="Times New Roman" w:hAnsi="Times New Roman" w:cs="Times New Roman"/>
          <w:sz w:val="28"/>
        </w:rPr>
        <w:t>и овладения</w:t>
      </w:r>
      <w:r>
        <w:rPr>
          <w:rFonts w:ascii="Times New Roman" w:hAnsi="Times New Roman" w:cs="Times New Roman"/>
          <w:sz w:val="28"/>
        </w:rPr>
        <w:t xml:space="preserve"> формой лексической единицы. Данные упражнения также </w:t>
      </w:r>
      <w:r>
        <w:rPr>
          <w:rFonts w:ascii="Times New Roman" w:hAnsi="Times New Roman" w:cs="Times New Roman"/>
          <w:sz w:val="28"/>
        </w:rPr>
        <w:lastRenderedPageBreak/>
        <w:t>составляют неотъемлемую часть объяснения, выполняя различительную и контролирующую ф</w:t>
      </w:r>
      <w:r w:rsidR="007B3427">
        <w:rPr>
          <w:rFonts w:ascii="Times New Roman" w:hAnsi="Times New Roman" w:cs="Times New Roman"/>
          <w:sz w:val="28"/>
        </w:rPr>
        <w:t>ункцию. Цель этапа «Первичное закрепление</w:t>
      </w:r>
      <w:r>
        <w:rPr>
          <w:rFonts w:ascii="Times New Roman" w:hAnsi="Times New Roman" w:cs="Times New Roman"/>
          <w:sz w:val="28"/>
        </w:rPr>
        <w:t xml:space="preserve">» </w:t>
      </w:r>
      <w:r>
        <w:rPr>
          <w:rFonts w:ascii="Times New Roman" w:hAnsi="Times New Roman" w:cs="Times New Roman"/>
          <w:iCs/>
          <w:sz w:val="28"/>
          <w:szCs w:val="17"/>
        </w:rPr>
        <w:t xml:space="preserve">– сделать всё возможное для правильного употребления новой лексической единицы в дальнейших тренировочных упражнениях и в процессе коммуникации. </w:t>
      </w:r>
      <w:r>
        <w:rPr>
          <w:rFonts w:ascii="Times New Roman" w:hAnsi="Times New Roman" w:cs="Times New Roman"/>
          <w:sz w:val="28"/>
        </w:rPr>
        <w:t xml:space="preserve"> </w:t>
      </w:r>
    </w:p>
    <w:p w:rsidR="006A4032" w:rsidRDefault="006A4032" w:rsidP="006A4032">
      <w:pPr>
        <w:pStyle w:val="a3"/>
        <w:spacing w:line="360" w:lineRule="auto"/>
        <w:ind w:firstLine="851"/>
        <w:jc w:val="both"/>
        <w:rPr>
          <w:rFonts w:ascii="Times New Roman" w:hAnsi="Times New Roman" w:cs="Times New Roman"/>
          <w:sz w:val="28"/>
        </w:rPr>
      </w:pPr>
    </w:p>
    <w:p w:rsidR="006A4032" w:rsidRDefault="006A4032" w:rsidP="006A4032">
      <w:pPr>
        <w:pStyle w:val="a3"/>
        <w:ind w:firstLine="851"/>
        <w:jc w:val="center"/>
        <w:rPr>
          <w:rFonts w:ascii="Times New Roman" w:hAnsi="Times New Roman" w:cs="Times New Roman"/>
          <w:sz w:val="28"/>
        </w:rPr>
      </w:pPr>
      <w:r>
        <w:rPr>
          <w:rFonts w:ascii="Times New Roman" w:hAnsi="Times New Roman" w:cs="Times New Roman"/>
          <w:sz w:val="28"/>
        </w:rPr>
        <w:t>Таблица 6</w:t>
      </w:r>
      <w:r w:rsidRPr="00B03A5E">
        <w:rPr>
          <w:rFonts w:ascii="Times New Roman" w:hAnsi="Times New Roman" w:cs="Times New Roman"/>
          <w:sz w:val="28"/>
        </w:rPr>
        <w:t xml:space="preserve">. </w:t>
      </w:r>
      <w:r>
        <w:rPr>
          <w:rFonts w:ascii="Times New Roman" w:hAnsi="Times New Roman" w:cs="Times New Roman"/>
          <w:sz w:val="28"/>
        </w:rPr>
        <w:t>Примеры</w:t>
      </w:r>
      <w:r w:rsidR="007B3427">
        <w:rPr>
          <w:rFonts w:ascii="Times New Roman" w:hAnsi="Times New Roman" w:cs="Times New Roman"/>
          <w:sz w:val="28"/>
        </w:rPr>
        <w:t xml:space="preserve"> упражнений на этапе «Первичное закрепление</w:t>
      </w:r>
      <w:r>
        <w:rPr>
          <w:rFonts w:ascii="Times New Roman" w:hAnsi="Times New Roman" w:cs="Times New Roman"/>
          <w:sz w:val="28"/>
        </w:rPr>
        <w:t>»</w:t>
      </w:r>
      <w:r w:rsidR="00FA640C">
        <w:rPr>
          <w:rFonts w:ascii="Times New Roman" w:hAnsi="Times New Roman" w:cs="Times New Roman"/>
          <w:sz w:val="28"/>
        </w:rPr>
        <w:t xml:space="preserve"> по </w:t>
      </w:r>
      <w:r w:rsidR="00A121EF">
        <w:rPr>
          <w:rFonts w:ascii="Times New Roman" w:hAnsi="Times New Roman" w:cs="Times New Roman"/>
          <w:sz w:val="28"/>
        </w:rPr>
        <w:t xml:space="preserve">Н. Д. </w:t>
      </w:r>
      <w:r w:rsidR="00FA640C">
        <w:rPr>
          <w:rFonts w:ascii="Times New Roman" w:hAnsi="Times New Roman" w:cs="Times New Roman"/>
          <w:sz w:val="28"/>
        </w:rPr>
        <w:t xml:space="preserve">Гальсковой и </w:t>
      </w:r>
      <w:r w:rsidR="00A121EF">
        <w:rPr>
          <w:rFonts w:ascii="Times New Roman" w:hAnsi="Times New Roman" w:cs="Times New Roman"/>
          <w:sz w:val="28"/>
        </w:rPr>
        <w:t xml:space="preserve">Н. И. </w:t>
      </w:r>
      <w:proofErr w:type="spellStart"/>
      <w:r w:rsidR="00FA640C">
        <w:rPr>
          <w:rFonts w:ascii="Times New Roman" w:hAnsi="Times New Roman" w:cs="Times New Roman"/>
          <w:sz w:val="28"/>
        </w:rPr>
        <w:t>Гез</w:t>
      </w:r>
      <w:proofErr w:type="spellEnd"/>
      <w:r w:rsidR="00FA640C">
        <w:rPr>
          <w:rFonts w:ascii="Times New Roman" w:hAnsi="Times New Roman" w:cs="Times New Roman"/>
          <w:sz w:val="28"/>
        </w:rPr>
        <w:t xml:space="preserve"> </w:t>
      </w:r>
    </w:p>
    <w:tbl>
      <w:tblPr>
        <w:tblStyle w:val="a4"/>
        <w:tblW w:w="0" w:type="auto"/>
        <w:tblLook w:val="04A0"/>
      </w:tblPr>
      <w:tblGrid>
        <w:gridCol w:w="4503"/>
        <w:gridCol w:w="5068"/>
      </w:tblGrid>
      <w:tr w:rsidR="006A4032" w:rsidTr="00FA640C">
        <w:tc>
          <w:tcPr>
            <w:tcW w:w="4503" w:type="dxa"/>
            <w:shd w:val="clear" w:color="auto" w:fill="D9D9D9" w:themeFill="background1" w:themeFillShade="D9"/>
          </w:tcPr>
          <w:p w:rsidR="006A4032" w:rsidRDefault="006A4032" w:rsidP="0060775A">
            <w:pPr>
              <w:pStyle w:val="a3"/>
              <w:spacing w:line="360" w:lineRule="auto"/>
              <w:jc w:val="center"/>
              <w:rPr>
                <w:rFonts w:ascii="Times New Roman" w:hAnsi="Times New Roman" w:cs="Times New Roman"/>
                <w:sz w:val="28"/>
              </w:rPr>
            </w:pPr>
            <w:r>
              <w:rPr>
                <w:rFonts w:ascii="Times New Roman" w:hAnsi="Times New Roman" w:cs="Times New Roman"/>
                <w:sz w:val="28"/>
              </w:rPr>
              <w:t xml:space="preserve">Упражнения </w:t>
            </w:r>
          </w:p>
        </w:tc>
        <w:tc>
          <w:tcPr>
            <w:tcW w:w="5068" w:type="dxa"/>
            <w:shd w:val="clear" w:color="auto" w:fill="D9D9D9" w:themeFill="background1" w:themeFillShade="D9"/>
          </w:tcPr>
          <w:p w:rsidR="006A4032" w:rsidRPr="006A4032" w:rsidRDefault="006A4032" w:rsidP="0060775A">
            <w:pPr>
              <w:pStyle w:val="a3"/>
              <w:spacing w:line="360" w:lineRule="auto"/>
              <w:jc w:val="center"/>
              <w:rPr>
                <w:rFonts w:ascii="Times New Roman" w:hAnsi="Times New Roman" w:cs="Times New Roman"/>
                <w:sz w:val="28"/>
              </w:rPr>
            </w:pPr>
            <w:r>
              <w:rPr>
                <w:rFonts w:ascii="Times New Roman" w:hAnsi="Times New Roman" w:cs="Times New Roman"/>
                <w:sz w:val="28"/>
              </w:rPr>
              <w:t>Деятельность</w:t>
            </w:r>
          </w:p>
        </w:tc>
      </w:tr>
      <w:tr w:rsidR="006A4032" w:rsidTr="00FA640C">
        <w:tc>
          <w:tcPr>
            <w:tcW w:w="4503" w:type="dxa"/>
            <w:shd w:val="clear" w:color="auto" w:fill="FFFFFF" w:themeFill="background1"/>
          </w:tcPr>
          <w:p w:rsidR="006A4032" w:rsidRPr="00FA640C" w:rsidRDefault="006A4032" w:rsidP="00FA640C">
            <w:pPr>
              <w:pStyle w:val="a3"/>
              <w:jc w:val="both"/>
              <w:rPr>
                <w:rFonts w:ascii="Times New Roman" w:hAnsi="Times New Roman" w:cs="Times New Roman"/>
                <w:sz w:val="28"/>
                <w:szCs w:val="28"/>
              </w:rPr>
            </w:pPr>
            <w:r w:rsidRPr="00FA640C">
              <w:rPr>
                <w:rFonts w:ascii="Times New Roman" w:hAnsi="Times New Roman" w:cs="Times New Roman"/>
                <w:sz w:val="28"/>
                <w:szCs w:val="28"/>
              </w:rPr>
              <w:t>1. Игра «Эхо»</w:t>
            </w:r>
          </w:p>
        </w:tc>
        <w:tc>
          <w:tcPr>
            <w:tcW w:w="5068" w:type="dxa"/>
            <w:shd w:val="clear" w:color="auto" w:fill="FFFFFF" w:themeFill="background1"/>
          </w:tcPr>
          <w:p w:rsidR="006A4032" w:rsidRPr="00FA640C" w:rsidRDefault="006A4032" w:rsidP="00FA640C">
            <w:pPr>
              <w:jc w:val="both"/>
              <w:rPr>
                <w:rFonts w:ascii="Times New Roman" w:hAnsi="Times New Roman" w:cs="Times New Roman"/>
                <w:color w:val="000000" w:themeColor="text1"/>
                <w:sz w:val="28"/>
                <w:szCs w:val="28"/>
              </w:rPr>
            </w:pPr>
            <w:r w:rsidRPr="00FA640C">
              <w:rPr>
                <w:rFonts w:ascii="Times New Roman" w:hAnsi="Times New Roman" w:cs="Times New Roman"/>
                <w:color w:val="000000" w:themeColor="text1"/>
                <w:sz w:val="28"/>
                <w:szCs w:val="28"/>
              </w:rPr>
              <w:t xml:space="preserve">1. Проговаривание новых слов с разной степенью громкости, с разной эмоциональной окраской </w:t>
            </w:r>
          </w:p>
        </w:tc>
      </w:tr>
      <w:tr w:rsidR="006A4032" w:rsidTr="00FA640C">
        <w:tc>
          <w:tcPr>
            <w:tcW w:w="4503" w:type="dxa"/>
          </w:tcPr>
          <w:p w:rsidR="006A4032" w:rsidRPr="00FA640C" w:rsidRDefault="006A4032" w:rsidP="00FA640C">
            <w:pPr>
              <w:pStyle w:val="a3"/>
              <w:jc w:val="both"/>
              <w:rPr>
                <w:rFonts w:ascii="Times New Roman" w:hAnsi="Times New Roman" w:cs="Times New Roman"/>
                <w:sz w:val="28"/>
                <w:szCs w:val="28"/>
              </w:rPr>
            </w:pPr>
            <w:r w:rsidRPr="00FA640C">
              <w:rPr>
                <w:rFonts w:ascii="Times New Roman" w:hAnsi="Times New Roman" w:cs="Times New Roman"/>
                <w:sz w:val="28"/>
                <w:szCs w:val="28"/>
              </w:rPr>
              <w:t xml:space="preserve"> 2. Игра «Угадай»</w:t>
            </w:r>
          </w:p>
        </w:tc>
        <w:tc>
          <w:tcPr>
            <w:tcW w:w="5068" w:type="dxa"/>
          </w:tcPr>
          <w:p w:rsidR="006A4032" w:rsidRPr="00FA640C" w:rsidRDefault="006A4032" w:rsidP="00FA640C">
            <w:pPr>
              <w:pStyle w:val="a3"/>
              <w:jc w:val="both"/>
              <w:rPr>
                <w:rFonts w:ascii="Times New Roman" w:hAnsi="Times New Roman" w:cs="Times New Roman"/>
                <w:sz w:val="28"/>
                <w:szCs w:val="28"/>
              </w:rPr>
            </w:pPr>
            <w:r w:rsidRPr="00FA640C">
              <w:rPr>
                <w:rFonts w:ascii="Times New Roman" w:hAnsi="Times New Roman" w:cs="Times New Roman"/>
                <w:sz w:val="28"/>
                <w:szCs w:val="28"/>
              </w:rPr>
              <w:t xml:space="preserve"> 2. Учитель называет слово и показывает на предмет, который оно обозначает или не обозначает. Учащиеся реагируют на это утверждением или отрицанием. </w:t>
            </w:r>
          </w:p>
        </w:tc>
      </w:tr>
      <w:tr w:rsidR="006A4032" w:rsidTr="00FA640C">
        <w:trPr>
          <w:trHeight w:val="403"/>
        </w:trPr>
        <w:tc>
          <w:tcPr>
            <w:tcW w:w="4503" w:type="dxa"/>
          </w:tcPr>
          <w:p w:rsidR="006A4032" w:rsidRPr="00FA640C" w:rsidRDefault="006A4032" w:rsidP="00FA640C">
            <w:pPr>
              <w:jc w:val="both"/>
              <w:rPr>
                <w:rFonts w:ascii="Times New Roman" w:hAnsi="Times New Roman" w:cs="Times New Roman"/>
                <w:sz w:val="28"/>
                <w:szCs w:val="28"/>
              </w:rPr>
            </w:pPr>
            <w:r w:rsidRPr="00FA640C">
              <w:rPr>
                <w:rFonts w:ascii="Times New Roman" w:hAnsi="Times New Roman" w:cs="Times New Roman"/>
                <w:sz w:val="28"/>
                <w:szCs w:val="28"/>
              </w:rPr>
              <w:t>3. Игра «Что пропало?»</w:t>
            </w:r>
          </w:p>
        </w:tc>
        <w:tc>
          <w:tcPr>
            <w:tcW w:w="5068" w:type="dxa"/>
          </w:tcPr>
          <w:p w:rsidR="006A4032" w:rsidRPr="00FA640C" w:rsidRDefault="00FA640C" w:rsidP="00FA640C">
            <w:pPr>
              <w:jc w:val="both"/>
              <w:rPr>
                <w:rFonts w:ascii="Times New Roman" w:hAnsi="Times New Roman" w:cs="Times New Roman"/>
                <w:sz w:val="28"/>
                <w:szCs w:val="28"/>
              </w:rPr>
            </w:pPr>
            <w:r>
              <w:rPr>
                <w:rFonts w:ascii="Times New Roman" w:hAnsi="Times New Roman" w:cs="Times New Roman"/>
                <w:sz w:val="28"/>
                <w:szCs w:val="28"/>
              </w:rPr>
              <w:t xml:space="preserve">3. Учитель показывает предметы, затем убирает один предмет или изображением с этим предметом, а учащиеся должны назвать недостающий предмет. </w:t>
            </w:r>
          </w:p>
        </w:tc>
      </w:tr>
      <w:tr w:rsidR="00FA640C" w:rsidTr="00FA640C">
        <w:trPr>
          <w:trHeight w:val="403"/>
        </w:trPr>
        <w:tc>
          <w:tcPr>
            <w:tcW w:w="4503" w:type="dxa"/>
          </w:tcPr>
          <w:p w:rsidR="00FA640C" w:rsidRPr="00FA640C" w:rsidRDefault="00FA640C" w:rsidP="00FA640C">
            <w:pPr>
              <w:jc w:val="both"/>
              <w:rPr>
                <w:rFonts w:ascii="Times New Roman" w:hAnsi="Times New Roman" w:cs="Times New Roman"/>
                <w:sz w:val="28"/>
                <w:szCs w:val="28"/>
              </w:rPr>
            </w:pPr>
            <w:r>
              <w:rPr>
                <w:rFonts w:ascii="Times New Roman" w:hAnsi="Times New Roman" w:cs="Times New Roman"/>
                <w:sz w:val="28"/>
                <w:szCs w:val="28"/>
              </w:rPr>
              <w:t>4. Игра «Ищейка»</w:t>
            </w:r>
          </w:p>
        </w:tc>
        <w:tc>
          <w:tcPr>
            <w:tcW w:w="5068" w:type="dxa"/>
          </w:tcPr>
          <w:p w:rsidR="00FA640C" w:rsidRDefault="00FA640C" w:rsidP="00FA640C">
            <w:pPr>
              <w:jc w:val="both"/>
              <w:rPr>
                <w:rFonts w:ascii="Times New Roman" w:hAnsi="Times New Roman" w:cs="Times New Roman"/>
                <w:sz w:val="28"/>
                <w:szCs w:val="28"/>
              </w:rPr>
            </w:pPr>
            <w:r>
              <w:rPr>
                <w:rFonts w:ascii="Times New Roman" w:hAnsi="Times New Roman" w:cs="Times New Roman"/>
                <w:sz w:val="28"/>
                <w:szCs w:val="28"/>
              </w:rPr>
              <w:t xml:space="preserve">4. Предъявляется новый текст (стихотворение, считалка). Учащиеся просматривают его и подчеркивают (прочитывают или показывают) новое слово. </w:t>
            </w:r>
          </w:p>
        </w:tc>
      </w:tr>
    </w:tbl>
    <w:p w:rsidR="006A4032" w:rsidRDefault="006A4032" w:rsidP="006A4032">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 </w:t>
      </w:r>
    </w:p>
    <w:p w:rsidR="00FA640C" w:rsidRDefault="00FA640C" w:rsidP="006A4032">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В упражнениях, предполагающих работу с текстом на этапе «Первично</w:t>
      </w:r>
      <w:r w:rsidR="007B3427">
        <w:rPr>
          <w:rFonts w:ascii="Times New Roman" w:hAnsi="Times New Roman" w:cs="Times New Roman"/>
          <w:sz w:val="28"/>
        </w:rPr>
        <w:t>е закрепление</w:t>
      </w:r>
      <w:r>
        <w:rPr>
          <w:rFonts w:ascii="Times New Roman" w:hAnsi="Times New Roman" w:cs="Times New Roman"/>
          <w:sz w:val="28"/>
        </w:rPr>
        <w:t>», новые лексические единицы должны быть окружены знакомым для учащихся лексико-грамматическим материалом. В целом,</w:t>
      </w:r>
      <w:r w:rsidR="007B3427">
        <w:rPr>
          <w:rFonts w:ascii="Times New Roman" w:hAnsi="Times New Roman" w:cs="Times New Roman"/>
          <w:sz w:val="28"/>
        </w:rPr>
        <w:t xml:space="preserve"> упражнения на этапе «Первичное закрепление</w:t>
      </w:r>
      <w:r>
        <w:rPr>
          <w:rFonts w:ascii="Times New Roman" w:hAnsi="Times New Roman" w:cs="Times New Roman"/>
          <w:sz w:val="28"/>
        </w:rPr>
        <w:t xml:space="preserve">» могут носить творческий характер, и не быть нацеленными только на элементарные операции и позволять учащимся использовать вновь введённый языковой материал во всех формах речевого общения </w:t>
      </w:r>
      <w:r w:rsidRPr="00EB5462">
        <w:rPr>
          <w:rFonts w:ascii="Times New Roman" w:hAnsi="Times New Roman" w:cs="Times New Roman"/>
          <w:sz w:val="28"/>
        </w:rPr>
        <w:t>[</w:t>
      </w:r>
      <w:r w:rsidR="00A1571E">
        <w:rPr>
          <w:rFonts w:ascii="Times New Roman" w:hAnsi="Times New Roman" w:cs="Times New Roman"/>
          <w:sz w:val="28"/>
        </w:rPr>
        <w:t>2</w:t>
      </w:r>
      <w:r w:rsidR="00A1571E" w:rsidRPr="00A1571E">
        <w:rPr>
          <w:rFonts w:ascii="Times New Roman" w:hAnsi="Times New Roman" w:cs="Times New Roman"/>
          <w:sz w:val="28"/>
        </w:rPr>
        <w:t>2</w:t>
      </w:r>
      <w:r w:rsidRPr="00EB5462">
        <w:rPr>
          <w:rFonts w:ascii="Times New Roman" w:hAnsi="Times New Roman" w:cs="Times New Roman"/>
          <w:sz w:val="28"/>
        </w:rPr>
        <w:t>]</w:t>
      </w:r>
      <w:r>
        <w:rPr>
          <w:rFonts w:ascii="Times New Roman" w:hAnsi="Times New Roman" w:cs="Times New Roman"/>
          <w:i/>
          <w:sz w:val="28"/>
        </w:rPr>
        <w:t>.</w:t>
      </w:r>
      <w:r>
        <w:rPr>
          <w:rFonts w:ascii="Times New Roman" w:hAnsi="Times New Roman" w:cs="Times New Roman"/>
          <w:sz w:val="28"/>
        </w:rPr>
        <w:t xml:space="preserve"> </w:t>
      </w:r>
    </w:p>
    <w:p w:rsidR="003D4CA6" w:rsidRPr="00010F57" w:rsidRDefault="00497262" w:rsidP="00010F57">
      <w:pPr>
        <w:spacing w:after="0" w:line="360" w:lineRule="auto"/>
        <w:ind w:firstLine="851"/>
        <w:jc w:val="both"/>
        <w:rPr>
          <w:rFonts w:ascii="Times New Roman" w:hAnsi="Times New Roman" w:cs="Times New Roman"/>
          <w:sz w:val="28"/>
          <w:szCs w:val="28"/>
        </w:rPr>
      </w:pPr>
      <w:r w:rsidRPr="00010F57">
        <w:rPr>
          <w:rFonts w:ascii="Times New Roman" w:hAnsi="Times New Roman" w:cs="Times New Roman"/>
          <w:sz w:val="28"/>
          <w:szCs w:val="28"/>
        </w:rPr>
        <w:t>Если представить учас</w:t>
      </w:r>
      <w:r w:rsidR="00B836C6" w:rsidRPr="00010F57">
        <w:rPr>
          <w:rFonts w:ascii="Times New Roman" w:hAnsi="Times New Roman" w:cs="Times New Roman"/>
          <w:sz w:val="28"/>
          <w:szCs w:val="28"/>
        </w:rPr>
        <w:t>тие англий</w:t>
      </w:r>
      <w:r w:rsidR="007B3427" w:rsidRPr="00010F57">
        <w:rPr>
          <w:rFonts w:ascii="Times New Roman" w:hAnsi="Times New Roman" w:cs="Times New Roman"/>
          <w:sz w:val="28"/>
          <w:szCs w:val="28"/>
        </w:rPr>
        <w:t>ского языка на этапе «Первичное закрепление</w:t>
      </w:r>
      <w:r w:rsidR="00B836C6" w:rsidRPr="00010F57">
        <w:rPr>
          <w:rFonts w:ascii="Times New Roman" w:hAnsi="Times New Roman" w:cs="Times New Roman"/>
          <w:sz w:val="28"/>
          <w:szCs w:val="28"/>
        </w:rPr>
        <w:t>»</w:t>
      </w:r>
      <w:r w:rsidRPr="00010F57">
        <w:rPr>
          <w:rFonts w:ascii="Times New Roman" w:hAnsi="Times New Roman" w:cs="Times New Roman"/>
          <w:sz w:val="28"/>
          <w:szCs w:val="28"/>
        </w:rPr>
        <w:t xml:space="preserve"> при формировании лексических навыков немецкого языка как </w:t>
      </w:r>
      <w:r w:rsidRPr="00010F57">
        <w:rPr>
          <w:rFonts w:ascii="Times New Roman" w:hAnsi="Times New Roman" w:cs="Times New Roman"/>
          <w:sz w:val="28"/>
          <w:szCs w:val="28"/>
        </w:rPr>
        <w:lastRenderedPageBreak/>
        <w:t xml:space="preserve">второго иностранного, то за счёт наличия общих корней овладение графической и звуковой формой можно проводить быстрее и эффективнее. Самым наглядным примером в данном случае будет использование на уроках двуязычных лексических схем, когда новая лексическая единица на немецком языке сопровождается её эквивалентом на английском языке. Учащихся можно попросить выявить сходства и различия в написании и произношении лексических единиц двух разных языков, чтобы в итоге предотвратить интерференцию между двумя языками. Конечно, такой анализ имеет больше лингвистический характер, но практическая сторона таких упражнений состоит в том, что такой анализ позволяет учащимся лучше дифференцировать один иностранный язык от другого. </w:t>
      </w:r>
    </w:p>
    <w:p w:rsidR="00497262" w:rsidRPr="00010F57" w:rsidRDefault="00E3641D" w:rsidP="00010F57">
      <w:pPr>
        <w:spacing w:after="0" w:line="360" w:lineRule="auto"/>
        <w:ind w:firstLine="851"/>
        <w:jc w:val="both"/>
        <w:rPr>
          <w:rFonts w:ascii="Times New Roman" w:hAnsi="Times New Roman" w:cs="Times New Roman"/>
          <w:sz w:val="28"/>
          <w:szCs w:val="28"/>
        </w:rPr>
      </w:pPr>
      <w:r w:rsidRPr="00010F57">
        <w:rPr>
          <w:rFonts w:ascii="Times New Roman" w:hAnsi="Times New Roman" w:cs="Times New Roman"/>
          <w:sz w:val="28"/>
          <w:szCs w:val="28"/>
        </w:rPr>
        <w:t>Например, в учебнике „</w:t>
      </w:r>
      <w:proofErr w:type="spellStart"/>
      <w:r w:rsidR="003D4CA6" w:rsidRPr="00010F57">
        <w:rPr>
          <w:rFonts w:ascii="Times New Roman" w:hAnsi="Times New Roman" w:cs="Times New Roman"/>
          <w:sz w:val="28"/>
          <w:szCs w:val="28"/>
        </w:rPr>
        <w:t>Horizonte</w:t>
      </w:r>
      <w:proofErr w:type="spellEnd"/>
      <w:r w:rsidRPr="00010F57">
        <w:rPr>
          <w:rFonts w:ascii="Times New Roman" w:hAnsi="Times New Roman" w:cs="Times New Roman"/>
          <w:sz w:val="28"/>
          <w:szCs w:val="28"/>
        </w:rPr>
        <w:t>“</w:t>
      </w:r>
      <w:r w:rsidR="003D4CA6" w:rsidRPr="00010F57">
        <w:rPr>
          <w:rFonts w:ascii="Times New Roman" w:hAnsi="Times New Roman" w:cs="Times New Roman"/>
          <w:sz w:val="28"/>
          <w:szCs w:val="28"/>
        </w:rPr>
        <w:t xml:space="preserve"> за 6</w:t>
      </w:r>
      <w:r w:rsidRPr="00010F57">
        <w:rPr>
          <w:rFonts w:ascii="Times New Roman" w:hAnsi="Times New Roman" w:cs="Times New Roman"/>
          <w:sz w:val="28"/>
          <w:szCs w:val="28"/>
        </w:rPr>
        <w:t xml:space="preserve"> класс на с.14 начинается тема „</w:t>
      </w:r>
      <w:proofErr w:type="spellStart"/>
      <w:r w:rsidRPr="00010F57">
        <w:rPr>
          <w:rFonts w:ascii="Times New Roman" w:hAnsi="Times New Roman" w:cs="Times New Roman"/>
          <w:sz w:val="28"/>
          <w:szCs w:val="28"/>
        </w:rPr>
        <w:t>D</w:t>
      </w:r>
      <w:r w:rsidR="003D4CA6" w:rsidRPr="00010F57">
        <w:rPr>
          <w:rFonts w:ascii="Times New Roman" w:hAnsi="Times New Roman" w:cs="Times New Roman"/>
          <w:sz w:val="28"/>
          <w:szCs w:val="28"/>
        </w:rPr>
        <w:t>as</w:t>
      </w:r>
      <w:proofErr w:type="spellEnd"/>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schmeckt</w:t>
      </w:r>
      <w:proofErr w:type="spellEnd"/>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gut</w:t>
      </w:r>
      <w:proofErr w:type="spellEnd"/>
      <w:r w:rsidRPr="00010F57">
        <w:rPr>
          <w:rFonts w:ascii="Times New Roman" w:hAnsi="Times New Roman" w:cs="Times New Roman"/>
          <w:sz w:val="28"/>
          <w:szCs w:val="28"/>
        </w:rPr>
        <w:t>“</w:t>
      </w:r>
      <w:r w:rsidR="003D4CA6" w:rsidRPr="00010F57">
        <w:rPr>
          <w:rFonts w:ascii="Times New Roman" w:hAnsi="Times New Roman" w:cs="Times New Roman"/>
          <w:sz w:val="28"/>
          <w:szCs w:val="28"/>
        </w:rPr>
        <w:t>. Параллельно с лексическими единицами можно привести учащимся английский эквивалент, в том случае, если между ними есть заметные сходства (</w:t>
      </w:r>
      <w:proofErr w:type="spellStart"/>
      <w:r w:rsidR="003D4CA6" w:rsidRPr="00010F57">
        <w:rPr>
          <w:rFonts w:ascii="Times New Roman" w:hAnsi="Times New Roman" w:cs="Times New Roman"/>
          <w:sz w:val="28"/>
          <w:szCs w:val="28"/>
        </w:rPr>
        <w:t>der</w:t>
      </w:r>
      <w:proofErr w:type="spellEnd"/>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Tee</w:t>
      </w:r>
      <w:proofErr w:type="spellEnd"/>
      <w:r w:rsidRPr="00010F57">
        <w:rPr>
          <w:rFonts w:ascii="Times New Roman" w:hAnsi="Times New Roman" w:cs="Times New Roman"/>
          <w:sz w:val="28"/>
          <w:szCs w:val="28"/>
        </w:rPr>
        <w:t xml:space="preserve"> – </w:t>
      </w:r>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tea</w:t>
      </w:r>
      <w:proofErr w:type="spellEnd"/>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die</w:t>
      </w:r>
      <w:proofErr w:type="spellEnd"/>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Butter</w:t>
      </w:r>
      <w:proofErr w:type="spellEnd"/>
      <w:r w:rsidR="003D4CA6" w:rsidRPr="00010F57">
        <w:rPr>
          <w:rFonts w:ascii="Times New Roman" w:hAnsi="Times New Roman" w:cs="Times New Roman"/>
          <w:sz w:val="28"/>
          <w:szCs w:val="28"/>
        </w:rPr>
        <w:t xml:space="preserve"> </w:t>
      </w:r>
      <w:r w:rsidRPr="00010F57">
        <w:rPr>
          <w:rFonts w:ascii="Times New Roman" w:hAnsi="Times New Roman" w:cs="Times New Roman"/>
          <w:sz w:val="28"/>
          <w:szCs w:val="28"/>
        </w:rPr>
        <w:t>–</w:t>
      </w:r>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butter</w:t>
      </w:r>
      <w:proofErr w:type="spellEnd"/>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das</w:t>
      </w:r>
      <w:proofErr w:type="spellEnd"/>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Brot</w:t>
      </w:r>
      <w:proofErr w:type="spellEnd"/>
      <w:r w:rsidR="003D4CA6" w:rsidRPr="00010F57">
        <w:rPr>
          <w:rFonts w:ascii="Times New Roman" w:hAnsi="Times New Roman" w:cs="Times New Roman"/>
          <w:sz w:val="28"/>
          <w:szCs w:val="28"/>
        </w:rPr>
        <w:t xml:space="preserve"> </w:t>
      </w:r>
      <w:r w:rsidRPr="00010F57">
        <w:rPr>
          <w:rFonts w:ascii="Times New Roman" w:hAnsi="Times New Roman" w:cs="Times New Roman"/>
          <w:sz w:val="28"/>
          <w:szCs w:val="28"/>
        </w:rPr>
        <w:t>–</w:t>
      </w:r>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bread</w:t>
      </w:r>
      <w:proofErr w:type="spellEnd"/>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die</w:t>
      </w:r>
      <w:proofErr w:type="spellEnd"/>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Milch</w:t>
      </w:r>
      <w:proofErr w:type="spellEnd"/>
      <w:r w:rsidR="003D4CA6" w:rsidRPr="00010F57">
        <w:rPr>
          <w:rFonts w:ascii="Times New Roman" w:hAnsi="Times New Roman" w:cs="Times New Roman"/>
          <w:sz w:val="28"/>
          <w:szCs w:val="28"/>
        </w:rPr>
        <w:t xml:space="preserve"> </w:t>
      </w:r>
      <w:r w:rsidRPr="00010F57">
        <w:rPr>
          <w:rFonts w:ascii="Times New Roman" w:hAnsi="Times New Roman" w:cs="Times New Roman"/>
          <w:sz w:val="28"/>
          <w:szCs w:val="28"/>
        </w:rPr>
        <w:t>–</w:t>
      </w:r>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milk</w:t>
      </w:r>
      <w:proofErr w:type="spellEnd"/>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der</w:t>
      </w:r>
      <w:proofErr w:type="spellEnd"/>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Fisch</w:t>
      </w:r>
      <w:proofErr w:type="spellEnd"/>
      <w:r w:rsidR="003D4CA6" w:rsidRPr="00010F57">
        <w:rPr>
          <w:rFonts w:ascii="Times New Roman" w:hAnsi="Times New Roman" w:cs="Times New Roman"/>
          <w:sz w:val="28"/>
          <w:szCs w:val="28"/>
        </w:rPr>
        <w:t xml:space="preserve"> </w:t>
      </w:r>
      <w:r w:rsidRPr="00010F57">
        <w:rPr>
          <w:rFonts w:ascii="Times New Roman" w:hAnsi="Times New Roman" w:cs="Times New Roman"/>
          <w:sz w:val="28"/>
          <w:szCs w:val="28"/>
        </w:rPr>
        <w:t>–</w:t>
      </w:r>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fish</w:t>
      </w:r>
      <w:proofErr w:type="spellEnd"/>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der</w:t>
      </w:r>
      <w:proofErr w:type="spellEnd"/>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Salat</w:t>
      </w:r>
      <w:proofErr w:type="spellEnd"/>
      <w:r w:rsidR="003D4CA6" w:rsidRPr="00010F57">
        <w:rPr>
          <w:rFonts w:ascii="Times New Roman" w:hAnsi="Times New Roman" w:cs="Times New Roman"/>
          <w:sz w:val="28"/>
          <w:szCs w:val="28"/>
        </w:rPr>
        <w:t xml:space="preserve"> </w:t>
      </w:r>
      <w:r w:rsidRPr="00010F57">
        <w:rPr>
          <w:rFonts w:ascii="Times New Roman" w:hAnsi="Times New Roman" w:cs="Times New Roman"/>
          <w:sz w:val="28"/>
          <w:szCs w:val="28"/>
        </w:rPr>
        <w:t>–</w:t>
      </w:r>
      <w:r w:rsidR="003D4CA6" w:rsidRPr="00010F57">
        <w:rPr>
          <w:rFonts w:ascii="Times New Roman" w:hAnsi="Times New Roman" w:cs="Times New Roman"/>
          <w:sz w:val="28"/>
          <w:szCs w:val="28"/>
        </w:rPr>
        <w:t xml:space="preserve"> </w:t>
      </w:r>
      <w:proofErr w:type="spellStart"/>
      <w:r w:rsidR="003D4CA6" w:rsidRPr="00010F57">
        <w:rPr>
          <w:rFonts w:ascii="Times New Roman" w:hAnsi="Times New Roman" w:cs="Times New Roman"/>
          <w:sz w:val="28"/>
          <w:szCs w:val="28"/>
        </w:rPr>
        <w:t>salad</w:t>
      </w:r>
      <w:proofErr w:type="spellEnd"/>
      <w:r w:rsidR="003D4CA6" w:rsidRPr="00010F57">
        <w:rPr>
          <w:rFonts w:ascii="Times New Roman" w:hAnsi="Times New Roman" w:cs="Times New Roman"/>
          <w:sz w:val="28"/>
          <w:szCs w:val="28"/>
        </w:rPr>
        <w:t xml:space="preserve">). </w:t>
      </w:r>
      <w:r w:rsidR="00497262" w:rsidRPr="00010F57">
        <w:rPr>
          <w:rFonts w:ascii="Times New Roman" w:hAnsi="Times New Roman" w:cs="Times New Roman"/>
          <w:sz w:val="28"/>
          <w:szCs w:val="28"/>
        </w:rPr>
        <w:t xml:space="preserve"> </w:t>
      </w:r>
    </w:p>
    <w:p w:rsidR="00675774" w:rsidRDefault="00FA640C" w:rsidP="00675774">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Если пр</w:t>
      </w:r>
      <w:r w:rsidR="00675774">
        <w:rPr>
          <w:rFonts w:ascii="Times New Roman" w:hAnsi="Times New Roman" w:cs="Times New Roman"/>
          <w:sz w:val="28"/>
        </w:rPr>
        <w:t>едставить процесс обучения иностранному языку очень схематично, то это последовательность определённых упражнений, выполняемых для овладения иноязычной речью. Естественно, что конечной целью, которую пытаются достигнуть в процессе обучения иностранному языку, является овладение иностранным языком как средством общения, то получается, что система упражнений для формирования языковых навыков не может разрабатываться изолированно от системы упражнений при обучении видам речевой деятельности. Следовательно, целесообразнее будет разделить всё упражнения на два основных типа:</w:t>
      </w:r>
    </w:p>
    <w:p w:rsidR="00FA640C" w:rsidRDefault="00675774" w:rsidP="00675774">
      <w:pPr>
        <w:pStyle w:val="a3"/>
        <w:numPr>
          <w:ilvl w:val="0"/>
          <w:numId w:val="18"/>
        </w:numPr>
        <w:spacing w:line="360" w:lineRule="auto"/>
        <w:jc w:val="both"/>
        <w:rPr>
          <w:rFonts w:ascii="Times New Roman" w:hAnsi="Times New Roman" w:cs="Times New Roman"/>
          <w:sz w:val="28"/>
        </w:rPr>
      </w:pPr>
      <w:r>
        <w:rPr>
          <w:rFonts w:ascii="Times New Roman" w:hAnsi="Times New Roman" w:cs="Times New Roman"/>
          <w:sz w:val="28"/>
        </w:rPr>
        <w:t>Тренировочные;</w:t>
      </w:r>
    </w:p>
    <w:p w:rsidR="00675774" w:rsidRPr="007B3427" w:rsidRDefault="007B3427" w:rsidP="007B3427">
      <w:pPr>
        <w:pStyle w:val="a3"/>
        <w:numPr>
          <w:ilvl w:val="0"/>
          <w:numId w:val="18"/>
        </w:numPr>
        <w:spacing w:line="360" w:lineRule="auto"/>
        <w:jc w:val="both"/>
        <w:rPr>
          <w:rFonts w:ascii="Times New Roman" w:hAnsi="Times New Roman" w:cs="Times New Roman"/>
          <w:sz w:val="28"/>
        </w:rPr>
      </w:pPr>
      <w:r>
        <w:rPr>
          <w:rFonts w:ascii="Times New Roman" w:hAnsi="Times New Roman" w:cs="Times New Roman"/>
          <w:sz w:val="28"/>
        </w:rPr>
        <w:t xml:space="preserve">Коммуникативные. </w:t>
      </w:r>
    </w:p>
    <w:p w:rsidR="00526E10" w:rsidRDefault="00526E10" w:rsidP="00526E10">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Тренировочные упражнения преследуют конкретную цель, постоянное повторение </w:t>
      </w:r>
      <w:r w:rsidR="00A837C5">
        <w:rPr>
          <w:rFonts w:ascii="Times New Roman" w:hAnsi="Times New Roman" w:cs="Times New Roman"/>
          <w:sz w:val="28"/>
        </w:rPr>
        <w:t xml:space="preserve">языкового материала. Постоянное повторение помогает активизировать новые знания, то есть перенести новые лексические </w:t>
      </w:r>
      <w:r w:rsidR="00A837C5">
        <w:rPr>
          <w:rFonts w:ascii="Times New Roman" w:hAnsi="Times New Roman" w:cs="Times New Roman"/>
          <w:sz w:val="28"/>
        </w:rPr>
        <w:lastRenderedPageBreak/>
        <w:t xml:space="preserve">единицы из кратковременной памяти в долговременную память, и сформировать определённый речевой навык. Благодаря этому внимание учащегося сконцентрировано больше на форме языкового материала </w:t>
      </w:r>
      <w:r w:rsidR="00A837C5" w:rsidRPr="00EB5462">
        <w:rPr>
          <w:rFonts w:ascii="Times New Roman" w:hAnsi="Times New Roman" w:cs="Times New Roman"/>
          <w:sz w:val="28"/>
        </w:rPr>
        <w:t>[</w:t>
      </w:r>
      <w:r w:rsidR="00A837C5">
        <w:rPr>
          <w:rFonts w:ascii="Times New Roman" w:hAnsi="Times New Roman" w:cs="Times New Roman"/>
          <w:sz w:val="28"/>
        </w:rPr>
        <w:t>2</w:t>
      </w:r>
      <w:r w:rsidR="00D532F8" w:rsidRPr="00D532F8">
        <w:rPr>
          <w:rFonts w:ascii="Times New Roman" w:hAnsi="Times New Roman" w:cs="Times New Roman"/>
          <w:sz w:val="28"/>
        </w:rPr>
        <w:t>2</w:t>
      </w:r>
      <w:r w:rsidR="00A837C5" w:rsidRPr="00EB5462">
        <w:rPr>
          <w:rFonts w:ascii="Times New Roman" w:hAnsi="Times New Roman" w:cs="Times New Roman"/>
          <w:sz w:val="28"/>
        </w:rPr>
        <w:t>]</w:t>
      </w:r>
      <w:r w:rsidR="00A837C5">
        <w:rPr>
          <w:rFonts w:ascii="Times New Roman" w:hAnsi="Times New Roman" w:cs="Times New Roman"/>
          <w:sz w:val="28"/>
        </w:rPr>
        <w:t xml:space="preserve">.  </w:t>
      </w:r>
    </w:p>
    <w:p w:rsidR="00E94CF8" w:rsidRDefault="0060775A" w:rsidP="00063CF6">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С помощью тренировочных</w:t>
      </w:r>
      <w:r w:rsidR="007B3427">
        <w:rPr>
          <w:rFonts w:ascii="Times New Roman" w:hAnsi="Times New Roman" w:cs="Times New Roman"/>
          <w:sz w:val="28"/>
        </w:rPr>
        <w:t xml:space="preserve"> упражнений на этапе «Тренировка</w:t>
      </w:r>
      <w:r>
        <w:rPr>
          <w:rFonts w:ascii="Times New Roman" w:hAnsi="Times New Roman" w:cs="Times New Roman"/>
          <w:sz w:val="28"/>
        </w:rPr>
        <w:t xml:space="preserve">» при формировании лексических навыков происходит закрепление уже установленных связей и их расширение </w:t>
      </w:r>
      <w:r w:rsidRPr="00EB5462">
        <w:rPr>
          <w:rFonts w:ascii="Times New Roman" w:hAnsi="Times New Roman" w:cs="Times New Roman"/>
          <w:sz w:val="28"/>
        </w:rPr>
        <w:t>[</w:t>
      </w:r>
      <w:r w:rsidR="00D532F8">
        <w:rPr>
          <w:rFonts w:ascii="Times New Roman" w:hAnsi="Times New Roman" w:cs="Times New Roman"/>
          <w:sz w:val="28"/>
        </w:rPr>
        <w:t>2</w:t>
      </w:r>
      <w:r w:rsidR="00D532F8" w:rsidRPr="00D532F8">
        <w:rPr>
          <w:rFonts w:ascii="Times New Roman" w:hAnsi="Times New Roman" w:cs="Times New Roman"/>
          <w:sz w:val="28"/>
        </w:rPr>
        <w:t>3</w:t>
      </w:r>
      <w:r>
        <w:rPr>
          <w:rFonts w:ascii="Times New Roman" w:hAnsi="Times New Roman" w:cs="Times New Roman"/>
          <w:sz w:val="28"/>
        </w:rPr>
        <w:t>, с. 114</w:t>
      </w:r>
      <w:r w:rsidRPr="00EB5462">
        <w:rPr>
          <w:rFonts w:ascii="Times New Roman" w:hAnsi="Times New Roman" w:cs="Times New Roman"/>
          <w:sz w:val="28"/>
        </w:rPr>
        <w:t>]</w:t>
      </w:r>
      <w:r>
        <w:rPr>
          <w:rFonts w:ascii="Times New Roman" w:hAnsi="Times New Roman" w:cs="Times New Roman"/>
          <w:i/>
          <w:sz w:val="28"/>
        </w:rPr>
        <w:t>.</w:t>
      </w:r>
      <w:r>
        <w:rPr>
          <w:rFonts w:ascii="Times New Roman" w:hAnsi="Times New Roman" w:cs="Times New Roman"/>
          <w:sz w:val="28"/>
        </w:rPr>
        <w:t xml:space="preserve"> </w:t>
      </w:r>
    </w:p>
    <w:p w:rsidR="00572F50" w:rsidRPr="00010F57" w:rsidRDefault="007B3427" w:rsidP="00010F57">
      <w:pPr>
        <w:spacing w:after="0" w:line="360" w:lineRule="auto"/>
        <w:ind w:firstLine="851"/>
        <w:jc w:val="both"/>
        <w:rPr>
          <w:rFonts w:ascii="Times New Roman" w:hAnsi="Times New Roman" w:cs="Times New Roman"/>
          <w:sz w:val="28"/>
        </w:rPr>
      </w:pPr>
      <w:r w:rsidRPr="00010F57">
        <w:rPr>
          <w:rFonts w:ascii="Times New Roman" w:hAnsi="Times New Roman" w:cs="Times New Roman"/>
          <w:sz w:val="28"/>
        </w:rPr>
        <w:t>На этапе «Тренировка</w:t>
      </w:r>
      <w:r w:rsidR="00B836C6" w:rsidRPr="00010F57">
        <w:rPr>
          <w:rFonts w:ascii="Times New Roman" w:hAnsi="Times New Roman" w:cs="Times New Roman"/>
          <w:sz w:val="28"/>
        </w:rPr>
        <w:t>»</w:t>
      </w:r>
      <w:r w:rsidR="00572F50" w:rsidRPr="00010F57">
        <w:rPr>
          <w:rFonts w:ascii="Times New Roman" w:hAnsi="Times New Roman" w:cs="Times New Roman"/>
          <w:sz w:val="28"/>
        </w:rPr>
        <w:t xml:space="preserve"> участие первого иностранного языка скорее носит больше лингвистический характер, так как на данном этапе всё внимание уделяется сфере употребления новой лексической единицы второго иностранного языка. Конечно, сопоставительный анализ лексических единиц и сферы их употребле</w:t>
      </w:r>
      <w:r w:rsidR="00B836C6" w:rsidRPr="00010F57">
        <w:rPr>
          <w:rFonts w:ascii="Times New Roman" w:hAnsi="Times New Roman" w:cs="Times New Roman"/>
          <w:sz w:val="28"/>
        </w:rPr>
        <w:t xml:space="preserve">ния можно </w:t>
      </w:r>
      <w:r w:rsidRPr="00010F57">
        <w:rPr>
          <w:rFonts w:ascii="Times New Roman" w:hAnsi="Times New Roman" w:cs="Times New Roman"/>
          <w:sz w:val="28"/>
        </w:rPr>
        <w:t>проводить и на этапе «Тренировка</w:t>
      </w:r>
      <w:r w:rsidR="00B836C6" w:rsidRPr="00010F57">
        <w:rPr>
          <w:rFonts w:ascii="Times New Roman" w:hAnsi="Times New Roman" w:cs="Times New Roman"/>
          <w:sz w:val="28"/>
        </w:rPr>
        <w:t>»</w:t>
      </w:r>
      <w:r w:rsidR="00572F50" w:rsidRPr="00010F57">
        <w:rPr>
          <w:rFonts w:ascii="Times New Roman" w:hAnsi="Times New Roman" w:cs="Times New Roman"/>
          <w:sz w:val="28"/>
        </w:rPr>
        <w:t xml:space="preserve">, сравнивая значение и валентность лексических единиц. </w:t>
      </w:r>
      <w:r w:rsidR="00BD1C5B" w:rsidRPr="00010F57">
        <w:rPr>
          <w:rFonts w:ascii="Times New Roman" w:hAnsi="Times New Roman" w:cs="Times New Roman"/>
          <w:sz w:val="28"/>
        </w:rPr>
        <w:t>Но,</w:t>
      </w:r>
      <w:r w:rsidR="00572F50" w:rsidRPr="00010F57">
        <w:rPr>
          <w:rFonts w:ascii="Times New Roman" w:hAnsi="Times New Roman" w:cs="Times New Roman"/>
          <w:sz w:val="28"/>
        </w:rPr>
        <w:t xml:space="preserve"> к сожалению, на уроках иностранного языка ввиду малого количества часов и большого объёма языкового материала, такие задания могут лишь затормозить процесс обучения. С одной стороны перенос сферы употребления лексической единицы английского языка на эквивалентную ей лексическую единицу немецкого языка помогает быстрее сформировать ситуационные связи новой лексической единицы, что наоборо</w:t>
      </w:r>
      <w:r w:rsidR="00B836C6" w:rsidRPr="00010F57">
        <w:rPr>
          <w:rFonts w:ascii="Times New Roman" w:hAnsi="Times New Roman" w:cs="Times New Roman"/>
          <w:sz w:val="28"/>
        </w:rPr>
        <w:t xml:space="preserve">т способствует ускорению этапа </w:t>
      </w:r>
      <w:r w:rsidRPr="00010F57">
        <w:rPr>
          <w:rFonts w:ascii="Times New Roman" w:hAnsi="Times New Roman" w:cs="Times New Roman"/>
          <w:sz w:val="28"/>
        </w:rPr>
        <w:t>«Тренировка</w:t>
      </w:r>
      <w:r w:rsidR="00B836C6" w:rsidRPr="00010F57">
        <w:rPr>
          <w:rFonts w:ascii="Times New Roman" w:hAnsi="Times New Roman" w:cs="Times New Roman"/>
          <w:sz w:val="28"/>
        </w:rPr>
        <w:t>»</w:t>
      </w:r>
      <w:r w:rsidR="00572F50" w:rsidRPr="00010F57">
        <w:rPr>
          <w:rFonts w:ascii="Times New Roman" w:hAnsi="Times New Roman" w:cs="Times New Roman"/>
          <w:sz w:val="28"/>
        </w:rPr>
        <w:t xml:space="preserve">. С другой же стороны, вариативность таких заданий очень небольшая, что подтверждает </w:t>
      </w:r>
      <w:r w:rsidR="00BD1C5B" w:rsidRPr="00010F57">
        <w:rPr>
          <w:rFonts w:ascii="Times New Roman" w:hAnsi="Times New Roman" w:cs="Times New Roman"/>
          <w:sz w:val="28"/>
        </w:rPr>
        <w:t>анализ серии УМК „</w:t>
      </w:r>
      <w:proofErr w:type="spellStart"/>
      <w:r w:rsidR="00572F50" w:rsidRPr="00010F57">
        <w:rPr>
          <w:rFonts w:ascii="Times New Roman" w:hAnsi="Times New Roman" w:cs="Times New Roman"/>
          <w:sz w:val="28"/>
        </w:rPr>
        <w:t>Horizonte</w:t>
      </w:r>
      <w:proofErr w:type="spellEnd"/>
      <w:r w:rsidR="00BD1C5B" w:rsidRPr="00010F57">
        <w:rPr>
          <w:rFonts w:ascii="Times New Roman" w:hAnsi="Times New Roman" w:cs="Times New Roman"/>
          <w:sz w:val="28"/>
        </w:rPr>
        <w:t>“</w:t>
      </w:r>
      <w:r w:rsidR="00572F50" w:rsidRPr="00010F57">
        <w:rPr>
          <w:rFonts w:ascii="Times New Roman" w:hAnsi="Times New Roman" w:cs="Times New Roman"/>
          <w:sz w:val="28"/>
        </w:rPr>
        <w:t>.</w:t>
      </w:r>
      <w:r w:rsidR="001C4797" w:rsidRPr="00010F57">
        <w:rPr>
          <w:rFonts w:ascii="Times New Roman" w:hAnsi="Times New Roman" w:cs="Times New Roman"/>
          <w:sz w:val="28"/>
        </w:rPr>
        <w:t xml:space="preserve"> К тому уже использование такого рода упражнений п</w:t>
      </w:r>
      <w:r w:rsidR="00BD1C5B" w:rsidRPr="00010F57">
        <w:rPr>
          <w:rFonts w:ascii="Times New Roman" w:hAnsi="Times New Roman" w:cs="Times New Roman"/>
          <w:sz w:val="28"/>
        </w:rPr>
        <w:t xml:space="preserve">ридаёт всему процессу обучения </w:t>
      </w:r>
      <w:r w:rsidR="001C4797" w:rsidRPr="00010F57">
        <w:rPr>
          <w:rFonts w:ascii="Times New Roman" w:hAnsi="Times New Roman" w:cs="Times New Roman"/>
          <w:sz w:val="28"/>
        </w:rPr>
        <w:t xml:space="preserve"> теоретический характер. Если учитывать ещё и то, что лексические единицы, которыми овладевают учащиеся в средней общеобразовательной школе употребляются в основном только в своём прямом значении, то такой сопоставительный анализ, нацеленный на выявление сходств и различий в употреблении эквивалентных лексических единиц двух языков больше подходит для углубленного изучения иностранных языков.   </w:t>
      </w:r>
      <w:r w:rsidR="00572F50" w:rsidRPr="00010F57">
        <w:rPr>
          <w:rFonts w:ascii="Times New Roman" w:hAnsi="Times New Roman" w:cs="Times New Roman"/>
          <w:sz w:val="28"/>
        </w:rPr>
        <w:t xml:space="preserve"> </w:t>
      </w:r>
    </w:p>
    <w:p w:rsidR="00F05764" w:rsidRDefault="00572F50" w:rsidP="00010F57">
      <w:pPr>
        <w:spacing w:after="0" w:line="360" w:lineRule="auto"/>
        <w:ind w:firstLine="851"/>
        <w:jc w:val="both"/>
      </w:pPr>
      <w:r w:rsidRPr="00010F57">
        <w:rPr>
          <w:rFonts w:ascii="Times New Roman" w:hAnsi="Times New Roman" w:cs="Times New Roman"/>
          <w:sz w:val="28"/>
        </w:rPr>
        <w:t xml:space="preserve">   </w:t>
      </w:r>
      <w:r w:rsidR="00A14CF6" w:rsidRPr="00010F57">
        <w:rPr>
          <w:rFonts w:ascii="Times New Roman" w:hAnsi="Times New Roman" w:cs="Times New Roman"/>
          <w:sz w:val="28"/>
        </w:rPr>
        <w:t>Таким образом</w:t>
      </w:r>
      <w:r w:rsidR="00A14CF6">
        <w:t xml:space="preserve">, </w:t>
      </w:r>
      <w:r w:rsidR="00A14CF6" w:rsidRPr="00010F57">
        <w:rPr>
          <w:rFonts w:ascii="Times New Roman" w:hAnsi="Times New Roman" w:cs="Times New Roman"/>
          <w:sz w:val="28"/>
        </w:rPr>
        <w:t>можно сделать в</w:t>
      </w:r>
      <w:r w:rsidR="007B3427" w:rsidRPr="00010F57">
        <w:rPr>
          <w:rFonts w:ascii="Times New Roman" w:hAnsi="Times New Roman" w:cs="Times New Roman"/>
          <w:sz w:val="28"/>
        </w:rPr>
        <w:t>ывод о том, что этап «Тренировка</w:t>
      </w:r>
      <w:r w:rsidR="00A14CF6" w:rsidRPr="00010F57">
        <w:rPr>
          <w:rFonts w:ascii="Times New Roman" w:hAnsi="Times New Roman" w:cs="Times New Roman"/>
          <w:sz w:val="28"/>
        </w:rPr>
        <w:t xml:space="preserve">» является ключевым при формировании лексических навыков. Хотя целью формирования лексических навыков является овладение лексической </w:t>
      </w:r>
      <w:r w:rsidR="00A14CF6" w:rsidRPr="00010F57">
        <w:rPr>
          <w:rFonts w:ascii="Times New Roman" w:hAnsi="Times New Roman" w:cs="Times New Roman"/>
          <w:sz w:val="28"/>
        </w:rPr>
        <w:lastRenderedPageBreak/>
        <w:t>единицей и её употребление в процесс</w:t>
      </w:r>
      <w:r w:rsidR="007B3427" w:rsidRPr="00010F57">
        <w:rPr>
          <w:rFonts w:ascii="Times New Roman" w:hAnsi="Times New Roman" w:cs="Times New Roman"/>
          <w:sz w:val="28"/>
        </w:rPr>
        <w:t>е коммуникации, этап «Применение</w:t>
      </w:r>
      <w:r w:rsidR="00A14CF6" w:rsidRPr="00010F57">
        <w:rPr>
          <w:rFonts w:ascii="Times New Roman" w:hAnsi="Times New Roman" w:cs="Times New Roman"/>
          <w:sz w:val="28"/>
        </w:rPr>
        <w:t xml:space="preserve">» больше представляет собой одну из форм контроля </w:t>
      </w:r>
      <w:proofErr w:type="spellStart"/>
      <w:r w:rsidR="00A14CF6" w:rsidRPr="00010F57">
        <w:rPr>
          <w:rFonts w:ascii="Times New Roman" w:hAnsi="Times New Roman" w:cs="Times New Roman"/>
          <w:sz w:val="28"/>
        </w:rPr>
        <w:t>сформированности</w:t>
      </w:r>
      <w:proofErr w:type="spellEnd"/>
      <w:r w:rsidR="00A14CF6" w:rsidRPr="00010F57">
        <w:rPr>
          <w:rFonts w:ascii="Times New Roman" w:hAnsi="Times New Roman" w:cs="Times New Roman"/>
          <w:sz w:val="28"/>
        </w:rPr>
        <w:t xml:space="preserve"> лексического навыка, когда оценивается успешность процесса коммуникации. Стоит также принять во внимание то, что совершенствование лексического навыка может продолжаться всю жизнь, особенно за счёт семантических и фоновых связей лексической единицы.</w:t>
      </w:r>
      <w:r w:rsidR="00A14CF6" w:rsidRPr="00010F57">
        <w:rPr>
          <w:sz w:val="28"/>
        </w:rPr>
        <w:t xml:space="preserve"> </w:t>
      </w:r>
    </w:p>
    <w:p w:rsidR="00A14CF6" w:rsidRDefault="00586E1B" w:rsidP="00A14CF6">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Коммуникативные упражнения, в свою очередь, направлены на то, чтобы учащийся сконцентрировал своё внимание уже не на языковом оформлении высказывания, а на его содержательной стороне. </w:t>
      </w:r>
    </w:p>
    <w:p w:rsidR="00586E1B" w:rsidRDefault="00586E1B" w:rsidP="00A14CF6">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Лексические</w:t>
      </w:r>
      <w:r w:rsidR="007E499B">
        <w:rPr>
          <w:rFonts w:ascii="Times New Roman" w:hAnsi="Times New Roman" w:cs="Times New Roman"/>
          <w:sz w:val="28"/>
        </w:rPr>
        <w:t xml:space="preserve"> тренировочные и коммуникативные</w:t>
      </w:r>
      <w:r>
        <w:rPr>
          <w:rFonts w:ascii="Times New Roman" w:hAnsi="Times New Roman" w:cs="Times New Roman"/>
          <w:sz w:val="28"/>
        </w:rPr>
        <w:t xml:space="preserve"> упражнения преследуют цель, чтобы учащиеся использовали изученные лексические единицы для продукции собственной речи. Чаще всего переход к свободному употреблению новой лексической единицы занимает достаточно долгое время. Поэтому в процессе обучения иностранному языку нужно постоянно обращатьс</w:t>
      </w:r>
      <w:r w:rsidR="007E499B">
        <w:rPr>
          <w:rFonts w:ascii="Times New Roman" w:hAnsi="Times New Roman" w:cs="Times New Roman"/>
          <w:sz w:val="28"/>
        </w:rPr>
        <w:t xml:space="preserve">я к различным методам и приёмам, которые будут активировать уже имеющийся лексический минимум и будут стимулировать употребление вновь изученных лексических единиц </w:t>
      </w:r>
      <w:r w:rsidR="007E499B" w:rsidRPr="00EB5462">
        <w:rPr>
          <w:rFonts w:ascii="Times New Roman" w:hAnsi="Times New Roman" w:cs="Times New Roman"/>
          <w:sz w:val="28"/>
        </w:rPr>
        <w:t>[</w:t>
      </w:r>
      <w:r w:rsidR="00D532F8" w:rsidRPr="00D532F8">
        <w:rPr>
          <w:rFonts w:ascii="Times New Roman" w:hAnsi="Times New Roman" w:cs="Times New Roman"/>
          <w:sz w:val="28"/>
        </w:rPr>
        <w:t>40</w:t>
      </w:r>
      <w:r w:rsidR="007E499B" w:rsidRPr="00EB5462">
        <w:rPr>
          <w:rFonts w:ascii="Times New Roman" w:hAnsi="Times New Roman" w:cs="Times New Roman"/>
          <w:sz w:val="28"/>
        </w:rPr>
        <w:t>]</w:t>
      </w:r>
      <w:r w:rsidR="007E499B">
        <w:rPr>
          <w:rFonts w:ascii="Times New Roman" w:hAnsi="Times New Roman" w:cs="Times New Roman"/>
          <w:sz w:val="28"/>
        </w:rPr>
        <w:t xml:space="preserve">. </w:t>
      </w:r>
    </w:p>
    <w:p w:rsidR="007E499B" w:rsidRDefault="007E499B" w:rsidP="00A14CF6">
      <w:pPr>
        <w:pStyle w:val="a3"/>
        <w:spacing w:line="360" w:lineRule="auto"/>
        <w:ind w:firstLine="851"/>
        <w:jc w:val="both"/>
        <w:rPr>
          <w:rFonts w:ascii="Times New Roman" w:hAnsi="Times New Roman" w:cs="Times New Roman"/>
          <w:sz w:val="28"/>
        </w:rPr>
      </w:pPr>
    </w:p>
    <w:p w:rsidR="007E499B" w:rsidRDefault="007E499B" w:rsidP="00A14CF6">
      <w:pPr>
        <w:pStyle w:val="a3"/>
        <w:spacing w:line="360" w:lineRule="auto"/>
        <w:ind w:firstLine="851"/>
        <w:jc w:val="both"/>
        <w:rPr>
          <w:rFonts w:ascii="Times New Roman" w:hAnsi="Times New Roman" w:cs="Times New Roman"/>
          <w:sz w:val="28"/>
        </w:rPr>
      </w:pPr>
      <w:r w:rsidRPr="007E499B">
        <w:rPr>
          <w:rFonts w:ascii="Times New Roman" w:hAnsi="Times New Roman" w:cs="Times New Roman"/>
          <w:noProof/>
          <w:sz w:val="28"/>
          <w:lang w:eastAsia="ru-RU"/>
        </w:rPr>
        <w:drawing>
          <wp:inline distT="0" distB="0" distL="0" distR="0">
            <wp:extent cx="4591050" cy="2238375"/>
            <wp:effectExtent l="0" t="0" r="0" b="0"/>
            <wp:docPr id="5"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7E499B" w:rsidRPr="00A07F3E" w:rsidRDefault="007E499B" w:rsidP="00A14CF6">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Схема 3</w:t>
      </w:r>
      <w:r w:rsidRPr="00B03A5E">
        <w:rPr>
          <w:rFonts w:ascii="Times New Roman" w:hAnsi="Times New Roman" w:cs="Times New Roman"/>
          <w:sz w:val="28"/>
        </w:rPr>
        <w:t xml:space="preserve">. </w:t>
      </w:r>
      <w:r>
        <w:rPr>
          <w:rFonts w:ascii="Times New Roman" w:hAnsi="Times New Roman" w:cs="Times New Roman"/>
          <w:sz w:val="28"/>
        </w:rPr>
        <w:t>Типы коммуникативных упражнений</w:t>
      </w:r>
    </w:p>
    <w:p w:rsidR="00D532F8" w:rsidRPr="00A07F3E" w:rsidRDefault="00D532F8" w:rsidP="00A14CF6">
      <w:pPr>
        <w:pStyle w:val="a3"/>
        <w:spacing w:line="360" w:lineRule="auto"/>
        <w:ind w:firstLine="851"/>
        <w:jc w:val="both"/>
        <w:rPr>
          <w:rFonts w:ascii="Times New Roman" w:hAnsi="Times New Roman" w:cs="Times New Roman"/>
          <w:sz w:val="28"/>
        </w:rPr>
      </w:pPr>
    </w:p>
    <w:p w:rsidR="007E499B" w:rsidRDefault="007E499B" w:rsidP="00A14CF6">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Чаще всего в учебниках предлагается текст, соотнесённый тематически с новым лексическим материалом, чтобы стимулировать у </w:t>
      </w:r>
      <w:r>
        <w:rPr>
          <w:rFonts w:ascii="Times New Roman" w:hAnsi="Times New Roman" w:cs="Times New Roman"/>
          <w:sz w:val="28"/>
        </w:rPr>
        <w:lastRenderedPageBreak/>
        <w:t xml:space="preserve">учащихся употребление лексических единиц за счёт выполнения заданий к тексту. Именно здесь лексический навык выступает как средство для формирования и совершенствования всех видов речевой деятельности. </w:t>
      </w:r>
    </w:p>
    <w:p w:rsidR="007E499B" w:rsidRDefault="007E499B" w:rsidP="00A14CF6">
      <w:pPr>
        <w:pStyle w:val="a3"/>
        <w:spacing w:line="360" w:lineRule="auto"/>
        <w:ind w:firstLine="851"/>
        <w:jc w:val="both"/>
        <w:rPr>
          <w:rFonts w:ascii="Times New Roman" w:hAnsi="Times New Roman" w:cs="Times New Roman"/>
          <w:sz w:val="28"/>
        </w:rPr>
      </w:pPr>
      <w:r>
        <w:rPr>
          <w:rFonts w:ascii="Times New Roman" w:hAnsi="Times New Roman" w:cs="Times New Roman"/>
          <w:sz w:val="28"/>
        </w:rPr>
        <w:t>Упражнения на основе схемы предполагают наличие ключевых элементов, которые помогут учащемуся логически и последовательно построить собственную речь.</w:t>
      </w:r>
      <w:r w:rsidR="00EC150C">
        <w:rPr>
          <w:rFonts w:ascii="Times New Roman" w:hAnsi="Times New Roman" w:cs="Times New Roman"/>
          <w:sz w:val="28"/>
        </w:rPr>
        <w:t xml:space="preserve"> Например, составлению </w:t>
      </w:r>
      <w:proofErr w:type="spellStart"/>
      <w:r w:rsidR="00EC150C">
        <w:rPr>
          <w:rFonts w:ascii="Times New Roman" w:hAnsi="Times New Roman" w:cs="Times New Roman"/>
          <w:sz w:val="28"/>
        </w:rPr>
        <w:t>ассоциограммы</w:t>
      </w:r>
      <w:proofErr w:type="spellEnd"/>
      <w:r w:rsidR="00EC150C">
        <w:rPr>
          <w:rFonts w:ascii="Times New Roman" w:hAnsi="Times New Roman" w:cs="Times New Roman"/>
          <w:sz w:val="28"/>
        </w:rPr>
        <w:t xml:space="preserve">, которое направлено на активизацию новых лексических единиц, может следовать предложение объяснить выбор слов для данной </w:t>
      </w:r>
      <w:proofErr w:type="spellStart"/>
      <w:r w:rsidR="00EC150C">
        <w:rPr>
          <w:rFonts w:ascii="Times New Roman" w:hAnsi="Times New Roman" w:cs="Times New Roman"/>
          <w:sz w:val="28"/>
        </w:rPr>
        <w:t>ассоциограммы</w:t>
      </w:r>
      <w:proofErr w:type="spellEnd"/>
      <w:r w:rsidR="00EC150C">
        <w:rPr>
          <w:rFonts w:ascii="Times New Roman" w:hAnsi="Times New Roman" w:cs="Times New Roman"/>
          <w:sz w:val="28"/>
        </w:rPr>
        <w:t xml:space="preserve">. Коммуникативные упражнения на основе схемы могут использоваться на любом этапе урока не с целью активизации новых лексических единиц, а с целью актуализации ранее изученного лексического материала. </w:t>
      </w:r>
    </w:p>
    <w:p w:rsidR="00EC150C" w:rsidRDefault="00EC150C" w:rsidP="00A14CF6">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Именно коммуникативные упражнения дают автономность и возможность учащимся продуцировать собственную речь, так как эти упражнения могут варьироваться от обычных вопросно-ответных упражнений, на основе прочитанного или услышанного текста, до дискуссии на заданную тему, стимулирующую у учащихся продукцию спонтанной речи. </w:t>
      </w:r>
    </w:p>
    <w:p w:rsidR="00EB68DE" w:rsidRPr="002B6F62" w:rsidRDefault="001C4797" w:rsidP="00814A10">
      <w:pPr>
        <w:pStyle w:val="a3"/>
        <w:spacing w:line="360" w:lineRule="auto"/>
        <w:ind w:firstLine="851"/>
        <w:jc w:val="both"/>
        <w:rPr>
          <w:rFonts w:ascii="Times New Roman" w:hAnsi="Times New Roman" w:cs="Times New Roman"/>
          <w:b/>
          <w:sz w:val="28"/>
        </w:rPr>
      </w:pPr>
      <w:r>
        <w:rPr>
          <w:rFonts w:ascii="Times New Roman" w:hAnsi="Times New Roman" w:cs="Times New Roman"/>
          <w:sz w:val="28"/>
        </w:rPr>
        <w:t>Как ни странно, но</w:t>
      </w:r>
      <w:r w:rsidR="007B3427">
        <w:rPr>
          <w:rFonts w:ascii="Times New Roman" w:hAnsi="Times New Roman" w:cs="Times New Roman"/>
          <w:sz w:val="28"/>
        </w:rPr>
        <w:t xml:space="preserve"> именно на этапе «Применение</w:t>
      </w:r>
      <w:r>
        <w:rPr>
          <w:rFonts w:ascii="Times New Roman" w:hAnsi="Times New Roman" w:cs="Times New Roman"/>
          <w:sz w:val="28"/>
        </w:rPr>
        <w:t xml:space="preserve">» первый иностранный язык может иметь очень практическую значимость. </w:t>
      </w:r>
      <w:r w:rsidR="00EB68DE">
        <w:rPr>
          <w:rFonts w:ascii="Times New Roman" w:hAnsi="Times New Roman" w:cs="Times New Roman"/>
          <w:sz w:val="28"/>
        </w:rPr>
        <w:t xml:space="preserve">При работе с текстами уже на средних и старших этапах, когда у учащихся система второго иностранного языка </w:t>
      </w:r>
      <w:r w:rsidR="00A121EF">
        <w:rPr>
          <w:rFonts w:ascii="Times New Roman" w:hAnsi="Times New Roman" w:cs="Times New Roman"/>
          <w:sz w:val="28"/>
        </w:rPr>
        <w:t>относ</w:t>
      </w:r>
      <w:r w:rsidR="00BD1C5B">
        <w:rPr>
          <w:rFonts w:ascii="Times New Roman" w:hAnsi="Times New Roman" w:cs="Times New Roman"/>
          <w:sz w:val="28"/>
        </w:rPr>
        <w:t>ительно</w:t>
      </w:r>
      <w:r w:rsidR="00EB68DE">
        <w:rPr>
          <w:rFonts w:ascii="Times New Roman" w:hAnsi="Times New Roman" w:cs="Times New Roman"/>
          <w:sz w:val="28"/>
        </w:rPr>
        <w:t xml:space="preserve"> установилась, а система первого иностранного языка уже совершенствуется, учащиеся могут перерабатывать информацию, используя два иностранных языка. Нагляднее всего такое взаимодействие двух иностранных языков можно представить при работе над текстом. Когда перед учащимися ставится задача прочитать или послушать текст на первом иностранном языке и передать письменно или устно его содержание уже с помощью второго иностранного языка</w:t>
      </w:r>
      <w:r w:rsidR="00814A10">
        <w:rPr>
          <w:rFonts w:ascii="Times New Roman" w:hAnsi="Times New Roman" w:cs="Times New Roman"/>
          <w:sz w:val="28"/>
        </w:rPr>
        <w:t xml:space="preserve"> </w:t>
      </w:r>
      <w:r w:rsidR="00814A10" w:rsidRPr="00010F57">
        <w:rPr>
          <w:rFonts w:ascii="Times New Roman" w:hAnsi="Times New Roman" w:cs="Times New Roman"/>
          <w:sz w:val="28"/>
        </w:rPr>
        <w:t>(см.</w:t>
      </w:r>
      <w:r w:rsidR="002B6F62" w:rsidRPr="00010F57">
        <w:rPr>
          <w:rFonts w:ascii="Times New Roman" w:hAnsi="Times New Roman" w:cs="Times New Roman"/>
          <w:sz w:val="28"/>
        </w:rPr>
        <w:t xml:space="preserve"> Приложение с. 73</w:t>
      </w:r>
      <w:r w:rsidR="002B6F62" w:rsidRPr="00010F57">
        <w:rPr>
          <w:rFonts w:ascii="Times New Roman" w:hAnsi="Times New Roman" w:cs="Times New Roman"/>
          <w:bCs/>
          <w:sz w:val="28"/>
          <w:szCs w:val="28"/>
        </w:rPr>
        <w:t>–74)</w:t>
      </w:r>
    </w:p>
    <w:p w:rsidR="00EB68DE" w:rsidRPr="00010F57" w:rsidRDefault="00EB68DE" w:rsidP="00010F57">
      <w:pPr>
        <w:spacing w:after="0" w:line="360" w:lineRule="auto"/>
        <w:ind w:firstLine="851"/>
        <w:jc w:val="both"/>
        <w:rPr>
          <w:rFonts w:ascii="Times New Roman" w:hAnsi="Times New Roman" w:cs="Times New Roman"/>
          <w:sz w:val="28"/>
        </w:rPr>
      </w:pPr>
      <w:r w:rsidRPr="00010F57">
        <w:rPr>
          <w:rFonts w:ascii="Times New Roman" w:hAnsi="Times New Roman" w:cs="Times New Roman"/>
          <w:sz w:val="28"/>
        </w:rPr>
        <w:t>Например, в учебнике</w:t>
      </w:r>
      <w:r w:rsidR="00BD1C5B" w:rsidRPr="00010F57">
        <w:rPr>
          <w:rFonts w:ascii="Times New Roman" w:hAnsi="Times New Roman" w:cs="Times New Roman"/>
          <w:sz w:val="28"/>
        </w:rPr>
        <w:t xml:space="preserve"> „</w:t>
      </w:r>
      <w:proofErr w:type="spellStart"/>
      <w:r w:rsidRPr="00010F57">
        <w:rPr>
          <w:rFonts w:ascii="Times New Roman" w:hAnsi="Times New Roman" w:cs="Times New Roman"/>
          <w:sz w:val="28"/>
        </w:rPr>
        <w:t>Horizonte</w:t>
      </w:r>
      <w:proofErr w:type="spellEnd"/>
      <w:r w:rsidR="00BD1C5B" w:rsidRPr="00010F57">
        <w:rPr>
          <w:rFonts w:ascii="Times New Roman" w:hAnsi="Times New Roman" w:cs="Times New Roman"/>
          <w:sz w:val="28"/>
        </w:rPr>
        <w:t>“</w:t>
      </w:r>
      <w:r w:rsidRPr="00010F57">
        <w:rPr>
          <w:rFonts w:ascii="Times New Roman" w:hAnsi="Times New Roman" w:cs="Times New Roman"/>
          <w:sz w:val="28"/>
        </w:rPr>
        <w:t xml:space="preserve"> за 5 класс на с</w:t>
      </w:r>
      <w:r w:rsidR="00BD1C5B" w:rsidRPr="00010F57">
        <w:rPr>
          <w:rFonts w:ascii="Times New Roman" w:hAnsi="Times New Roman" w:cs="Times New Roman"/>
          <w:sz w:val="28"/>
        </w:rPr>
        <w:t>.23 „</w:t>
      </w:r>
      <w:proofErr w:type="spellStart"/>
      <w:r w:rsidRPr="00010F57">
        <w:rPr>
          <w:rFonts w:ascii="Times New Roman" w:hAnsi="Times New Roman" w:cs="Times New Roman"/>
          <w:sz w:val="28"/>
        </w:rPr>
        <w:t>Schreib</w:t>
      </w:r>
      <w:proofErr w:type="spellEnd"/>
      <w:r w:rsidRPr="00010F57">
        <w:rPr>
          <w:rFonts w:ascii="Times New Roman" w:hAnsi="Times New Roman" w:cs="Times New Roman"/>
          <w:sz w:val="28"/>
        </w:rPr>
        <w:t xml:space="preserve"> </w:t>
      </w:r>
      <w:proofErr w:type="spellStart"/>
      <w:r w:rsidRPr="00010F57">
        <w:rPr>
          <w:rFonts w:ascii="Times New Roman" w:hAnsi="Times New Roman" w:cs="Times New Roman"/>
          <w:sz w:val="28"/>
        </w:rPr>
        <w:t>kurz</w:t>
      </w:r>
      <w:proofErr w:type="spellEnd"/>
      <w:r w:rsidRPr="00010F57">
        <w:rPr>
          <w:rFonts w:ascii="Times New Roman" w:hAnsi="Times New Roman" w:cs="Times New Roman"/>
          <w:sz w:val="28"/>
        </w:rPr>
        <w:t xml:space="preserve"> </w:t>
      </w:r>
      <w:proofErr w:type="spellStart"/>
      <w:r w:rsidRPr="00010F57">
        <w:rPr>
          <w:rFonts w:ascii="Times New Roman" w:hAnsi="Times New Roman" w:cs="Times New Roman"/>
          <w:sz w:val="28"/>
        </w:rPr>
        <w:t>die</w:t>
      </w:r>
      <w:proofErr w:type="spellEnd"/>
      <w:r w:rsidRPr="00010F57">
        <w:rPr>
          <w:rFonts w:ascii="Times New Roman" w:hAnsi="Times New Roman" w:cs="Times New Roman"/>
          <w:sz w:val="28"/>
        </w:rPr>
        <w:t xml:space="preserve"> </w:t>
      </w:r>
      <w:proofErr w:type="spellStart"/>
      <w:r w:rsidRPr="00010F57">
        <w:rPr>
          <w:rFonts w:ascii="Times New Roman" w:hAnsi="Times New Roman" w:cs="Times New Roman"/>
          <w:sz w:val="28"/>
        </w:rPr>
        <w:t>Informationen</w:t>
      </w:r>
      <w:proofErr w:type="spellEnd"/>
      <w:r w:rsidRPr="00010F57">
        <w:rPr>
          <w:rFonts w:ascii="Times New Roman" w:hAnsi="Times New Roman" w:cs="Times New Roman"/>
          <w:sz w:val="28"/>
        </w:rPr>
        <w:t xml:space="preserve"> </w:t>
      </w:r>
      <w:proofErr w:type="spellStart"/>
      <w:r w:rsidRPr="00010F57">
        <w:rPr>
          <w:rFonts w:ascii="Times New Roman" w:hAnsi="Times New Roman" w:cs="Times New Roman"/>
          <w:sz w:val="28"/>
        </w:rPr>
        <w:t>über</w:t>
      </w:r>
      <w:proofErr w:type="spellEnd"/>
      <w:r w:rsidRPr="00010F57">
        <w:rPr>
          <w:rFonts w:ascii="Times New Roman" w:hAnsi="Times New Roman" w:cs="Times New Roman"/>
          <w:sz w:val="28"/>
        </w:rPr>
        <w:t xml:space="preserve"> </w:t>
      </w:r>
      <w:proofErr w:type="spellStart"/>
      <w:r w:rsidRPr="00010F57">
        <w:rPr>
          <w:rFonts w:ascii="Times New Roman" w:hAnsi="Times New Roman" w:cs="Times New Roman"/>
          <w:sz w:val="28"/>
        </w:rPr>
        <w:t>die</w:t>
      </w:r>
      <w:proofErr w:type="spellEnd"/>
      <w:r w:rsidRPr="00010F57">
        <w:rPr>
          <w:rFonts w:ascii="Times New Roman" w:hAnsi="Times New Roman" w:cs="Times New Roman"/>
          <w:sz w:val="28"/>
        </w:rPr>
        <w:t xml:space="preserve"> </w:t>
      </w:r>
      <w:proofErr w:type="spellStart"/>
      <w:r w:rsidRPr="00010F57">
        <w:rPr>
          <w:rFonts w:ascii="Times New Roman" w:hAnsi="Times New Roman" w:cs="Times New Roman"/>
          <w:sz w:val="28"/>
        </w:rPr>
        <w:t>Kinder</w:t>
      </w:r>
      <w:proofErr w:type="spellEnd"/>
      <w:r w:rsidR="00BD1C5B" w:rsidRPr="00010F57">
        <w:rPr>
          <w:rFonts w:ascii="Times New Roman" w:hAnsi="Times New Roman" w:cs="Times New Roman"/>
          <w:sz w:val="28"/>
        </w:rPr>
        <w:t>“</w:t>
      </w:r>
      <w:r w:rsidRPr="00010F57">
        <w:rPr>
          <w:rFonts w:ascii="Times New Roman" w:hAnsi="Times New Roman" w:cs="Times New Roman"/>
          <w:sz w:val="28"/>
        </w:rPr>
        <w:t xml:space="preserve">, где учащимся необходимо прочитать два </w:t>
      </w:r>
      <w:r w:rsidRPr="00010F57">
        <w:rPr>
          <w:rFonts w:ascii="Times New Roman" w:hAnsi="Times New Roman" w:cs="Times New Roman"/>
          <w:sz w:val="28"/>
        </w:rPr>
        <w:lastRenderedPageBreak/>
        <w:t>текста на русском и английском языках и заполнить анкету уже на  немецком языке. В данном случае, хотя тексты очень простые по содержанию, учащимся такое задание может показаться сложным из-за взаимодействия трёх языков</w:t>
      </w:r>
      <w:r w:rsidR="00542138" w:rsidRPr="00010F57">
        <w:rPr>
          <w:rFonts w:ascii="Times New Roman" w:hAnsi="Times New Roman" w:cs="Times New Roman"/>
          <w:sz w:val="28"/>
        </w:rPr>
        <w:t>, тем более в самом начале процесса изучения второго иностранного языка</w:t>
      </w:r>
      <w:r w:rsidRPr="00010F57">
        <w:rPr>
          <w:rFonts w:ascii="Times New Roman" w:hAnsi="Times New Roman" w:cs="Times New Roman"/>
          <w:sz w:val="28"/>
        </w:rPr>
        <w:t>. Всё-таки такие задания необходимо давать учащимся на более продвинутых уровн</w:t>
      </w:r>
      <w:r w:rsidR="00542138" w:rsidRPr="00010F57">
        <w:rPr>
          <w:rFonts w:ascii="Times New Roman" w:hAnsi="Times New Roman" w:cs="Times New Roman"/>
          <w:sz w:val="28"/>
        </w:rPr>
        <w:t>ях изучения иностранного языка, когда можно будет уже полностью оценить уровень владения первым иностранным языком. Естественно, что такие задания должны носить и постепенный характер, то е</w:t>
      </w:r>
      <w:r w:rsidR="00B836C6" w:rsidRPr="00010F57">
        <w:rPr>
          <w:rFonts w:ascii="Times New Roman" w:hAnsi="Times New Roman" w:cs="Times New Roman"/>
          <w:sz w:val="28"/>
        </w:rPr>
        <w:t>сть в соответствии с принципом «от простого к сложному»</w:t>
      </w:r>
      <w:r w:rsidR="00542138" w:rsidRPr="00010F57">
        <w:rPr>
          <w:rFonts w:ascii="Times New Roman" w:hAnsi="Times New Roman" w:cs="Times New Roman"/>
          <w:sz w:val="28"/>
        </w:rPr>
        <w:t>, так как поиску информации в тексте и контролю понимания содержания текста должны предшествовать некоторые подготовительные упражнения, нацеленные на снятие именно лингвистических трудностей сопоставительного анализа. Но опять стоит обратить внимание на объём учебного материала и ограниченнос</w:t>
      </w:r>
      <w:r w:rsidR="00767CCE" w:rsidRPr="00010F57">
        <w:rPr>
          <w:rFonts w:ascii="Times New Roman" w:hAnsi="Times New Roman" w:cs="Times New Roman"/>
          <w:sz w:val="28"/>
        </w:rPr>
        <w:t>ть учебного времени, когда такому сложному</w:t>
      </w:r>
      <w:r w:rsidR="00542138" w:rsidRPr="00010F57">
        <w:rPr>
          <w:rFonts w:ascii="Times New Roman" w:hAnsi="Times New Roman" w:cs="Times New Roman"/>
          <w:sz w:val="28"/>
        </w:rPr>
        <w:t xml:space="preserve"> вид</w:t>
      </w:r>
      <w:r w:rsidR="00767CCE" w:rsidRPr="00010F57">
        <w:rPr>
          <w:rFonts w:ascii="Times New Roman" w:hAnsi="Times New Roman" w:cs="Times New Roman"/>
          <w:sz w:val="28"/>
        </w:rPr>
        <w:t>у</w:t>
      </w:r>
      <w:r w:rsidR="00542138" w:rsidRPr="00010F57">
        <w:rPr>
          <w:rFonts w:ascii="Times New Roman" w:hAnsi="Times New Roman" w:cs="Times New Roman"/>
          <w:sz w:val="28"/>
        </w:rPr>
        <w:t xml:space="preserve"> деятельности как одновременная работа с двумя иностранными языками</w:t>
      </w:r>
      <w:r w:rsidR="00767CCE" w:rsidRPr="00010F57">
        <w:rPr>
          <w:rFonts w:ascii="Times New Roman" w:hAnsi="Times New Roman" w:cs="Times New Roman"/>
          <w:sz w:val="28"/>
        </w:rPr>
        <w:t xml:space="preserve"> необходимо очень большое внимание, а следовательно и очень большой объём учебных упражнений. </w:t>
      </w:r>
      <w:r w:rsidR="00542138" w:rsidRPr="00010F57">
        <w:rPr>
          <w:rFonts w:ascii="Times New Roman" w:hAnsi="Times New Roman" w:cs="Times New Roman"/>
          <w:sz w:val="28"/>
        </w:rPr>
        <w:t xml:space="preserve">   </w:t>
      </w:r>
    </w:p>
    <w:p w:rsidR="00767CCE" w:rsidRPr="00010F57" w:rsidRDefault="00EB68DE" w:rsidP="00010F57">
      <w:pPr>
        <w:spacing w:after="0" w:line="360" w:lineRule="auto"/>
        <w:ind w:firstLine="851"/>
        <w:jc w:val="both"/>
        <w:rPr>
          <w:rFonts w:ascii="Times New Roman" w:hAnsi="Times New Roman" w:cs="Times New Roman"/>
          <w:sz w:val="28"/>
        </w:rPr>
      </w:pPr>
      <w:r w:rsidRPr="00010F57">
        <w:rPr>
          <w:rFonts w:ascii="Times New Roman" w:hAnsi="Times New Roman" w:cs="Times New Roman"/>
          <w:sz w:val="28"/>
        </w:rPr>
        <w:t>Такой подход</w:t>
      </w:r>
      <w:r w:rsidR="00767CCE" w:rsidRPr="00010F57">
        <w:rPr>
          <w:rFonts w:ascii="Times New Roman" w:hAnsi="Times New Roman" w:cs="Times New Roman"/>
          <w:sz w:val="28"/>
        </w:rPr>
        <w:t xml:space="preserve"> действительно</w:t>
      </w:r>
      <w:r w:rsidR="00542138" w:rsidRPr="00010F57">
        <w:rPr>
          <w:rFonts w:ascii="Times New Roman" w:hAnsi="Times New Roman" w:cs="Times New Roman"/>
          <w:sz w:val="28"/>
        </w:rPr>
        <w:t xml:space="preserve"> способствует</w:t>
      </w:r>
      <w:r w:rsidRPr="00010F57">
        <w:rPr>
          <w:rFonts w:ascii="Times New Roman" w:hAnsi="Times New Roman" w:cs="Times New Roman"/>
          <w:sz w:val="28"/>
        </w:rPr>
        <w:t xml:space="preserve"> </w:t>
      </w:r>
      <w:r w:rsidR="00542138" w:rsidRPr="00010F57">
        <w:rPr>
          <w:rFonts w:ascii="Times New Roman" w:hAnsi="Times New Roman" w:cs="Times New Roman"/>
          <w:sz w:val="28"/>
        </w:rPr>
        <w:t>развитию всех видов речевой деятельности второго иностранного языка за счёт ресурсов первого иностранного языка. В результате взаимодействия двух иностранного языков развитие происходит в двух направлениях, то есть развитие одновременно первог</w:t>
      </w:r>
      <w:r w:rsidR="00F44D11" w:rsidRPr="00010F57">
        <w:rPr>
          <w:rFonts w:ascii="Times New Roman" w:hAnsi="Times New Roman" w:cs="Times New Roman"/>
          <w:sz w:val="28"/>
        </w:rPr>
        <w:t>о и второго иностранных</w:t>
      </w:r>
      <w:r w:rsidR="00767CCE" w:rsidRPr="00010F57">
        <w:rPr>
          <w:rFonts w:ascii="Times New Roman" w:hAnsi="Times New Roman" w:cs="Times New Roman"/>
          <w:sz w:val="28"/>
        </w:rPr>
        <w:t xml:space="preserve"> языков, но ввиду специфики такого рода деятельности получить широкое применение</w:t>
      </w:r>
      <w:r w:rsidR="00F44D11" w:rsidRPr="00010F57">
        <w:rPr>
          <w:rFonts w:ascii="Times New Roman" w:hAnsi="Times New Roman" w:cs="Times New Roman"/>
          <w:sz w:val="28"/>
        </w:rPr>
        <w:t xml:space="preserve"> </w:t>
      </w:r>
      <w:r w:rsidR="00767CCE" w:rsidRPr="00010F57">
        <w:rPr>
          <w:rFonts w:ascii="Times New Roman" w:hAnsi="Times New Roman" w:cs="Times New Roman"/>
          <w:sz w:val="28"/>
        </w:rPr>
        <w:t xml:space="preserve"> такому подходу</w:t>
      </w:r>
      <w:r w:rsidR="00F44D11" w:rsidRPr="00010F57">
        <w:rPr>
          <w:rFonts w:ascii="Times New Roman" w:hAnsi="Times New Roman" w:cs="Times New Roman"/>
          <w:sz w:val="28"/>
        </w:rPr>
        <w:t xml:space="preserve"> в средней общеобразовательной школе</w:t>
      </w:r>
      <w:r w:rsidR="00767CCE" w:rsidRPr="00010F57">
        <w:rPr>
          <w:rFonts w:ascii="Times New Roman" w:hAnsi="Times New Roman" w:cs="Times New Roman"/>
          <w:sz w:val="28"/>
        </w:rPr>
        <w:t xml:space="preserve"> имеется очень мало возможностей. </w:t>
      </w:r>
      <w:r w:rsidR="00542138" w:rsidRPr="00010F57">
        <w:rPr>
          <w:rFonts w:ascii="Times New Roman" w:hAnsi="Times New Roman" w:cs="Times New Roman"/>
          <w:sz w:val="28"/>
        </w:rPr>
        <w:t xml:space="preserve"> </w:t>
      </w:r>
    </w:p>
    <w:p w:rsidR="005566FB" w:rsidRPr="00010F57" w:rsidRDefault="000E0843" w:rsidP="00010F57">
      <w:pPr>
        <w:spacing w:after="0" w:line="360" w:lineRule="auto"/>
        <w:ind w:firstLine="851"/>
        <w:jc w:val="both"/>
        <w:rPr>
          <w:rFonts w:ascii="Times New Roman" w:hAnsi="Times New Roman" w:cs="Times New Roman"/>
          <w:sz w:val="28"/>
        </w:rPr>
      </w:pPr>
      <w:r w:rsidRPr="00010F57">
        <w:rPr>
          <w:rFonts w:ascii="Times New Roman" w:hAnsi="Times New Roman" w:cs="Times New Roman"/>
          <w:sz w:val="28"/>
        </w:rPr>
        <w:t>Суммируя</w:t>
      </w:r>
      <w:r w:rsidR="00D159A4" w:rsidRPr="00010F57">
        <w:rPr>
          <w:rFonts w:ascii="Times New Roman" w:hAnsi="Times New Roman" w:cs="Times New Roman"/>
          <w:sz w:val="28"/>
        </w:rPr>
        <w:t xml:space="preserve"> всё вышесказанное, можно сделать вывод о том, что</w:t>
      </w:r>
      <w:r w:rsidR="00767CCE" w:rsidRPr="00010F57">
        <w:rPr>
          <w:rFonts w:ascii="Times New Roman" w:hAnsi="Times New Roman" w:cs="Times New Roman"/>
          <w:sz w:val="28"/>
        </w:rPr>
        <w:t xml:space="preserve"> учитывать участие первого иностранного языка можно</w:t>
      </w:r>
      <w:r w:rsidR="00D159A4" w:rsidRPr="00010F57">
        <w:rPr>
          <w:rFonts w:ascii="Times New Roman" w:hAnsi="Times New Roman" w:cs="Times New Roman"/>
          <w:sz w:val="28"/>
        </w:rPr>
        <w:t xml:space="preserve"> ещё перед непосредственной работой над лексикой,</w:t>
      </w:r>
      <w:r w:rsidR="00767CCE" w:rsidRPr="00010F57">
        <w:rPr>
          <w:rFonts w:ascii="Times New Roman" w:hAnsi="Times New Roman" w:cs="Times New Roman"/>
          <w:sz w:val="28"/>
        </w:rPr>
        <w:t xml:space="preserve"> когда</w:t>
      </w:r>
      <w:r w:rsidR="00D159A4" w:rsidRPr="00010F57">
        <w:rPr>
          <w:rFonts w:ascii="Times New Roman" w:hAnsi="Times New Roman" w:cs="Times New Roman"/>
          <w:sz w:val="28"/>
        </w:rPr>
        <w:t xml:space="preserve"> необходимо решить вопрос о критериях, по которым будут отобраны лексические единицы</w:t>
      </w:r>
      <w:r w:rsidR="00F44D11" w:rsidRPr="00010F57">
        <w:rPr>
          <w:rFonts w:ascii="Times New Roman" w:hAnsi="Times New Roman" w:cs="Times New Roman"/>
          <w:sz w:val="28"/>
        </w:rPr>
        <w:t xml:space="preserve"> второго иностранного языка</w:t>
      </w:r>
      <w:r w:rsidR="00D159A4" w:rsidRPr="00010F57">
        <w:rPr>
          <w:rFonts w:ascii="Times New Roman" w:hAnsi="Times New Roman" w:cs="Times New Roman"/>
          <w:sz w:val="28"/>
        </w:rPr>
        <w:t xml:space="preserve">. Для решения такого вопроса необходимо учитывать структуру лексического значения слова, которая связана с ассоциативной </w:t>
      </w:r>
      <w:r w:rsidR="00D159A4" w:rsidRPr="00010F57">
        <w:rPr>
          <w:rFonts w:ascii="Times New Roman" w:hAnsi="Times New Roman" w:cs="Times New Roman"/>
          <w:sz w:val="28"/>
        </w:rPr>
        <w:lastRenderedPageBreak/>
        <w:t>памятью учащегося, ведь лексический материал не закладывается хаотично и бессмысленно, а функционирует в памяти на основе системы лексических связей.</w:t>
      </w:r>
      <w:r w:rsidR="00767CCE" w:rsidRPr="00010F57">
        <w:rPr>
          <w:rFonts w:ascii="Times New Roman" w:hAnsi="Times New Roman" w:cs="Times New Roman"/>
          <w:sz w:val="28"/>
        </w:rPr>
        <w:t xml:space="preserve"> Английский язык может стать хорошим посредником для быстрого формирования денотативных и ситуационных связей лексических единиц немецкого языка.  </w:t>
      </w:r>
      <w:r w:rsidR="00D159A4" w:rsidRPr="00010F57">
        <w:rPr>
          <w:rFonts w:ascii="Times New Roman" w:hAnsi="Times New Roman" w:cs="Times New Roman"/>
          <w:sz w:val="28"/>
        </w:rPr>
        <w:t xml:space="preserve"> В свою очередь этапы работы над лексикой представляют довольно жёсткую и строгую систему последовательных операций. Ни одним из этапов работы над лексикой невозможно пренебречь, так как каждый этап выполняет сугубо индивидуальную роль в формировании лексических навыков.</w:t>
      </w:r>
      <w:r w:rsidR="00767CCE" w:rsidRPr="00010F57">
        <w:rPr>
          <w:rFonts w:ascii="Times New Roman" w:hAnsi="Times New Roman" w:cs="Times New Roman"/>
          <w:sz w:val="28"/>
        </w:rPr>
        <w:t xml:space="preserve"> Ввиду ограниченности учебного времени самое эффективное применение английского языка в процессе формирования лексических навыков немецкого языка как второго инос</w:t>
      </w:r>
      <w:r w:rsidR="00B836C6" w:rsidRPr="00010F57">
        <w:rPr>
          <w:rFonts w:ascii="Times New Roman" w:hAnsi="Times New Roman" w:cs="Times New Roman"/>
          <w:sz w:val="28"/>
        </w:rPr>
        <w:t>транного можно найти на этапах «</w:t>
      </w:r>
      <w:r w:rsidR="007B3427" w:rsidRPr="00010F57">
        <w:rPr>
          <w:rFonts w:ascii="Times New Roman" w:hAnsi="Times New Roman" w:cs="Times New Roman"/>
          <w:sz w:val="28"/>
        </w:rPr>
        <w:t>Предъявление</w:t>
      </w:r>
      <w:r w:rsidR="00B836C6" w:rsidRPr="00010F57">
        <w:rPr>
          <w:rFonts w:ascii="Times New Roman" w:hAnsi="Times New Roman" w:cs="Times New Roman"/>
          <w:sz w:val="28"/>
        </w:rPr>
        <w:t>»</w:t>
      </w:r>
      <w:r w:rsidR="00767CCE" w:rsidRPr="00010F57">
        <w:rPr>
          <w:rFonts w:ascii="Times New Roman" w:hAnsi="Times New Roman" w:cs="Times New Roman"/>
          <w:sz w:val="28"/>
        </w:rPr>
        <w:t xml:space="preserve"> и </w:t>
      </w:r>
      <w:r w:rsidR="007B3427" w:rsidRPr="00010F57">
        <w:rPr>
          <w:rFonts w:ascii="Times New Roman" w:hAnsi="Times New Roman" w:cs="Times New Roman"/>
          <w:sz w:val="28"/>
        </w:rPr>
        <w:t>«Применение</w:t>
      </w:r>
      <w:r w:rsidR="00977DB2" w:rsidRPr="00010F57">
        <w:rPr>
          <w:rFonts w:ascii="Times New Roman" w:hAnsi="Times New Roman" w:cs="Times New Roman"/>
          <w:sz w:val="28"/>
        </w:rPr>
        <w:t>». Таким образом, получается, что при взаимодействии двух</w:t>
      </w:r>
      <w:r w:rsidR="00446959" w:rsidRPr="00010F57">
        <w:rPr>
          <w:rFonts w:ascii="Times New Roman" w:hAnsi="Times New Roman" w:cs="Times New Roman"/>
          <w:sz w:val="28"/>
        </w:rPr>
        <w:t xml:space="preserve"> иностранных языков происходит одновременное</w:t>
      </w:r>
      <w:r w:rsidR="00977DB2" w:rsidRPr="00010F57">
        <w:rPr>
          <w:rFonts w:ascii="Times New Roman" w:hAnsi="Times New Roman" w:cs="Times New Roman"/>
          <w:sz w:val="28"/>
        </w:rPr>
        <w:t xml:space="preserve"> совершенствование языковых и речевых навыков и умений первого и второго иностранных языков.    </w:t>
      </w:r>
    </w:p>
    <w:p w:rsidR="00DF793C" w:rsidRDefault="00DF793C" w:rsidP="00031860">
      <w:pPr>
        <w:pStyle w:val="a3"/>
        <w:spacing w:line="360" w:lineRule="auto"/>
        <w:jc w:val="both"/>
        <w:rPr>
          <w:rFonts w:ascii="Times New Roman" w:hAnsi="Times New Roman" w:cs="Times New Roman"/>
          <w:sz w:val="28"/>
        </w:rPr>
      </w:pPr>
    </w:p>
    <w:p w:rsidR="00DF793C" w:rsidRDefault="00DF793C" w:rsidP="00031860">
      <w:pPr>
        <w:pStyle w:val="a3"/>
        <w:jc w:val="center"/>
        <w:rPr>
          <w:rFonts w:ascii="Times New Roman" w:hAnsi="Times New Roman" w:cs="Times New Roman"/>
          <w:b/>
          <w:sz w:val="28"/>
        </w:rPr>
      </w:pPr>
      <w:r>
        <w:rPr>
          <w:rFonts w:ascii="Times New Roman" w:hAnsi="Times New Roman" w:cs="Times New Roman"/>
          <w:b/>
          <w:sz w:val="28"/>
        </w:rPr>
        <w:t>2.2. Анализ лексических заданий</w:t>
      </w:r>
      <w:r w:rsidRPr="00E26E90">
        <w:rPr>
          <w:rFonts w:ascii="Times New Roman" w:hAnsi="Times New Roman" w:cs="Times New Roman"/>
          <w:b/>
          <w:sz w:val="28"/>
        </w:rPr>
        <w:t xml:space="preserve"> в современных УМК по немецкому языку </w:t>
      </w:r>
    </w:p>
    <w:p w:rsidR="00DF793C" w:rsidRDefault="00DF793C" w:rsidP="00DF793C">
      <w:pPr>
        <w:pStyle w:val="a3"/>
        <w:ind w:firstLine="851"/>
        <w:jc w:val="center"/>
        <w:rPr>
          <w:rFonts w:ascii="Times New Roman" w:hAnsi="Times New Roman" w:cs="Times New Roman"/>
          <w:b/>
          <w:sz w:val="28"/>
        </w:rPr>
      </w:pPr>
    </w:p>
    <w:p w:rsidR="00ED2F20" w:rsidRDefault="00DF793C" w:rsidP="00031860">
      <w:pPr>
        <w:spacing w:after="0" w:line="360" w:lineRule="auto"/>
        <w:ind w:firstLine="851"/>
        <w:jc w:val="both"/>
        <w:rPr>
          <w:rFonts w:ascii="Times New Roman" w:hAnsi="Times New Roman" w:cs="Times New Roman"/>
          <w:sz w:val="28"/>
        </w:rPr>
      </w:pPr>
      <w:r>
        <w:rPr>
          <w:rFonts w:ascii="Times New Roman" w:hAnsi="Times New Roman" w:cs="Times New Roman"/>
          <w:sz w:val="28"/>
        </w:rPr>
        <w:t>Проанализировав учебники</w:t>
      </w:r>
      <w:r w:rsidR="00725A44">
        <w:rPr>
          <w:rFonts w:ascii="Times New Roman" w:hAnsi="Times New Roman" w:cs="Times New Roman"/>
          <w:sz w:val="28"/>
        </w:rPr>
        <w:t xml:space="preserve">, </w:t>
      </w:r>
      <w:r w:rsidR="00ED2F20">
        <w:rPr>
          <w:rFonts w:ascii="Times New Roman" w:hAnsi="Times New Roman" w:cs="Times New Roman"/>
          <w:sz w:val="28"/>
        </w:rPr>
        <w:t>рабочие тетради</w:t>
      </w:r>
      <w:r w:rsidR="00725A44">
        <w:rPr>
          <w:rFonts w:ascii="Times New Roman" w:hAnsi="Times New Roman" w:cs="Times New Roman"/>
          <w:sz w:val="28"/>
        </w:rPr>
        <w:t xml:space="preserve">, </w:t>
      </w:r>
      <w:r w:rsidR="00725A44" w:rsidRPr="00010F57">
        <w:rPr>
          <w:rFonts w:ascii="Times New Roman" w:hAnsi="Times New Roman" w:cs="Times New Roman"/>
          <w:sz w:val="28"/>
        </w:rPr>
        <w:t>а также книги для учителя по</w:t>
      </w:r>
      <w:r w:rsidRPr="00010F57">
        <w:rPr>
          <w:rFonts w:ascii="Times New Roman" w:hAnsi="Times New Roman" w:cs="Times New Roman"/>
          <w:sz w:val="28"/>
        </w:rPr>
        <w:t xml:space="preserve"> немецко</w:t>
      </w:r>
      <w:r w:rsidR="00725A44" w:rsidRPr="00010F57">
        <w:rPr>
          <w:rFonts w:ascii="Times New Roman" w:hAnsi="Times New Roman" w:cs="Times New Roman"/>
          <w:sz w:val="28"/>
        </w:rPr>
        <w:t>му языку как второму</w:t>
      </w:r>
      <w:r w:rsidRPr="00010F57">
        <w:rPr>
          <w:rFonts w:ascii="Times New Roman" w:hAnsi="Times New Roman" w:cs="Times New Roman"/>
          <w:sz w:val="28"/>
        </w:rPr>
        <w:t xml:space="preserve"> иностранно</w:t>
      </w:r>
      <w:r w:rsidR="00725A44" w:rsidRPr="00010F57">
        <w:rPr>
          <w:rFonts w:ascii="Times New Roman" w:hAnsi="Times New Roman" w:cs="Times New Roman"/>
          <w:sz w:val="28"/>
        </w:rPr>
        <w:t>му</w:t>
      </w:r>
      <w:r w:rsidRPr="00010F57">
        <w:rPr>
          <w:rFonts w:ascii="Times New Roman" w:hAnsi="Times New Roman" w:cs="Times New Roman"/>
          <w:sz w:val="28"/>
        </w:rPr>
        <w:t xml:space="preserve"> после английского М. М. </w:t>
      </w:r>
      <w:proofErr w:type="spellStart"/>
      <w:r w:rsidRPr="00010F57">
        <w:rPr>
          <w:rFonts w:ascii="Times New Roman" w:hAnsi="Times New Roman" w:cs="Times New Roman"/>
          <w:sz w:val="28"/>
        </w:rPr>
        <w:t>Аверина</w:t>
      </w:r>
      <w:proofErr w:type="spellEnd"/>
      <w:r w:rsidRPr="00010F57">
        <w:rPr>
          <w:rFonts w:ascii="Times New Roman" w:hAnsi="Times New Roman" w:cs="Times New Roman"/>
          <w:sz w:val="28"/>
        </w:rPr>
        <w:t xml:space="preserve">, Ф. </w:t>
      </w:r>
      <w:r w:rsidR="00BD1C5B" w:rsidRPr="00010F57">
        <w:rPr>
          <w:rFonts w:ascii="Times New Roman" w:hAnsi="Times New Roman" w:cs="Times New Roman"/>
          <w:sz w:val="28"/>
        </w:rPr>
        <w:t xml:space="preserve">Джин,  Л. </w:t>
      </w:r>
      <w:proofErr w:type="spellStart"/>
      <w:r w:rsidR="00BD1C5B" w:rsidRPr="00010F57">
        <w:rPr>
          <w:rFonts w:ascii="Times New Roman" w:hAnsi="Times New Roman" w:cs="Times New Roman"/>
          <w:sz w:val="28"/>
        </w:rPr>
        <w:t>Рорман</w:t>
      </w:r>
      <w:proofErr w:type="spellEnd"/>
      <w:r w:rsidR="00BD1C5B" w:rsidRPr="00010F57">
        <w:rPr>
          <w:rFonts w:ascii="Times New Roman" w:hAnsi="Times New Roman" w:cs="Times New Roman"/>
          <w:sz w:val="28"/>
        </w:rPr>
        <w:t xml:space="preserve">, М. </w:t>
      </w:r>
      <w:proofErr w:type="spellStart"/>
      <w:r w:rsidR="00BD1C5B" w:rsidRPr="00010F57">
        <w:rPr>
          <w:rFonts w:ascii="Times New Roman" w:hAnsi="Times New Roman" w:cs="Times New Roman"/>
          <w:sz w:val="28"/>
        </w:rPr>
        <w:t>Збранковой</w:t>
      </w:r>
      <w:proofErr w:type="spellEnd"/>
      <w:r w:rsidR="00BD1C5B" w:rsidRPr="00010F57">
        <w:rPr>
          <w:rFonts w:ascii="Times New Roman" w:hAnsi="Times New Roman" w:cs="Times New Roman"/>
          <w:sz w:val="28"/>
        </w:rPr>
        <w:t xml:space="preserve"> „</w:t>
      </w:r>
      <w:r w:rsidRPr="00010F57">
        <w:rPr>
          <w:rFonts w:ascii="Times New Roman" w:hAnsi="Times New Roman" w:cs="Times New Roman"/>
          <w:sz w:val="28"/>
          <w:lang w:val="de-DE"/>
        </w:rPr>
        <w:t>Horizonte</w:t>
      </w:r>
      <w:r w:rsidR="00BD1C5B" w:rsidRPr="00010F57">
        <w:rPr>
          <w:rFonts w:ascii="Times New Roman" w:hAnsi="Times New Roman" w:cs="Times New Roman"/>
          <w:sz w:val="28"/>
        </w:rPr>
        <w:t>“</w:t>
      </w:r>
      <w:r w:rsidRPr="00010F57">
        <w:rPr>
          <w:rFonts w:ascii="Times New Roman" w:hAnsi="Times New Roman" w:cs="Times New Roman"/>
          <w:sz w:val="28"/>
        </w:rPr>
        <w:t xml:space="preserve"> [</w:t>
      </w:r>
      <w:r w:rsidR="009F11C4" w:rsidRPr="00010F57">
        <w:rPr>
          <w:rFonts w:ascii="Times New Roman" w:hAnsi="Times New Roman" w:cs="Times New Roman"/>
          <w:sz w:val="28"/>
        </w:rPr>
        <w:t>1</w:t>
      </w:r>
      <w:r w:rsidR="00D532F8" w:rsidRPr="00010F57">
        <w:rPr>
          <w:rFonts w:ascii="Times New Roman" w:hAnsi="Times New Roman" w:cs="Times New Roman"/>
          <w:bCs/>
          <w:sz w:val="28"/>
          <w:szCs w:val="28"/>
        </w:rPr>
        <w:t>–</w:t>
      </w:r>
      <w:r w:rsidR="009F11C4" w:rsidRPr="00010F57">
        <w:rPr>
          <w:rFonts w:ascii="Times New Roman" w:hAnsi="Times New Roman" w:cs="Times New Roman"/>
          <w:sz w:val="28"/>
        </w:rPr>
        <w:t>18</w:t>
      </w:r>
      <w:r w:rsidRPr="00010F57">
        <w:rPr>
          <w:rFonts w:ascii="Times New Roman" w:hAnsi="Times New Roman" w:cs="Times New Roman"/>
          <w:sz w:val="28"/>
        </w:rPr>
        <w:t>]</w:t>
      </w:r>
      <w:r w:rsidR="00ED2F20" w:rsidRPr="00010F57">
        <w:rPr>
          <w:rFonts w:ascii="Times New Roman" w:hAnsi="Times New Roman" w:cs="Times New Roman"/>
          <w:sz w:val="28"/>
        </w:rPr>
        <w:t>,</w:t>
      </w:r>
      <w:r w:rsidRPr="00010F57">
        <w:rPr>
          <w:rFonts w:ascii="Times New Roman" w:hAnsi="Times New Roman" w:cs="Times New Roman"/>
          <w:sz w:val="28"/>
        </w:rPr>
        <w:t xml:space="preserve"> </w:t>
      </w:r>
      <w:r w:rsidR="00725A44" w:rsidRPr="00010F57">
        <w:rPr>
          <w:rFonts w:ascii="Times New Roman" w:hAnsi="Times New Roman" w:cs="Times New Roman"/>
          <w:sz w:val="28"/>
        </w:rPr>
        <w:t xml:space="preserve">можно констатировать, что </w:t>
      </w:r>
      <w:r w:rsidRPr="00010F57">
        <w:rPr>
          <w:rFonts w:ascii="Times New Roman" w:hAnsi="Times New Roman" w:cs="Times New Roman"/>
          <w:sz w:val="28"/>
        </w:rPr>
        <w:t>использование заданий</w:t>
      </w:r>
      <w:r>
        <w:rPr>
          <w:rFonts w:ascii="Times New Roman" w:hAnsi="Times New Roman" w:cs="Times New Roman"/>
          <w:sz w:val="28"/>
        </w:rPr>
        <w:t xml:space="preserve">,  направленных на </w:t>
      </w:r>
      <w:r w:rsidR="00ED2F20">
        <w:rPr>
          <w:rFonts w:ascii="Times New Roman" w:hAnsi="Times New Roman" w:cs="Times New Roman"/>
          <w:sz w:val="28"/>
        </w:rPr>
        <w:t xml:space="preserve">формирование лексических навыков немецкого языка с учётом английского, встречается уже на начальном этапе изучения. Объём такого рода заданий во всей серии УМК </w:t>
      </w:r>
      <w:r w:rsidR="00D532F8" w:rsidRPr="00BD1C5B">
        <w:rPr>
          <w:rFonts w:ascii="Times New Roman" w:hAnsi="Times New Roman" w:cs="Times New Roman"/>
          <w:sz w:val="28"/>
        </w:rPr>
        <w:t>„</w:t>
      </w:r>
      <w:r w:rsidR="00D532F8">
        <w:rPr>
          <w:rFonts w:ascii="Times New Roman" w:hAnsi="Times New Roman" w:cs="Times New Roman"/>
          <w:sz w:val="28"/>
          <w:lang w:val="de-DE"/>
        </w:rPr>
        <w:t>Horizonte</w:t>
      </w:r>
      <w:r w:rsidR="00D532F8" w:rsidRPr="00BD1C5B">
        <w:rPr>
          <w:rFonts w:ascii="Times New Roman" w:hAnsi="Times New Roman" w:cs="Times New Roman"/>
          <w:sz w:val="28"/>
        </w:rPr>
        <w:t>“</w:t>
      </w:r>
      <w:r w:rsidR="00D532F8" w:rsidRPr="00891FDD">
        <w:rPr>
          <w:rFonts w:ascii="Times New Roman" w:hAnsi="Times New Roman" w:cs="Times New Roman"/>
          <w:sz w:val="28"/>
        </w:rPr>
        <w:t xml:space="preserve"> </w:t>
      </w:r>
      <w:r w:rsidR="00ED2F20" w:rsidRPr="00ED2F20">
        <w:rPr>
          <w:rFonts w:ascii="Times New Roman" w:hAnsi="Times New Roman" w:cs="Times New Roman"/>
          <w:sz w:val="28"/>
        </w:rPr>
        <w:t xml:space="preserve"> </w:t>
      </w:r>
      <w:r w:rsidR="00ED2F20">
        <w:rPr>
          <w:rFonts w:ascii="Times New Roman" w:hAnsi="Times New Roman" w:cs="Times New Roman"/>
          <w:sz w:val="28"/>
        </w:rPr>
        <w:t>очень небольшой, который при этом уме</w:t>
      </w:r>
      <w:r w:rsidR="00651FED">
        <w:rPr>
          <w:rFonts w:ascii="Times New Roman" w:hAnsi="Times New Roman" w:cs="Times New Roman"/>
          <w:sz w:val="28"/>
        </w:rPr>
        <w:t xml:space="preserve">ньшается с переходом на средний этап, и совершенно пропадает с переходом на старший этап. </w:t>
      </w:r>
    </w:p>
    <w:p w:rsidR="00EA1CB2" w:rsidRDefault="00ED2F20" w:rsidP="00DF793C">
      <w:pPr>
        <w:spacing w:after="0" w:line="360" w:lineRule="auto"/>
        <w:ind w:firstLine="426"/>
        <w:jc w:val="both"/>
        <w:rPr>
          <w:rFonts w:ascii="Times New Roman" w:hAnsi="Times New Roman" w:cs="Times New Roman"/>
          <w:sz w:val="28"/>
        </w:rPr>
      </w:pPr>
      <w:r>
        <w:rPr>
          <w:rFonts w:ascii="Times New Roman" w:hAnsi="Times New Roman" w:cs="Times New Roman"/>
          <w:sz w:val="28"/>
        </w:rPr>
        <w:t>Заданий, предусмотренных учебником и специально направленных на сопоставление лексических единиц немецкого и английского языков, очень мало.</w:t>
      </w:r>
      <w:r w:rsidR="00BD1C5B">
        <w:rPr>
          <w:rFonts w:ascii="Times New Roman" w:hAnsi="Times New Roman" w:cs="Times New Roman"/>
          <w:sz w:val="28"/>
        </w:rPr>
        <w:t xml:space="preserve"> В учебнике </w:t>
      </w:r>
      <w:r w:rsidR="00BD1C5B" w:rsidRPr="00BD1C5B">
        <w:rPr>
          <w:rFonts w:ascii="Times New Roman" w:hAnsi="Times New Roman" w:cs="Times New Roman"/>
          <w:sz w:val="28"/>
        </w:rPr>
        <w:t>„</w:t>
      </w:r>
      <w:r w:rsidR="00EA1CB2">
        <w:rPr>
          <w:rFonts w:ascii="Times New Roman" w:hAnsi="Times New Roman" w:cs="Times New Roman"/>
          <w:sz w:val="28"/>
          <w:lang w:val="de-DE"/>
        </w:rPr>
        <w:t>Horizonte</w:t>
      </w:r>
      <w:r w:rsidR="00BD1C5B" w:rsidRPr="00BD1C5B">
        <w:rPr>
          <w:rFonts w:ascii="Times New Roman" w:hAnsi="Times New Roman" w:cs="Times New Roman"/>
          <w:sz w:val="28"/>
        </w:rPr>
        <w:t>“</w:t>
      </w:r>
      <w:r w:rsidR="00EA1CB2" w:rsidRPr="00EA1CB2">
        <w:rPr>
          <w:rFonts w:ascii="Times New Roman" w:hAnsi="Times New Roman" w:cs="Times New Roman"/>
          <w:sz w:val="28"/>
        </w:rPr>
        <w:t xml:space="preserve"> </w:t>
      </w:r>
      <w:r w:rsidR="00EA1CB2">
        <w:rPr>
          <w:rFonts w:ascii="Times New Roman" w:hAnsi="Times New Roman" w:cs="Times New Roman"/>
          <w:sz w:val="28"/>
        </w:rPr>
        <w:t xml:space="preserve">за 5 класс встречается всего лишь два задания, </w:t>
      </w:r>
      <w:r w:rsidR="00EA1CB2">
        <w:rPr>
          <w:rFonts w:ascii="Times New Roman" w:hAnsi="Times New Roman" w:cs="Times New Roman"/>
          <w:sz w:val="28"/>
        </w:rPr>
        <w:lastRenderedPageBreak/>
        <w:t xml:space="preserve">направленных </w:t>
      </w:r>
      <w:r w:rsidR="00EA1CB2" w:rsidRPr="00010F57">
        <w:rPr>
          <w:rFonts w:ascii="Times New Roman" w:hAnsi="Times New Roman" w:cs="Times New Roman"/>
          <w:sz w:val="28"/>
        </w:rPr>
        <w:t>на сопоставление лексических единиц немецкого и английск</w:t>
      </w:r>
      <w:r w:rsidR="00725A44" w:rsidRPr="00010F57">
        <w:rPr>
          <w:rFonts w:ascii="Times New Roman" w:hAnsi="Times New Roman" w:cs="Times New Roman"/>
          <w:sz w:val="28"/>
        </w:rPr>
        <w:t>ого языков. Первый</w:t>
      </w:r>
      <w:r w:rsidR="00725A44" w:rsidRPr="00010F57">
        <w:rPr>
          <w:rFonts w:ascii="Times New Roman" w:hAnsi="Times New Roman" w:cs="Times New Roman"/>
          <w:sz w:val="28"/>
          <w:lang w:val="de-DE"/>
        </w:rPr>
        <w:t xml:space="preserve"> </w:t>
      </w:r>
      <w:r w:rsidR="00725A44" w:rsidRPr="00010F57">
        <w:rPr>
          <w:rFonts w:ascii="Times New Roman" w:hAnsi="Times New Roman" w:cs="Times New Roman"/>
          <w:sz w:val="28"/>
        </w:rPr>
        <w:t>пример</w:t>
      </w:r>
      <w:r w:rsidR="00725A44" w:rsidRPr="00010F57">
        <w:rPr>
          <w:rFonts w:ascii="Times New Roman" w:hAnsi="Times New Roman" w:cs="Times New Roman"/>
          <w:sz w:val="28"/>
          <w:lang w:val="de-DE"/>
        </w:rPr>
        <w:t xml:space="preserve"> </w:t>
      </w:r>
      <w:r w:rsidR="00725A44" w:rsidRPr="00010F57">
        <w:rPr>
          <w:rFonts w:ascii="Times New Roman" w:hAnsi="Times New Roman" w:cs="Times New Roman"/>
          <w:sz w:val="28"/>
        </w:rPr>
        <w:t>встречается</w:t>
      </w:r>
      <w:r w:rsidR="00725A44" w:rsidRPr="00010F57">
        <w:rPr>
          <w:rFonts w:ascii="Times New Roman" w:hAnsi="Times New Roman" w:cs="Times New Roman"/>
          <w:sz w:val="28"/>
          <w:lang w:val="de-DE"/>
        </w:rPr>
        <w:t xml:space="preserve"> </w:t>
      </w:r>
      <w:r w:rsidR="00725A44" w:rsidRPr="00010F57">
        <w:rPr>
          <w:rFonts w:ascii="Times New Roman" w:hAnsi="Times New Roman" w:cs="Times New Roman"/>
          <w:sz w:val="28"/>
        </w:rPr>
        <w:t>на</w:t>
      </w:r>
      <w:r w:rsidR="00BD1C5B" w:rsidRPr="00010F57">
        <w:rPr>
          <w:rFonts w:ascii="Times New Roman" w:hAnsi="Times New Roman" w:cs="Times New Roman"/>
          <w:sz w:val="28"/>
          <w:lang w:val="de-DE"/>
        </w:rPr>
        <w:t xml:space="preserve"> </w:t>
      </w:r>
      <w:r w:rsidR="00BD1C5B" w:rsidRPr="00010F57">
        <w:rPr>
          <w:rFonts w:ascii="Times New Roman" w:hAnsi="Times New Roman" w:cs="Times New Roman"/>
          <w:sz w:val="28"/>
        </w:rPr>
        <w:t>с</w:t>
      </w:r>
      <w:r w:rsidR="00BD1C5B" w:rsidRPr="00010F57">
        <w:rPr>
          <w:rFonts w:ascii="Times New Roman" w:hAnsi="Times New Roman" w:cs="Times New Roman"/>
          <w:sz w:val="28"/>
          <w:lang w:val="de-DE"/>
        </w:rPr>
        <w:t>. 22</w:t>
      </w:r>
      <w:r w:rsidR="0059561F" w:rsidRPr="00010F57">
        <w:rPr>
          <w:rFonts w:ascii="Times New Roman" w:hAnsi="Times New Roman" w:cs="Times New Roman"/>
          <w:sz w:val="28"/>
          <w:lang w:val="de-DE"/>
        </w:rPr>
        <w:t>:</w:t>
      </w:r>
      <w:r w:rsidR="00BD1C5B" w:rsidRPr="00010F57">
        <w:rPr>
          <w:rFonts w:ascii="Times New Roman" w:hAnsi="Times New Roman" w:cs="Times New Roman"/>
          <w:sz w:val="28"/>
          <w:lang w:val="de-DE"/>
        </w:rPr>
        <w:t xml:space="preserve"> №1 „</w:t>
      </w:r>
      <w:r w:rsidR="00EA1CB2" w:rsidRPr="00010F57">
        <w:rPr>
          <w:rFonts w:ascii="Times New Roman" w:hAnsi="Times New Roman" w:cs="Times New Roman"/>
          <w:sz w:val="28"/>
          <w:lang w:val="de-DE"/>
        </w:rPr>
        <w:t>Wörter raten. Wie heißt es auf Deutsch? Welche</w:t>
      </w:r>
      <w:r w:rsidR="00EA1CB2" w:rsidRPr="00010F57">
        <w:rPr>
          <w:rFonts w:ascii="Times New Roman" w:hAnsi="Times New Roman" w:cs="Times New Roman"/>
          <w:sz w:val="28"/>
        </w:rPr>
        <w:t xml:space="preserve"> </w:t>
      </w:r>
      <w:r w:rsidR="00EA1CB2" w:rsidRPr="00010F57">
        <w:rPr>
          <w:rFonts w:ascii="Times New Roman" w:hAnsi="Times New Roman" w:cs="Times New Roman"/>
          <w:sz w:val="28"/>
          <w:lang w:val="de-DE"/>
        </w:rPr>
        <w:t>W</w:t>
      </w:r>
      <w:proofErr w:type="spellStart"/>
      <w:r w:rsidR="00EA1CB2" w:rsidRPr="00010F57">
        <w:rPr>
          <w:rFonts w:ascii="Times New Roman" w:hAnsi="Times New Roman" w:cs="Times New Roman"/>
          <w:sz w:val="28"/>
        </w:rPr>
        <w:t>ö</w:t>
      </w:r>
      <w:r w:rsidR="00EA1CB2" w:rsidRPr="00010F57">
        <w:rPr>
          <w:rFonts w:ascii="Times New Roman" w:hAnsi="Times New Roman" w:cs="Times New Roman"/>
          <w:sz w:val="28"/>
          <w:lang w:val="de-DE"/>
        </w:rPr>
        <w:t>rter</w:t>
      </w:r>
      <w:proofErr w:type="spellEnd"/>
      <w:r w:rsidR="00EA1CB2" w:rsidRPr="00010F57">
        <w:rPr>
          <w:rFonts w:ascii="Times New Roman" w:hAnsi="Times New Roman" w:cs="Times New Roman"/>
          <w:sz w:val="28"/>
        </w:rPr>
        <w:t xml:space="preserve"> </w:t>
      </w:r>
      <w:r w:rsidR="00EA1CB2" w:rsidRPr="00010F57">
        <w:rPr>
          <w:rFonts w:ascii="Times New Roman" w:hAnsi="Times New Roman" w:cs="Times New Roman"/>
          <w:sz w:val="28"/>
          <w:lang w:val="de-DE"/>
        </w:rPr>
        <w:t>sind</w:t>
      </w:r>
      <w:r w:rsidR="00EA1CB2" w:rsidRPr="00010F57">
        <w:rPr>
          <w:rFonts w:ascii="Times New Roman" w:hAnsi="Times New Roman" w:cs="Times New Roman"/>
          <w:sz w:val="28"/>
        </w:rPr>
        <w:t xml:space="preserve"> ä</w:t>
      </w:r>
      <w:proofErr w:type="spellStart"/>
      <w:r w:rsidR="00EA1CB2" w:rsidRPr="00010F57">
        <w:rPr>
          <w:rFonts w:ascii="Times New Roman" w:hAnsi="Times New Roman" w:cs="Times New Roman"/>
          <w:sz w:val="28"/>
          <w:lang w:val="de-DE"/>
        </w:rPr>
        <w:t>hnlich</w:t>
      </w:r>
      <w:proofErr w:type="spellEnd"/>
      <w:r w:rsidR="00BD1C5B">
        <w:rPr>
          <w:rFonts w:ascii="Times New Roman" w:hAnsi="Times New Roman" w:cs="Times New Roman"/>
          <w:sz w:val="28"/>
        </w:rPr>
        <w:t>?</w:t>
      </w:r>
      <w:r w:rsidR="00BD1C5B" w:rsidRPr="00BD1C5B">
        <w:rPr>
          <w:rFonts w:ascii="Times New Roman" w:hAnsi="Times New Roman" w:cs="Times New Roman"/>
          <w:sz w:val="28"/>
        </w:rPr>
        <w:t>“</w:t>
      </w:r>
      <w:r w:rsidR="00EA1CB2">
        <w:rPr>
          <w:rFonts w:ascii="Times New Roman" w:hAnsi="Times New Roman" w:cs="Times New Roman"/>
          <w:sz w:val="28"/>
        </w:rPr>
        <w:t xml:space="preserve">, где учащимся предлагается подписать слова по теме "Школьные предметы" на английском, немецком и русском языках. Выполняя это задание, можно обратить внимание, что некоторые слова похожи между двумя и даже тремя языками. </w:t>
      </w:r>
      <w:r w:rsidR="0059561F" w:rsidRPr="00010F57">
        <w:rPr>
          <w:rFonts w:ascii="Times New Roman" w:hAnsi="Times New Roman" w:cs="Times New Roman"/>
          <w:sz w:val="28"/>
        </w:rPr>
        <w:t>Следующий</w:t>
      </w:r>
      <w:r w:rsidR="0059561F" w:rsidRPr="00010F57">
        <w:rPr>
          <w:rFonts w:ascii="Times New Roman" w:hAnsi="Times New Roman" w:cs="Times New Roman"/>
          <w:sz w:val="28"/>
          <w:lang w:val="de-DE"/>
        </w:rPr>
        <w:t xml:space="preserve"> </w:t>
      </w:r>
      <w:r w:rsidR="0059561F" w:rsidRPr="00010F57">
        <w:rPr>
          <w:rFonts w:ascii="Times New Roman" w:hAnsi="Times New Roman" w:cs="Times New Roman"/>
          <w:sz w:val="28"/>
        </w:rPr>
        <w:t>пример</w:t>
      </w:r>
      <w:r w:rsidR="0059561F" w:rsidRPr="00010F57">
        <w:rPr>
          <w:rFonts w:ascii="Times New Roman" w:hAnsi="Times New Roman" w:cs="Times New Roman"/>
          <w:sz w:val="28"/>
          <w:lang w:val="de-DE"/>
        </w:rPr>
        <w:t xml:space="preserve"> </w:t>
      </w:r>
      <w:r w:rsidR="0059561F" w:rsidRPr="00010F57">
        <w:rPr>
          <w:rFonts w:ascii="Times New Roman" w:hAnsi="Times New Roman" w:cs="Times New Roman"/>
          <w:bCs/>
          <w:sz w:val="28"/>
          <w:szCs w:val="28"/>
          <w:lang w:val="de-DE"/>
        </w:rPr>
        <w:t>–</w:t>
      </w:r>
      <w:r w:rsidR="0059561F" w:rsidRPr="00010F57">
        <w:rPr>
          <w:rFonts w:ascii="Times New Roman" w:hAnsi="Times New Roman" w:cs="Times New Roman"/>
          <w:sz w:val="28"/>
          <w:lang w:val="de-DE"/>
        </w:rPr>
        <w:t xml:space="preserve">  </w:t>
      </w:r>
      <w:r w:rsidR="0059561F" w:rsidRPr="00010F57">
        <w:rPr>
          <w:rFonts w:ascii="Times New Roman" w:hAnsi="Times New Roman" w:cs="Times New Roman"/>
          <w:sz w:val="28"/>
        </w:rPr>
        <w:t>н</w:t>
      </w:r>
      <w:r w:rsidR="00EA1CB2" w:rsidRPr="00010F57">
        <w:rPr>
          <w:rFonts w:ascii="Times New Roman" w:hAnsi="Times New Roman" w:cs="Times New Roman"/>
          <w:sz w:val="28"/>
        </w:rPr>
        <w:t>а</w:t>
      </w:r>
      <w:r w:rsidR="00EA1CB2" w:rsidRPr="00010F57">
        <w:rPr>
          <w:rFonts w:ascii="Times New Roman" w:hAnsi="Times New Roman" w:cs="Times New Roman"/>
          <w:sz w:val="28"/>
          <w:lang w:val="de-DE"/>
        </w:rPr>
        <w:t xml:space="preserve"> </w:t>
      </w:r>
      <w:r w:rsidR="00EA1CB2" w:rsidRPr="00010F57">
        <w:rPr>
          <w:rFonts w:ascii="Times New Roman" w:hAnsi="Times New Roman" w:cs="Times New Roman"/>
          <w:sz w:val="28"/>
        </w:rPr>
        <w:t>с</w:t>
      </w:r>
      <w:r w:rsidR="00EA1CB2" w:rsidRPr="00010F57">
        <w:rPr>
          <w:rFonts w:ascii="Times New Roman" w:hAnsi="Times New Roman" w:cs="Times New Roman"/>
          <w:sz w:val="28"/>
          <w:lang w:val="de-DE"/>
        </w:rPr>
        <w:t>.30</w:t>
      </w:r>
      <w:r w:rsidR="00EA1CB2" w:rsidRPr="0059561F">
        <w:rPr>
          <w:rFonts w:ascii="Times New Roman" w:hAnsi="Times New Roman" w:cs="Times New Roman"/>
          <w:sz w:val="28"/>
          <w:lang w:val="de-DE"/>
        </w:rPr>
        <w:t xml:space="preserve"> №11</w:t>
      </w:r>
      <w:r w:rsidR="00EA1CB2">
        <w:rPr>
          <w:rFonts w:ascii="Times New Roman" w:hAnsi="Times New Roman" w:cs="Times New Roman"/>
          <w:sz w:val="28"/>
        </w:rPr>
        <w:t>а</w:t>
      </w:r>
      <w:r w:rsidR="00BD1C5B" w:rsidRPr="0059561F">
        <w:rPr>
          <w:rFonts w:ascii="Times New Roman" w:hAnsi="Times New Roman" w:cs="Times New Roman"/>
          <w:sz w:val="28"/>
          <w:lang w:val="de-DE"/>
        </w:rPr>
        <w:t xml:space="preserve"> „</w:t>
      </w:r>
      <w:r w:rsidR="00EA1CB2">
        <w:rPr>
          <w:rFonts w:ascii="Times New Roman" w:hAnsi="Times New Roman" w:cs="Times New Roman"/>
          <w:sz w:val="28"/>
          <w:lang w:val="de-DE"/>
        </w:rPr>
        <w:t>Englisch</w:t>
      </w:r>
      <w:r w:rsidR="00EA1CB2" w:rsidRPr="0059561F">
        <w:rPr>
          <w:rFonts w:ascii="Times New Roman" w:hAnsi="Times New Roman" w:cs="Times New Roman"/>
          <w:sz w:val="28"/>
          <w:lang w:val="de-DE"/>
        </w:rPr>
        <w:t xml:space="preserve"> </w:t>
      </w:r>
      <w:r w:rsidR="00D532F8" w:rsidRPr="0059561F">
        <w:rPr>
          <w:rFonts w:ascii="Times New Roman" w:hAnsi="Times New Roman" w:cs="Times New Roman"/>
          <w:bCs/>
          <w:sz w:val="28"/>
          <w:szCs w:val="28"/>
          <w:lang w:val="de-DE"/>
        </w:rPr>
        <w:t>–</w:t>
      </w:r>
      <w:r w:rsidR="00EA1CB2" w:rsidRPr="0059561F">
        <w:rPr>
          <w:rFonts w:ascii="Times New Roman" w:hAnsi="Times New Roman" w:cs="Times New Roman"/>
          <w:sz w:val="28"/>
          <w:lang w:val="de-DE"/>
        </w:rPr>
        <w:t xml:space="preserve"> </w:t>
      </w:r>
      <w:r w:rsidR="00EA1CB2">
        <w:rPr>
          <w:rFonts w:ascii="Times New Roman" w:hAnsi="Times New Roman" w:cs="Times New Roman"/>
          <w:sz w:val="28"/>
          <w:lang w:val="de-DE"/>
        </w:rPr>
        <w:t>Deutsch</w:t>
      </w:r>
      <w:r w:rsidR="00EA1CB2" w:rsidRPr="0059561F">
        <w:rPr>
          <w:rFonts w:ascii="Times New Roman" w:hAnsi="Times New Roman" w:cs="Times New Roman"/>
          <w:sz w:val="28"/>
          <w:lang w:val="de-DE"/>
        </w:rPr>
        <w:t xml:space="preserve"> </w:t>
      </w:r>
      <w:r w:rsidR="00D532F8" w:rsidRPr="0059561F">
        <w:rPr>
          <w:rFonts w:ascii="Times New Roman" w:hAnsi="Times New Roman" w:cs="Times New Roman"/>
          <w:bCs/>
          <w:sz w:val="28"/>
          <w:szCs w:val="28"/>
          <w:lang w:val="de-DE"/>
        </w:rPr>
        <w:t>–</w:t>
      </w:r>
      <w:r w:rsidR="00EA1CB2" w:rsidRPr="0059561F">
        <w:rPr>
          <w:rFonts w:ascii="Times New Roman" w:hAnsi="Times New Roman" w:cs="Times New Roman"/>
          <w:sz w:val="28"/>
          <w:lang w:val="de-DE"/>
        </w:rPr>
        <w:t xml:space="preserve"> </w:t>
      </w:r>
      <w:r w:rsidR="00EA1CB2">
        <w:rPr>
          <w:rFonts w:ascii="Times New Roman" w:hAnsi="Times New Roman" w:cs="Times New Roman"/>
          <w:sz w:val="28"/>
          <w:lang w:val="de-DE"/>
        </w:rPr>
        <w:t>Was</w:t>
      </w:r>
      <w:r w:rsidR="00EA1CB2" w:rsidRPr="0059561F">
        <w:rPr>
          <w:rFonts w:ascii="Times New Roman" w:hAnsi="Times New Roman" w:cs="Times New Roman"/>
          <w:sz w:val="28"/>
          <w:lang w:val="de-DE"/>
        </w:rPr>
        <w:t xml:space="preserve"> </w:t>
      </w:r>
      <w:r w:rsidR="00EA1CB2">
        <w:rPr>
          <w:rFonts w:ascii="Times New Roman" w:hAnsi="Times New Roman" w:cs="Times New Roman"/>
          <w:sz w:val="28"/>
          <w:lang w:val="de-DE"/>
        </w:rPr>
        <w:t>passt</w:t>
      </w:r>
      <w:r w:rsidR="00EA1CB2" w:rsidRPr="0059561F">
        <w:rPr>
          <w:rFonts w:ascii="Times New Roman" w:hAnsi="Times New Roman" w:cs="Times New Roman"/>
          <w:sz w:val="28"/>
          <w:lang w:val="de-DE"/>
        </w:rPr>
        <w:t xml:space="preserve"> </w:t>
      </w:r>
      <w:r w:rsidR="00EA1CB2">
        <w:rPr>
          <w:rFonts w:ascii="Times New Roman" w:hAnsi="Times New Roman" w:cs="Times New Roman"/>
          <w:sz w:val="28"/>
          <w:lang w:val="de-DE"/>
        </w:rPr>
        <w:t>zusammen</w:t>
      </w:r>
      <w:r w:rsidR="00EA1CB2" w:rsidRPr="0059561F">
        <w:rPr>
          <w:rFonts w:ascii="Times New Roman" w:hAnsi="Times New Roman" w:cs="Times New Roman"/>
          <w:sz w:val="28"/>
          <w:lang w:val="de-DE"/>
        </w:rPr>
        <w:t xml:space="preserve">? </w:t>
      </w:r>
      <w:r w:rsidR="00EA1CB2">
        <w:rPr>
          <w:rFonts w:ascii="Times New Roman" w:hAnsi="Times New Roman" w:cs="Times New Roman"/>
          <w:sz w:val="28"/>
          <w:lang w:val="de-DE"/>
        </w:rPr>
        <w:t>Ordne</w:t>
      </w:r>
      <w:r w:rsidR="00EA1CB2" w:rsidRPr="00EA1CB2">
        <w:rPr>
          <w:rFonts w:ascii="Times New Roman" w:hAnsi="Times New Roman" w:cs="Times New Roman"/>
          <w:sz w:val="28"/>
        </w:rPr>
        <w:t xml:space="preserve"> </w:t>
      </w:r>
      <w:r w:rsidR="00EA1CB2">
        <w:rPr>
          <w:rFonts w:ascii="Times New Roman" w:hAnsi="Times New Roman" w:cs="Times New Roman"/>
          <w:sz w:val="28"/>
          <w:lang w:val="de-DE"/>
        </w:rPr>
        <w:t>zu</w:t>
      </w:r>
      <w:r w:rsidR="00BD1C5B" w:rsidRPr="00BD1C5B">
        <w:rPr>
          <w:rFonts w:ascii="Times New Roman" w:hAnsi="Times New Roman" w:cs="Times New Roman"/>
          <w:sz w:val="28"/>
        </w:rPr>
        <w:t>“</w:t>
      </w:r>
      <w:r w:rsidR="00EA1CB2">
        <w:rPr>
          <w:rFonts w:ascii="Times New Roman" w:hAnsi="Times New Roman" w:cs="Times New Roman"/>
          <w:sz w:val="28"/>
        </w:rPr>
        <w:t xml:space="preserve">, где учащимся необходимо сопоставить названия цветов в английском и немецком языках, с помощью которого, учащиеся также могут заметить большое сходство в произношении и написании слов. </w:t>
      </w:r>
      <w:r w:rsidR="00BD1C5B">
        <w:rPr>
          <w:rFonts w:ascii="Times New Roman" w:hAnsi="Times New Roman" w:cs="Times New Roman"/>
          <w:sz w:val="28"/>
        </w:rPr>
        <w:t xml:space="preserve">В учебнике </w:t>
      </w:r>
      <w:r w:rsidR="00BD1C5B" w:rsidRPr="00BD1C5B">
        <w:rPr>
          <w:rFonts w:ascii="Times New Roman" w:hAnsi="Times New Roman" w:cs="Times New Roman"/>
          <w:sz w:val="28"/>
        </w:rPr>
        <w:t>„</w:t>
      </w:r>
      <w:r w:rsidR="004D0DE2">
        <w:rPr>
          <w:rFonts w:ascii="Times New Roman" w:hAnsi="Times New Roman" w:cs="Times New Roman"/>
          <w:sz w:val="28"/>
          <w:lang w:val="de-DE"/>
        </w:rPr>
        <w:t>Horizonte</w:t>
      </w:r>
      <w:r w:rsidR="00BD1C5B" w:rsidRPr="00BD1C5B">
        <w:rPr>
          <w:rFonts w:ascii="Times New Roman" w:hAnsi="Times New Roman" w:cs="Times New Roman"/>
          <w:sz w:val="28"/>
        </w:rPr>
        <w:t>“</w:t>
      </w:r>
      <w:r w:rsidR="00B836C6">
        <w:rPr>
          <w:rFonts w:ascii="Times New Roman" w:hAnsi="Times New Roman" w:cs="Times New Roman"/>
          <w:sz w:val="28"/>
        </w:rPr>
        <w:t xml:space="preserve"> </w:t>
      </w:r>
      <w:r w:rsidR="004D0DE2">
        <w:rPr>
          <w:rFonts w:ascii="Times New Roman" w:hAnsi="Times New Roman" w:cs="Times New Roman"/>
          <w:sz w:val="28"/>
        </w:rPr>
        <w:t>за 6 класс встречается только одно подобное задание. На</w:t>
      </w:r>
      <w:r w:rsidR="004D0DE2" w:rsidRPr="004D0DE2">
        <w:rPr>
          <w:rFonts w:ascii="Times New Roman" w:hAnsi="Times New Roman" w:cs="Times New Roman"/>
          <w:sz w:val="28"/>
          <w:lang w:val="de-DE"/>
        </w:rPr>
        <w:t xml:space="preserve"> </w:t>
      </w:r>
      <w:r w:rsidR="004D0DE2">
        <w:rPr>
          <w:rFonts w:ascii="Times New Roman" w:hAnsi="Times New Roman" w:cs="Times New Roman"/>
          <w:sz w:val="28"/>
        </w:rPr>
        <w:t>с</w:t>
      </w:r>
      <w:r w:rsidR="004D0DE2" w:rsidRPr="004D0DE2">
        <w:rPr>
          <w:rFonts w:ascii="Times New Roman" w:hAnsi="Times New Roman" w:cs="Times New Roman"/>
          <w:sz w:val="28"/>
          <w:lang w:val="de-DE"/>
        </w:rPr>
        <w:t>. 42 №1</w:t>
      </w:r>
      <w:r w:rsidR="00B836C6">
        <w:rPr>
          <w:rFonts w:ascii="Times New Roman" w:hAnsi="Times New Roman" w:cs="Times New Roman"/>
          <w:sz w:val="28"/>
          <w:lang w:val="de-DE"/>
        </w:rPr>
        <w:t xml:space="preserve">b </w:t>
      </w:r>
      <w:r w:rsidR="00BD1C5B">
        <w:rPr>
          <w:rFonts w:ascii="Times New Roman" w:hAnsi="Times New Roman" w:cs="Times New Roman"/>
          <w:sz w:val="28"/>
          <w:lang w:val="de-DE"/>
        </w:rPr>
        <w:t>„</w:t>
      </w:r>
      <w:r w:rsidR="004D0DE2">
        <w:rPr>
          <w:rFonts w:ascii="Times New Roman" w:hAnsi="Times New Roman" w:cs="Times New Roman"/>
          <w:sz w:val="28"/>
          <w:lang w:val="de-DE"/>
        </w:rPr>
        <w:t>Glückwünsche auf Deutsch, Englisch und in anderen Sprachen. Sammelt</w:t>
      </w:r>
      <w:r w:rsidR="004D0DE2" w:rsidRPr="00210B59">
        <w:rPr>
          <w:rFonts w:ascii="Times New Roman" w:hAnsi="Times New Roman" w:cs="Times New Roman"/>
          <w:sz w:val="28"/>
        </w:rPr>
        <w:t xml:space="preserve"> </w:t>
      </w:r>
      <w:r w:rsidR="004D0DE2">
        <w:rPr>
          <w:rFonts w:ascii="Times New Roman" w:hAnsi="Times New Roman" w:cs="Times New Roman"/>
          <w:sz w:val="28"/>
          <w:lang w:val="de-DE"/>
        </w:rPr>
        <w:t>in</w:t>
      </w:r>
      <w:r w:rsidR="004D0DE2" w:rsidRPr="00210B59">
        <w:rPr>
          <w:rFonts w:ascii="Times New Roman" w:hAnsi="Times New Roman" w:cs="Times New Roman"/>
          <w:sz w:val="28"/>
        </w:rPr>
        <w:t xml:space="preserve"> </w:t>
      </w:r>
      <w:r w:rsidR="004D0DE2">
        <w:rPr>
          <w:rFonts w:ascii="Times New Roman" w:hAnsi="Times New Roman" w:cs="Times New Roman"/>
          <w:sz w:val="28"/>
          <w:lang w:val="de-DE"/>
        </w:rPr>
        <w:t>der</w:t>
      </w:r>
      <w:r w:rsidR="004D0DE2" w:rsidRPr="00210B59">
        <w:rPr>
          <w:rFonts w:ascii="Times New Roman" w:hAnsi="Times New Roman" w:cs="Times New Roman"/>
          <w:sz w:val="28"/>
        </w:rPr>
        <w:t xml:space="preserve"> </w:t>
      </w:r>
      <w:r w:rsidR="004D0DE2">
        <w:rPr>
          <w:rFonts w:ascii="Times New Roman" w:hAnsi="Times New Roman" w:cs="Times New Roman"/>
          <w:sz w:val="28"/>
          <w:lang w:val="de-DE"/>
        </w:rPr>
        <w:t>Klasse</w:t>
      </w:r>
      <w:r w:rsidR="00BD1C5B" w:rsidRPr="00BD1C5B">
        <w:rPr>
          <w:rFonts w:ascii="Times New Roman" w:hAnsi="Times New Roman" w:cs="Times New Roman"/>
          <w:sz w:val="28"/>
        </w:rPr>
        <w:t>“</w:t>
      </w:r>
      <w:r w:rsidR="004D0DE2">
        <w:rPr>
          <w:rFonts w:ascii="Times New Roman" w:hAnsi="Times New Roman" w:cs="Times New Roman"/>
          <w:sz w:val="28"/>
        </w:rPr>
        <w:t xml:space="preserve">, </w:t>
      </w:r>
      <w:r w:rsidR="00210B59">
        <w:rPr>
          <w:rFonts w:ascii="Times New Roman" w:hAnsi="Times New Roman" w:cs="Times New Roman"/>
          <w:sz w:val="28"/>
        </w:rPr>
        <w:t xml:space="preserve">где учащимся необходимо самостоятельно вспомнить и сопоставить праздничные поздравления на всевозможных языках, если учащиеся владеют ещё другими языками кроме немецкого. При этом авторы учебника приводят примеры поздравлений на испанском, китайском и греческом языках, и не приводят на английском. В данном случае, учителю необходимо самостоятельно подготовить праздничные поздравления на английском языке и предложить учащимся сопоставить их с поздравлениями на немецком языке, которые есть в учебнике на с.41. </w:t>
      </w:r>
      <w:r w:rsidR="00BD1C5B">
        <w:rPr>
          <w:rFonts w:ascii="Times New Roman" w:hAnsi="Times New Roman" w:cs="Times New Roman"/>
          <w:sz w:val="28"/>
        </w:rPr>
        <w:t xml:space="preserve">В учебнике </w:t>
      </w:r>
      <w:r w:rsidR="00BD1C5B" w:rsidRPr="00BD1C5B">
        <w:rPr>
          <w:rFonts w:ascii="Times New Roman" w:hAnsi="Times New Roman" w:cs="Times New Roman"/>
          <w:sz w:val="28"/>
        </w:rPr>
        <w:t>„</w:t>
      </w:r>
      <w:r w:rsidR="00651FED">
        <w:rPr>
          <w:rFonts w:ascii="Times New Roman" w:hAnsi="Times New Roman" w:cs="Times New Roman"/>
          <w:sz w:val="28"/>
          <w:lang w:val="de-DE"/>
        </w:rPr>
        <w:t>Horizonte</w:t>
      </w:r>
      <w:r w:rsidR="00BD1C5B" w:rsidRPr="00BD1C5B">
        <w:rPr>
          <w:rFonts w:ascii="Times New Roman" w:hAnsi="Times New Roman" w:cs="Times New Roman"/>
          <w:sz w:val="28"/>
        </w:rPr>
        <w:t>“</w:t>
      </w:r>
      <w:r w:rsidR="00651FED">
        <w:rPr>
          <w:rFonts w:ascii="Times New Roman" w:hAnsi="Times New Roman" w:cs="Times New Roman"/>
          <w:sz w:val="28"/>
        </w:rPr>
        <w:t xml:space="preserve"> за 7 класс встречается также только одно </w:t>
      </w:r>
      <w:r w:rsidR="00BD1C5B">
        <w:rPr>
          <w:rFonts w:ascii="Times New Roman" w:hAnsi="Times New Roman" w:cs="Times New Roman"/>
          <w:sz w:val="28"/>
        </w:rPr>
        <w:t xml:space="preserve">подобное задание. На с. 23 №6а </w:t>
      </w:r>
      <w:r w:rsidR="00BD1C5B" w:rsidRPr="00BD1C5B">
        <w:rPr>
          <w:rFonts w:ascii="Times New Roman" w:hAnsi="Times New Roman" w:cs="Times New Roman"/>
          <w:sz w:val="28"/>
        </w:rPr>
        <w:t>„</w:t>
      </w:r>
      <w:r w:rsidR="00651FED">
        <w:rPr>
          <w:rFonts w:ascii="Times New Roman" w:hAnsi="Times New Roman" w:cs="Times New Roman"/>
          <w:sz w:val="28"/>
          <w:lang w:val="de-DE"/>
        </w:rPr>
        <w:t>Deutsch</w:t>
      </w:r>
      <w:r w:rsidR="00651FED" w:rsidRPr="00651FED">
        <w:rPr>
          <w:rFonts w:ascii="Times New Roman" w:hAnsi="Times New Roman" w:cs="Times New Roman"/>
          <w:sz w:val="28"/>
        </w:rPr>
        <w:t xml:space="preserve"> </w:t>
      </w:r>
      <w:r w:rsidR="00D532F8">
        <w:rPr>
          <w:rFonts w:ascii="Times New Roman" w:hAnsi="Times New Roman" w:cs="Times New Roman"/>
          <w:bCs/>
          <w:sz w:val="28"/>
          <w:szCs w:val="28"/>
        </w:rPr>
        <w:t>–</w:t>
      </w:r>
      <w:r w:rsidR="00651FED" w:rsidRPr="00651FED">
        <w:rPr>
          <w:rFonts w:ascii="Times New Roman" w:hAnsi="Times New Roman" w:cs="Times New Roman"/>
          <w:sz w:val="28"/>
        </w:rPr>
        <w:t xml:space="preserve"> </w:t>
      </w:r>
      <w:r w:rsidR="00651FED">
        <w:rPr>
          <w:rFonts w:ascii="Times New Roman" w:hAnsi="Times New Roman" w:cs="Times New Roman"/>
          <w:sz w:val="28"/>
          <w:lang w:val="de-DE"/>
        </w:rPr>
        <w:t>Englisch</w:t>
      </w:r>
      <w:r w:rsidR="00651FED" w:rsidRPr="00651FED">
        <w:rPr>
          <w:rFonts w:ascii="Times New Roman" w:hAnsi="Times New Roman" w:cs="Times New Roman"/>
          <w:sz w:val="28"/>
        </w:rPr>
        <w:t xml:space="preserve"> </w:t>
      </w:r>
      <w:r w:rsidR="00D532F8">
        <w:rPr>
          <w:rFonts w:ascii="Times New Roman" w:hAnsi="Times New Roman" w:cs="Times New Roman"/>
          <w:bCs/>
          <w:sz w:val="28"/>
          <w:szCs w:val="28"/>
        </w:rPr>
        <w:t>–</w:t>
      </w:r>
      <w:r w:rsidR="00651FED" w:rsidRPr="00651FED">
        <w:rPr>
          <w:rFonts w:ascii="Times New Roman" w:hAnsi="Times New Roman" w:cs="Times New Roman"/>
          <w:sz w:val="28"/>
        </w:rPr>
        <w:t xml:space="preserve"> </w:t>
      </w:r>
      <w:r w:rsidR="00651FED">
        <w:rPr>
          <w:rFonts w:ascii="Times New Roman" w:hAnsi="Times New Roman" w:cs="Times New Roman"/>
          <w:sz w:val="28"/>
          <w:lang w:val="de-DE"/>
        </w:rPr>
        <w:t>Russisch</w:t>
      </w:r>
      <w:r w:rsidR="00651FED" w:rsidRPr="00651FED">
        <w:rPr>
          <w:rFonts w:ascii="Times New Roman" w:hAnsi="Times New Roman" w:cs="Times New Roman"/>
          <w:sz w:val="28"/>
        </w:rPr>
        <w:t xml:space="preserve">. </w:t>
      </w:r>
      <w:r w:rsidR="00651FED">
        <w:rPr>
          <w:rFonts w:ascii="Times New Roman" w:hAnsi="Times New Roman" w:cs="Times New Roman"/>
          <w:sz w:val="28"/>
          <w:lang w:val="de-DE"/>
        </w:rPr>
        <w:t>Welche</w:t>
      </w:r>
      <w:r w:rsidR="00651FED" w:rsidRPr="00651FED">
        <w:rPr>
          <w:rFonts w:ascii="Times New Roman" w:hAnsi="Times New Roman" w:cs="Times New Roman"/>
          <w:sz w:val="28"/>
        </w:rPr>
        <w:t xml:space="preserve"> </w:t>
      </w:r>
      <w:r w:rsidR="00651FED">
        <w:rPr>
          <w:rFonts w:ascii="Times New Roman" w:hAnsi="Times New Roman" w:cs="Times New Roman"/>
          <w:sz w:val="28"/>
          <w:lang w:val="de-DE"/>
        </w:rPr>
        <w:t>Adjektive</w:t>
      </w:r>
      <w:r w:rsidR="00651FED" w:rsidRPr="00651FED">
        <w:rPr>
          <w:rFonts w:ascii="Times New Roman" w:hAnsi="Times New Roman" w:cs="Times New Roman"/>
          <w:sz w:val="28"/>
        </w:rPr>
        <w:t xml:space="preserve"> </w:t>
      </w:r>
      <w:r w:rsidR="00651FED">
        <w:rPr>
          <w:rFonts w:ascii="Times New Roman" w:hAnsi="Times New Roman" w:cs="Times New Roman"/>
          <w:sz w:val="28"/>
          <w:lang w:val="de-DE"/>
        </w:rPr>
        <w:t>erkennst</w:t>
      </w:r>
      <w:r w:rsidR="00651FED" w:rsidRPr="00651FED">
        <w:rPr>
          <w:rFonts w:ascii="Times New Roman" w:hAnsi="Times New Roman" w:cs="Times New Roman"/>
          <w:sz w:val="28"/>
        </w:rPr>
        <w:t xml:space="preserve"> </w:t>
      </w:r>
      <w:r w:rsidR="00651FED">
        <w:rPr>
          <w:rFonts w:ascii="Times New Roman" w:hAnsi="Times New Roman" w:cs="Times New Roman"/>
          <w:sz w:val="28"/>
          <w:lang w:val="de-DE"/>
        </w:rPr>
        <w:t>du</w:t>
      </w:r>
      <w:r w:rsidR="00BD1C5B">
        <w:rPr>
          <w:rFonts w:ascii="Times New Roman" w:hAnsi="Times New Roman" w:cs="Times New Roman"/>
          <w:sz w:val="28"/>
        </w:rPr>
        <w:t>?</w:t>
      </w:r>
      <w:r w:rsidR="00BD1C5B" w:rsidRPr="00BD1C5B">
        <w:rPr>
          <w:rFonts w:ascii="Times New Roman" w:hAnsi="Times New Roman" w:cs="Times New Roman"/>
          <w:sz w:val="28"/>
        </w:rPr>
        <w:t>“</w:t>
      </w:r>
      <w:r w:rsidR="00651FED">
        <w:rPr>
          <w:rFonts w:ascii="Times New Roman" w:hAnsi="Times New Roman" w:cs="Times New Roman"/>
          <w:sz w:val="28"/>
        </w:rPr>
        <w:t>, где учащимся, при введении новых лексических единиц, предлагается догадаться об их значении, сопоставляя немецкие слова с английскими и русскими, а также с помощью словообразова</w:t>
      </w:r>
      <w:r w:rsidR="00BD1C5B">
        <w:rPr>
          <w:rFonts w:ascii="Times New Roman" w:hAnsi="Times New Roman" w:cs="Times New Roman"/>
          <w:sz w:val="28"/>
        </w:rPr>
        <w:t xml:space="preserve">тельных элементов. В учебниках </w:t>
      </w:r>
      <w:r w:rsidR="00BD1C5B" w:rsidRPr="00BD1C5B">
        <w:rPr>
          <w:rFonts w:ascii="Times New Roman" w:hAnsi="Times New Roman" w:cs="Times New Roman"/>
          <w:sz w:val="28"/>
        </w:rPr>
        <w:t>„</w:t>
      </w:r>
      <w:r w:rsidR="00651FED">
        <w:rPr>
          <w:rFonts w:ascii="Times New Roman" w:hAnsi="Times New Roman" w:cs="Times New Roman"/>
          <w:sz w:val="28"/>
          <w:lang w:val="de-DE"/>
        </w:rPr>
        <w:t>Horizonte</w:t>
      </w:r>
      <w:r w:rsidR="00BD1C5B" w:rsidRPr="00BD1C5B">
        <w:rPr>
          <w:rFonts w:ascii="Times New Roman" w:hAnsi="Times New Roman" w:cs="Times New Roman"/>
          <w:sz w:val="28"/>
        </w:rPr>
        <w:t>“</w:t>
      </w:r>
      <w:r w:rsidR="00651FED" w:rsidRPr="00651FED">
        <w:rPr>
          <w:rFonts w:ascii="Times New Roman" w:hAnsi="Times New Roman" w:cs="Times New Roman"/>
          <w:sz w:val="28"/>
        </w:rPr>
        <w:t xml:space="preserve"> </w:t>
      </w:r>
      <w:r w:rsidR="00651FED">
        <w:rPr>
          <w:rFonts w:ascii="Times New Roman" w:hAnsi="Times New Roman" w:cs="Times New Roman"/>
          <w:sz w:val="28"/>
        </w:rPr>
        <w:t>за 8</w:t>
      </w:r>
      <w:r w:rsidR="00D532F8">
        <w:rPr>
          <w:rFonts w:ascii="Times New Roman" w:hAnsi="Times New Roman" w:cs="Times New Roman"/>
          <w:bCs/>
          <w:sz w:val="28"/>
          <w:szCs w:val="28"/>
        </w:rPr>
        <w:t>–</w:t>
      </w:r>
      <w:r w:rsidR="00651FED">
        <w:rPr>
          <w:rFonts w:ascii="Times New Roman" w:hAnsi="Times New Roman" w:cs="Times New Roman"/>
          <w:sz w:val="28"/>
        </w:rPr>
        <w:t>10 классы подобные задания вообще не встреча</w:t>
      </w:r>
      <w:r w:rsidR="00BD1C5B">
        <w:rPr>
          <w:rFonts w:ascii="Times New Roman" w:hAnsi="Times New Roman" w:cs="Times New Roman"/>
          <w:sz w:val="28"/>
        </w:rPr>
        <w:t xml:space="preserve">ются. В серии рабочих тетрадей </w:t>
      </w:r>
      <w:r w:rsidR="00BD1C5B" w:rsidRPr="00BD1C5B">
        <w:rPr>
          <w:rFonts w:ascii="Times New Roman" w:hAnsi="Times New Roman" w:cs="Times New Roman"/>
          <w:sz w:val="28"/>
        </w:rPr>
        <w:t>„</w:t>
      </w:r>
      <w:r w:rsidR="00651FED">
        <w:rPr>
          <w:rFonts w:ascii="Times New Roman" w:hAnsi="Times New Roman" w:cs="Times New Roman"/>
          <w:sz w:val="28"/>
          <w:lang w:val="de-DE"/>
        </w:rPr>
        <w:t>Horizonte</w:t>
      </w:r>
      <w:r w:rsidR="00BD1C5B" w:rsidRPr="00BD1C5B">
        <w:rPr>
          <w:rFonts w:ascii="Times New Roman" w:hAnsi="Times New Roman" w:cs="Times New Roman"/>
          <w:sz w:val="28"/>
        </w:rPr>
        <w:t>“</w:t>
      </w:r>
      <w:r w:rsidR="00651FED" w:rsidRPr="00651FED">
        <w:rPr>
          <w:rFonts w:ascii="Times New Roman" w:hAnsi="Times New Roman" w:cs="Times New Roman"/>
          <w:sz w:val="28"/>
        </w:rPr>
        <w:t xml:space="preserve"> </w:t>
      </w:r>
      <w:r w:rsidR="00651FED">
        <w:rPr>
          <w:rFonts w:ascii="Times New Roman" w:hAnsi="Times New Roman" w:cs="Times New Roman"/>
          <w:sz w:val="28"/>
        </w:rPr>
        <w:t>за 5</w:t>
      </w:r>
      <w:r w:rsidR="00D532F8">
        <w:rPr>
          <w:rFonts w:ascii="Times New Roman" w:hAnsi="Times New Roman" w:cs="Times New Roman"/>
          <w:bCs/>
          <w:sz w:val="28"/>
          <w:szCs w:val="28"/>
        </w:rPr>
        <w:t>–</w:t>
      </w:r>
      <w:r w:rsidR="00651FED">
        <w:rPr>
          <w:rFonts w:ascii="Times New Roman" w:hAnsi="Times New Roman" w:cs="Times New Roman"/>
          <w:sz w:val="28"/>
        </w:rPr>
        <w:t>10 классы встречается только одно подобное задание в рабочей тетради за 6 класс. На</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с</w:t>
      </w:r>
      <w:r w:rsidR="00651FED" w:rsidRPr="00874929">
        <w:rPr>
          <w:rFonts w:ascii="Times New Roman" w:hAnsi="Times New Roman" w:cs="Times New Roman"/>
          <w:sz w:val="28"/>
          <w:lang w:val="de-DE"/>
        </w:rPr>
        <w:t>.5 №5</w:t>
      </w:r>
      <w:r w:rsidR="00651FED">
        <w:rPr>
          <w:rFonts w:ascii="Times New Roman" w:hAnsi="Times New Roman" w:cs="Times New Roman"/>
          <w:sz w:val="28"/>
        </w:rPr>
        <w:t>а</w:t>
      </w:r>
      <w:r w:rsidR="00B836C6">
        <w:rPr>
          <w:rFonts w:ascii="Times New Roman" w:hAnsi="Times New Roman" w:cs="Times New Roman"/>
          <w:sz w:val="28"/>
          <w:lang w:val="de-DE"/>
        </w:rPr>
        <w:t xml:space="preserve"> </w:t>
      </w:r>
      <w:r w:rsidR="00BD1C5B">
        <w:rPr>
          <w:rFonts w:ascii="Times New Roman" w:hAnsi="Times New Roman" w:cs="Times New Roman"/>
          <w:sz w:val="28"/>
          <w:lang w:val="de-DE"/>
        </w:rPr>
        <w:t>„</w:t>
      </w:r>
      <w:r w:rsidR="00651FED">
        <w:rPr>
          <w:rFonts w:ascii="Times New Roman" w:hAnsi="Times New Roman" w:cs="Times New Roman"/>
          <w:sz w:val="28"/>
          <w:lang w:val="de-DE"/>
        </w:rPr>
        <w:t>Deutsch</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und</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Englisch</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Lies</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laut</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und</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ordne</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zu</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Was</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passt</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zusammen</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und</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was</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nicht</w:t>
      </w:r>
      <w:r w:rsidR="00B836C6">
        <w:rPr>
          <w:rFonts w:ascii="Times New Roman" w:hAnsi="Times New Roman" w:cs="Times New Roman"/>
          <w:sz w:val="28"/>
          <w:lang w:val="de-DE"/>
        </w:rPr>
        <w:t>?</w:t>
      </w:r>
      <w:r w:rsidR="00BD1C5B">
        <w:rPr>
          <w:rFonts w:ascii="Times New Roman" w:hAnsi="Times New Roman" w:cs="Times New Roman"/>
          <w:sz w:val="28"/>
          <w:lang w:val="de-DE"/>
        </w:rPr>
        <w:t>“</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где</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учащимся</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необходимо</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к</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каждому</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слову</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на</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немецком</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языке</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подобрать</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эквивалент</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из</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списка</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слов</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на</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lastRenderedPageBreak/>
        <w:t>английском</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я</w:t>
      </w:r>
      <w:r w:rsidR="00CE3846">
        <w:rPr>
          <w:rFonts w:ascii="Times New Roman" w:hAnsi="Times New Roman" w:cs="Times New Roman"/>
          <w:sz w:val="28"/>
        </w:rPr>
        <w:t>зыке</w:t>
      </w:r>
      <w:r w:rsidR="00CE3846" w:rsidRPr="00874929">
        <w:rPr>
          <w:rFonts w:ascii="Times New Roman" w:hAnsi="Times New Roman" w:cs="Times New Roman"/>
          <w:sz w:val="28"/>
          <w:lang w:val="de-DE"/>
        </w:rPr>
        <w:t>,</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rPr>
        <w:t>и</w:t>
      </w:r>
      <w:r w:rsidR="00651FED" w:rsidRPr="00874929">
        <w:rPr>
          <w:rFonts w:ascii="Times New Roman" w:hAnsi="Times New Roman" w:cs="Times New Roman"/>
          <w:sz w:val="28"/>
          <w:lang w:val="de-DE"/>
        </w:rPr>
        <w:t xml:space="preserve"> 5</w:t>
      </w:r>
      <w:r w:rsidR="00651FED">
        <w:rPr>
          <w:rFonts w:ascii="Times New Roman" w:hAnsi="Times New Roman" w:cs="Times New Roman"/>
          <w:sz w:val="28"/>
          <w:lang w:val="de-DE"/>
        </w:rPr>
        <w:t>b</w:t>
      </w:r>
      <w:r w:rsidR="00B836C6">
        <w:rPr>
          <w:rFonts w:ascii="Times New Roman" w:hAnsi="Times New Roman" w:cs="Times New Roman"/>
          <w:sz w:val="28"/>
          <w:lang w:val="de-DE"/>
        </w:rPr>
        <w:t xml:space="preserve"> </w:t>
      </w:r>
      <w:r w:rsidR="00BD1C5B">
        <w:rPr>
          <w:rFonts w:ascii="Times New Roman" w:hAnsi="Times New Roman" w:cs="Times New Roman"/>
          <w:sz w:val="28"/>
          <w:lang w:val="de-DE"/>
        </w:rPr>
        <w:t>„</w:t>
      </w:r>
      <w:r w:rsidR="00651FED">
        <w:rPr>
          <w:rFonts w:ascii="Times New Roman" w:hAnsi="Times New Roman" w:cs="Times New Roman"/>
          <w:sz w:val="28"/>
          <w:lang w:val="de-DE"/>
        </w:rPr>
        <w:t>Kennst</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du</w:t>
      </w:r>
      <w:r w:rsidR="00651FED" w:rsidRPr="00874929">
        <w:rPr>
          <w:rFonts w:ascii="Times New Roman" w:hAnsi="Times New Roman" w:cs="Times New Roman"/>
          <w:sz w:val="28"/>
          <w:lang w:val="de-DE"/>
        </w:rPr>
        <w:t xml:space="preserve"> </w:t>
      </w:r>
      <w:r w:rsidR="00651FED">
        <w:rPr>
          <w:rFonts w:ascii="Times New Roman" w:hAnsi="Times New Roman" w:cs="Times New Roman"/>
          <w:sz w:val="28"/>
          <w:lang w:val="de-DE"/>
        </w:rPr>
        <w:t>n</w:t>
      </w:r>
      <w:r w:rsidR="00CE3846">
        <w:rPr>
          <w:rFonts w:ascii="Times New Roman" w:hAnsi="Times New Roman" w:cs="Times New Roman"/>
          <w:sz w:val="28"/>
          <w:lang w:val="de-DE"/>
        </w:rPr>
        <w:t>och</w:t>
      </w:r>
      <w:r w:rsidR="00CE3846" w:rsidRPr="00874929">
        <w:rPr>
          <w:rFonts w:ascii="Times New Roman" w:hAnsi="Times New Roman" w:cs="Times New Roman"/>
          <w:sz w:val="28"/>
          <w:lang w:val="de-DE"/>
        </w:rPr>
        <w:t xml:space="preserve"> </w:t>
      </w:r>
      <w:r w:rsidR="00CE3846">
        <w:rPr>
          <w:rFonts w:ascii="Times New Roman" w:hAnsi="Times New Roman" w:cs="Times New Roman"/>
          <w:sz w:val="28"/>
          <w:lang w:val="de-DE"/>
        </w:rPr>
        <w:t>mehr</w:t>
      </w:r>
      <w:r w:rsidR="00CE3846" w:rsidRPr="00874929">
        <w:rPr>
          <w:rFonts w:ascii="Times New Roman" w:hAnsi="Times New Roman" w:cs="Times New Roman"/>
          <w:sz w:val="28"/>
          <w:lang w:val="de-DE"/>
        </w:rPr>
        <w:t xml:space="preserve"> </w:t>
      </w:r>
      <w:r w:rsidR="00CE3846">
        <w:rPr>
          <w:rFonts w:ascii="Times New Roman" w:hAnsi="Times New Roman" w:cs="Times New Roman"/>
          <w:sz w:val="28"/>
          <w:lang w:val="de-DE"/>
        </w:rPr>
        <w:t>W</w:t>
      </w:r>
      <w:r w:rsidR="00CE3846" w:rsidRPr="00874929">
        <w:rPr>
          <w:rFonts w:ascii="Times New Roman" w:hAnsi="Times New Roman" w:cs="Times New Roman"/>
          <w:sz w:val="28"/>
          <w:lang w:val="de-DE"/>
        </w:rPr>
        <w:t>ö</w:t>
      </w:r>
      <w:r w:rsidR="00CE3846">
        <w:rPr>
          <w:rFonts w:ascii="Times New Roman" w:hAnsi="Times New Roman" w:cs="Times New Roman"/>
          <w:sz w:val="28"/>
          <w:lang w:val="de-DE"/>
        </w:rPr>
        <w:t>rter</w:t>
      </w:r>
      <w:r w:rsidR="00CE3846" w:rsidRPr="00874929">
        <w:rPr>
          <w:rFonts w:ascii="Times New Roman" w:hAnsi="Times New Roman" w:cs="Times New Roman"/>
          <w:sz w:val="28"/>
          <w:lang w:val="de-DE"/>
        </w:rPr>
        <w:t xml:space="preserve">, </w:t>
      </w:r>
      <w:r w:rsidR="00CE3846">
        <w:rPr>
          <w:rFonts w:ascii="Times New Roman" w:hAnsi="Times New Roman" w:cs="Times New Roman"/>
          <w:sz w:val="28"/>
          <w:lang w:val="de-DE"/>
        </w:rPr>
        <w:t>die</w:t>
      </w:r>
      <w:r w:rsidR="00CE3846" w:rsidRPr="00874929">
        <w:rPr>
          <w:rFonts w:ascii="Times New Roman" w:hAnsi="Times New Roman" w:cs="Times New Roman"/>
          <w:sz w:val="28"/>
          <w:lang w:val="de-DE"/>
        </w:rPr>
        <w:t xml:space="preserve"> </w:t>
      </w:r>
      <w:r w:rsidR="00CE3846">
        <w:rPr>
          <w:rFonts w:ascii="Times New Roman" w:hAnsi="Times New Roman" w:cs="Times New Roman"/>
          <w:sz w:val="28"/>
          <w:lang w:val="de-DE"/>
        </w:rPr>
        <w:t>auf</w:t>
      </w:r>
      <w:r w:rsidR="00CE3846" w:rsidRPr="00874929">
        <w:rPr>
          <w:rFonts w:ascii="Times New Roman" w:hAnsi="Times New Roman" w:cs="Times New Roman"/>
          <w:sz w:val="28"/>
          <w:lang w:val="de-DE"/>
        </w:rPr>
        <w:t xml:space="preserve"> </w:t>
      </w:r>
      <w:r w:rsidR="00CE3846">
        <w:rPr>
          <w:rFonts w:ascii="Times New Roman" w:hAnsi="Times New Roman" w:cs="Times New Roman"/>
          <w:sz w:val="28"/>
          <w:lang w:val="de-DE"/>
        </w:rPr>
        <w:t>Deutsch</w:t>
      </w:r>
      <w:r w:rsidR="00CE3846" w:rsidRPr="00874929">
        <w:rPr>
          <w:rFonts w:ascii="Times New Roman" w:hAnsi="Times New Roman" w:cs="Times New Roman"/>
          <w:sz w:val="28"/>
          <w:lang w:val="de-DE"/>
        </w:rPr>
        <w:t xml:space="preserve"> </w:t>
      </w:r>
      <w:r w:rsidR="00CE3846">
        <w:rPr>
          <w:rFonts w:ascii="Times New Roman" w:hAnsi="Times New Roman" w:cs="Times New Roman"/>
          <w:sz w:val="28"/>
          <w:lang w:val="de-DE"/>
        </w:rPr>
        <w:t>und</w:t>
      </w:r>
      <w:r w:rsidR="00CE3846" w:rsidRPr="00874929">
        <w:rPr>
          <w:rFonts w:ascii="Times New Roman" w:hAnsi="Times New Roman" w:cs="Times New Roman"/>
          <w:sz w:val="28"/>
          <w:lang w:val="de-DE"/>
        </w:rPr>
        <w:t xml:space="preserve"> </w:t>
      </w:r>
      <w:r w:rsidR="00CE3846">
        <w:rPr>
          <w:rFonts w:ascii="Times New Roman" w:hAnsi="Times New Roman" w:cs="Times New Roman"/>
          <w:sz w:val="28"/>
          <w:lang w:val="de-DE"/>
        </w:rPr>
        <w:t>Englisch</w:t>
      </w:r>
      <w:r w:rsidR="00CE3846" w:rsidRPr="00874929">
        <w:rPr>
          <w:rFonts w:ascii="Times New Roman" w:hAnsi="Times New Roman" w:cs="Times New Roman"/>
          <w:sz w:val="28"/>
          <w:lang w:val="de-DE"/>
        </w:rPr>
        <w:t xml:space="preserve"> ä</w:t>
      </w:r>
      <w:r w:rsidR="00CE3846">
        <w:rPr>
          <w:rFonts w:ascii="Times New Roman" w:hAnsi="Times New Roman" w:cs="Times New Roman"/>
          <w:sz w:val="28"/>
          <w:lang w:val="de-DE"/>
        </w:rPr>
        <w:t>hnlich</w:t>
      </w:r>
      <w:r w:rsidR="00CE3846" w:rsidRPr="00874929">
        <w:rPr>
          <w:rFonts w:ascii="Times New Roman" w:hAnsi="Times New Roman" w:cs="Times New Roman"/>
          <w:sz w:val="28"/>
          <w:lang w:val="de-DE"/>
        </w:rPr>
        <w:t xml:space="preserve"> </w:t>
      </w:r>
      <w:r w:rsidR="00CE3846">
        <w:rPr>
          <w:rFonts w:ascii="Times New Roman" w:hAnsi="Times New Roman" w:cs="Times New Roman"/>
          <w:sz w:val="28"/>
          <w:lang w:val="de-DE"/>
        </w:rPr>
        <w:t>sind</w:t>
      </w:r>
      <w:r w:rsidR="00CE3846" w:rsidRPr="00874929">
        <w:rPr>
          <w:rFonts w:ascii="Times New Roman" w:hAnsi="Times New Roman" w:cs="Times New Roman"/>
          <w:sz w:val="28"/>
          <w:lang w:val="de-DE"/>
        </w:rPr>
        <w:t xml:space="preserve">? </w:t>
      </w:r>
      <w:r w:rsidR="00CE3846">
        <w:rPr>
          <w:rFonts w:ascii="Times New Roman" w:hAnsi="Times New Roman" w:cs="Times New Roman"/>
          <w:sz w:val="28"/>
          <w:lang w:val="de-DE"/>
        </w:rPr>
        <w:t>Notiere</w:t>
      </w:r>
      <w:r w:rsidR="00CE3846" w:rsidRPr="00CE3846">
        <w:rPr>
          <w:rFonts w:ascii="Times New Roman" w:hAnsi="Times New Roman" w:cs="Times New Roman"/>
          <w:sz w:val="28"/>
        </w:rPr>
        <w:t xml:space="preserve"> </w:t>
      </w:r>
      <w:r w:rsidR="00CE3846">
        <w:rPr>
          <w:rFonts w:ascii="Times New Roman" w:hAnsi="Times New Roman" w:cs="Times New Roman"/>
          <w:sz w:val="28"/>
          <w:lang w:val="de-DE"/>
        </w:rPr>
        <w:t>einige</w:t>
      </w:r>
      <w:r w:rsidR="00CE3846" w:rsidRPr="00CE3846">
        <w:rPr>
          <w:rFonts w:ascii="Times New Roman" w:hAnsi="Times New Roman" w:cs="Times New Roman"/>
          <w:sz w:val="28"/>
        </w:rPr>
        <w:t>.</w:t>
      </w:r>
      <w:r w:rsidR="00BD1C5B" w:rsidRPr="00BD1C5B">
        <w:rPr>
          <w:rFonts w:ascii="Times New Roman" w:hAnsi="Times New Roman" w:cs="Times New Roman"/>
          <w:sz w:val="28"/>
        </w:rPr>
        <w:t>“</w:t>
      </w:r>
      <w:r w:rsidR="00CE3846">
        <w:rPr>
          <w:rFonts w:ascii="Times New Roman" w:hAnsi="Times New Roman" w:cs="Times New Roman"/>
          <w:sz w:val="28"/>
        </w:rPr>
        <w:t xml:space="preserve">, где учащимся предлагается самостоятельно вспомнить и записать слова, которые похожи по написанию, произношению и значению в английском и немецком языках. </w:t>
      </w:r>
    </w:p>
    <w:p w:rsidR="00434989" w:rsidRDefault="00CE3846" w:rsidP="00031860">
      <w:pPr>
        <w:spacing w:after="0" w:line="360" w:lineRule="auto"/>
        <w:ind w:firstLine="851"/>
        <w:jc w:val="both"/>
        <w:rPr>
          <w:rFonts w:ascii="Times New Roman" w:hAnsi="Times New Roman" w:cs="Times New Roman"/>
          <w:sz w:val="28"/>
        </w:rPr>
      </w:pPr>
      <w:r>
        <w:rPr>
          <w:rFonts w:ascii="Times New Roman" w:hAnsi="Times New Roman" w:cs="Times New Roman"/>
          <w:sz w:val="28"/>
        </w:rPr>
        <w:t>Однако у учителя есть возможность</w:t>
      </w:r>
      <w:r w:rsidRPr="00CE3846">
        <w:rPr>
          <w:rFonts w:ascii="Times New Roman" w:hAnsi="Times New Roman" w:cs="Times New Roman"/>
          <w:sz w:val="28"/>
        </w:rPr>
        <w:t xml:space="preserve"> </w:t>
      </w:r>
      <w:r>
        <w:rPr>
          <w:rFonts w:ascii="Times New Roman" w:hAnsi="Times New Roman" w:cs="Times New Roman"/>
          <w:sz w:val="28"/>
        </w:rPr>
        <w:t>самостоятельно адаптировать лексический материал данного учебника</w:t>
      </w:r>
      <w:r w:rsidR="00BD1C5B">
        <w:rPr>
          <w:rFonts w:ascii="Times New Roman" w:hAnsi="Times New Roman" w:cs="Times New Roman"/>
          <w:sz w:val="28"/>
        </w:rPr>
        <w:t xml:space="preserve"> под концепцию </w:t>
      </w:r>
      <w:r w:rsidR="00BD1C5B" w:rsidRPr="00A121EF">
        <w:rPr>
          <w:rFonts w:ascii="Times New Roman" w:hAnsi="Times New Roman" w:cs="Times New Roman"/>
          <w:sz w:val="28"/>
        </w:rPr>
        <w:t>„</w:t>
      </w:r>
      <w:r>
        <w:rPr>
          <w:rFonts w:ascii="Times New Roman" w:hAnsi="Times New Roman" w:cs="Times New Roman"/>
          <w:sz w:val="28"/>
          <w:lang w:val="de-DE"/>
        </w:rPr>
        <w:t>Deutsch</w:t>
      </w:r>
      <w:r w:rsidRPr="00CE3846">
        <w:rPr>
          <w:rFonts w:ascii="Times New Roman" w:hAnsi="Times New Roman" w:cs="Times New Roman"/>
          <w:sz w:val="28"/>
        </w:rPr>
        <w:t xml:space="preserve"> </w:t>
      </w:r>
      <w:r>
        <w:rPr>
          <w:rFonts w:ascii="Times New Roman" w:hAnsi="Times New Roman" w:cs="Times New Roman"/>
          <w:sz w:val="28"/>
          <w:lang w:val="de-DE"/>
        </w:rPr>
        <w:t>nach</w:t>
      </w:r>
      <w:r w:rsidRPr="00CE3846">
        <w:rPr>
          <w:rFonts w:ascii="Times New Roman" w:hAnsi="Times New Roman" w:cs="Times New Roman"/>
          <w:sz w:val="28"/>
        </w:rPr>
        <w:t xml:space="preserve"> </w:t>
      </w:r>
      <w:r>
        <w:rPr>
          <w:rFonts w:ascii="Times New Roman" w:hAnsi="Times New Roman" w:cs="Times New Roman"/>
          <w:sz w:val="28"/>
          <w:lang w:val="de-DE"/>
        </w:rPr>
        <w:t>Englisch</w:t>
      </w:r>
      <w:r w:rsidR="00BD1C5B" w:rsidRPr="00A121EF">
        <w:rPr>
          <w:rFonts w:ascii="Times New Roman" w:hAnsi="Times New Roman" w:cs="Times New Roman"/>
          <w:sz w:val="28"/>
        </w:rPr>
        <w:t>“</w:t>
      </w:r>
      <w:r w:rsidRPr="00CE3846">
        <w:rPr>
          <w:rFonts w:ascii="Times New Roman" w:hAnsi="Times New Roman" w:cs="Times New Roman"/>
          <w:sz w:val="28"/>
        </w:rPr>
        <w:t xml:space="preserve">. </w:t>
      </w:r>
      <w:r>
        <w:rPr>
          <w:rFonts w:ascii="Times New Roman" w:hAnsi="Times New Roman" w:cs="Times New Roman"/>
          <w:sz w:val="28"/>
        </w:rPr>
        <w:t>В учебнике присутствует достаточно большой объём лексики, который встречается уже на начальном этапе и входит в активный словарь учащихся, и который можно семантизировать благодаря положительному переносу с английского языка.</w:t>
      </w:r>
      <w:r w:rsidR="00434989">
        <w:rPr>
          <w:rFonts w:ascii="Times New Roman" w:hAnsi="Times New Roman" w:cs="Times New Roman"/>
          <w:sz w:val="28"/>
        </w:rPr>
        <w:t xml:space="preserve"> Также стоит обратить внимание и на то, что у учителя есть хорошие возможности в положительном переносе также и с русского языка. Объём слов, который в некоторых случаях не</w:t>
      </w:r>
      <w:r w:rsidR="00126A0F">
        <w:rPr>
          <w:rFonts w:ascii="Times New Roman" w:hAnsi="Times New Roman" w:cs="Times New Roman"/>
          <w:sz w:val="28"/>
        </w:rPr>
        <w:t>возможно сопоставить с английски</w:t>
      </w:r>
      <w:r w:rsidR="00434989">
        <w:rPr>
          <w:rFonts w:ascii="Times New Roman" w:hAnsi="Times New Roman" w:cs="Times New Roman"/>
          <w:sz w:val="28"/>
        </w:rPr>
        <w:t xml:space="preserve">м языком, можно сопоставить с русским языком. </w:t>
      </w:r>
      <w:r>
        <w:rPr>
          <w:rFonts w:ascii="Times New Roman" w:hAnsi="Times New Roman" w:cs="Times New Roman"/>
          <w:sz w:val="28"/>
        </w:rPr>
        <w:t xml:space="preserve"> </w:t>
      </w:r>
      <w:r w:rsidR="00434989">
        <w:rPr>
          <w:rFonts w:ascii="Times New Roman" w:hAnsi="Times New Roman" w:cs="Times New Roman"/>
          <w:sz w:val="28"/>
        </w:rPr>
        <w:t>В нижеприведённой таблице</w:t>
      </w:r>
      <w:r w:rsidR="008232EB" w:rsidRPr="008232EB">
        <w:rPr>
          <w:rFonts w:ascii="Times New Roman" w:hAnsi="Times New Roman" w:cs="Times New Roman"/>
          <w:sz w:val="28"/>
        </w:rPr>
        <w:t xml:space="preserve"> </w:t>
      </w:r>
      <w:r w:rsidR="008232EB">
        <w:rPr>
          <w:rFonts w:ascii="Times New Roman" w:hAnsi="Times New Roman" w:cs="Times New Roman"/>
          <w:sz w:val="28"/>
        </w:rPr>
        <w:t>можно просмотреть некоторые примеры переноса с английского языка на немецкий. В том случае, если перенос с английского невозможен или окажется затруднительным для понима</w:t>
      </w:r>
      <w:r w:rsidR="00126A0F">
        <w:rPr>
          <w:rFonts w:ascii="Times New Roman" w:hAnsi="Times New Roman" w:cs="Times New Roman"/>
          <w:sz w:val="28"/>
        </w:rPr>
        <w:t>ни</w:t>
      </w:r>
      <w:r w:rsidR="008232EB">
        <w:rPr>
          <w:rFonts w:ascii="Times New Roman" w:hAnsi="Times New Roman" w:cs="Times New Roman"/>
          <w:sz w:val="28"/>
        </w:rPr>
        <w:t xml:space="preserve">я, в скобках указан эквивалент на русском языке как более подходящий. </w:t>
      </w:r>
    </w:p>
    <w:p w:rsidR="008232EB" w:rsidRPr="008232EB" w:rsidRDefault="008232EB" w:rsidP="00DF793C">
      <w:pPr>
        <w:spacing w:after="0" w:line="360" w:lineRule="auto"/>
        <w:ind w:firstLine="426"/>
        <w:jc w:val="both"/>
        <w:rPr>
          <w:rFonts w:ascii="Times New Roman" w:hAnsi="Times New Roman" w:cs="Times New Roman"/>
          <w:sz w:val="28"/>
        </w:rPr>
      </w:pPr>
    </w:p>
    <w:p w:rsidR="00CE3846" w:rsidRPr="00CE3846" w:rsidRDefault="00434989" w:rsidP="008232EB">
      <w:pPr>
        <w:pStyle w:val="a3"/>
        <w:jc w:val="center"/>
        <w:rPr>
          <w:rFonts w:ascii="Times New Roman" w:hAnsi="Times New Roman" w:cs="Times New Roman"/>
          <w:sz w:val="28"/>
        </w:rPr>
      </w:pPr>
      <w:r>
        <w:rPr>
          <w:rFonts w:ascii="Times New Roman" w:hAnsi="Times New Roman" w:cs="Times New Roman"/>
          <w:sz w:val="28"/>
        </w:rPr>
        <w:t xml:space="preserve"> </w:t>
      </w:r>
      <w:r w:rsidR="00CE3846">
        <w:rPr>
          <w:rFonts w:ascii="Times New Roman" w:hAnsi="Times New Roman" w:cs="Times New Roman"/>
          <w:sz w:val="28"/>
        </w:rPr>
        <w:t xml:space="preserve">  </w:t>
      </w:r>
      <w:r w:rsidR="008232EB">
        <w:rPr>
          <w:rFonts w:ascii="Times New Roman" w:hAnsi="Times New Roman" w:cs="Times New Roman"/>
          <w:sz w:val="28"/>
        </w:rPr>
        <w:t>Таблица 11</w:t>
      </w:r>
      <w:r w:rsidR="008232EB" w:rsidRPr="00B03A5E">
        <w:rPr>
          <w:rFonts w:ascii="Times New Roman" w:hAnsi="Times New Roman" w:cs="Times New Roman"/>
          <w:sz w:val="28"/>
        </w:rPr>
        <w:t xml:space="preserve">. </w:t>
      </w:r>
      <w:r w:rsidR="008232EB">
        <w:rPr>
          <w:rFonts w:ascii="Times New Roman" w:hAnsi="Times New Roman" w:cs="Times New Roman"/>
          <w:sz w:val="28"/>
        </w:rPr>
        <w:t xml:space="preserve">Примеры положительного переноса с </w:t>
      </w:r>
      <w:r w:rsidR="00B836C6">
        <w:rPr>
          <w:rFonts w:ascii="Times New Roman" w:hAnsi="Times New Roman" w:cs="Times New Roman"/>
          <w:sz w:val="28"/>
        </w:rPr>
        <w:t>английского языка на немецкий. «</w:t>
      </w:r>
      <w:r w:rsidR="008232EB">
        <w:rPr>
          <w:rFonts w:ascii="Times New Roman" w:hAnsi="Times New Roman" w:cs="Times New Roman"/>
          <w:sz w:val="28"/>
          <w:lang w:val="de-DE"/>
        </w:rPr>
        <w:t>Horizonte</w:t>
      </w:r>
      <w:r w:rsidR="008232EB" w:rsidRPr="008232EB">
        <w:rPr>
          <w:rFonts w:ascii="Times New Roman" w:hAnsi="Times New Roman" w:cs="Times New Roman"/>
          <w:sz w:val="28"/>
        </w:rPr>
        <w:t>. 5</w:t>
      </w:r>
      <w:r w:rsidR="00B836C6">
        <w:rPr>
          <w:rFonts w:ascii="Times New Roman" w:hAnsi="Times New Roman" w:cs="Times New Roman"/>
          <w:sz w:val="28"/>
        </w:rPr>
        <w:t xml:space="preserve"> класс»</w:t>
      </w:r>
      <w:r w:rsidR="008232EB">
        <w:rPr>
          <w:rFonts w:ascii="Times New Roman" w:hAnsi="Times New Roman" w:cs="Times New Roman"/>
          <w:sz w:val="28"/>
        </w:rPr>
        <w:t xml:space="preserve"> (М. М. </w:t>
      </w:r>
      <w:proofErr w:type="spellStart"/>
      <w:r w:rsidR="008232EB">
        <w:rPr>
          <w:rFonts w:ascii="Times New Roman" w:hAnsi="Times New Roman" w:cs="Times New Roman"/>
          <w:sz w:val="28"/>
        </w:rPr>
        <w:t>Аверин</w:t>
      </w:r>
      <w:proofErr w:type="spellEnd"/>
      <w:r w:rsidR="008232EB">
        <w:rPr>
          <w:rFonts w:ascii="Times New Roman" w:hAnsi="Times New Roman" w:cs="Times New Roman"/>
          <w:sz w:val="28"/>
        </w:rPr>
        <w:t>)</w:t>
      </w:r>
    </w:p>
    <w:tbl>
      <w:tblPr>
        <w:tblStyle w:val="a4"/>
        <w:tblW w:w="0" w:type="auto"/>
        <w:tblLook w:val="04A0"/>
      </w:tblPr>
      <w:tblGrid>
        <w:gridCol w:w="3190"/>
        <w:gridCol w:w="3190"/>
        <w:gridCol w:w="3191"/>
      </w:tblGrid>
      <w:tr w:rsidR="00434989" w:rsidTr="008232EB">
        <w:tc>
          <w:tcPr>
            <w:tcW w:w="3190" w:type="dxa"/>
            <w:shd w:val="clear" w:color="auto" w:fill="D9D9D9" w:themeFill="background1" w:themeFillShade="D9"/>
          </w:tcPr>
          <w:p w:rsidR="00434989" w:rsidRPr="008232EB" w:rsidRDefault="00434989" w:rsidP="008232EB">
            <w:pPr>
              <w:spacing w:line="360" w:lineRule="auto"/>
              <w:jc w:val="center"/>
              <w:rPr>
                <w:rFonts w:ascii="Times New Roman" w:hAnsi="Times New Roman" w:cs="Times New Roman"/>
                <w:b/>
                <w:sz w:val="28"/>
              </w:rPr>
            </w:pPr>
            <w:r w:rsidRPr="008232EB">
              <w:rPr>
                <w:rFonts w:ascii="Times New Roman" w:hAnsi="Times New Roman" w:cs="Times New Roman"/>
                <w:b/>
                <w:sz w:val="28"/>
              </w:rPr>
              <w:t>Тема</w:t>
            </w:r>
          </w:p>
        </w:tc>
        <w:tc>
          <w:tcPr>
            <w:tcW w:w="3190" w:type="dxa"/>
            <w:shd w:val="clear" w:color="auto" w:fill="D9D9D9" w:themeFill="background1" w:themeFillShade="D9"/>
          </w:tcPr>
          <w:p w:rsidR="00434989" w:rsidRPr="008232EB" w:rsidRDefault="00434989" w:rsidP="008232EB">
            <w:pPr>
              <w:spacing w:line="360" w:lineRule="auto"/>
              <w:jc w:val="center"/>
              <w:rPr>
                <w:rFonts w:ascii="Times New Roman" w:hAnsi="Times New Roman" w:cs="Times New Roman"/>
                <w:b/>
                <w:sz w:val="28"/>
              </w:rPr>
            </w:pPr>
            <w:r w:rsidRPr="008232EB">
              <w:rPr>
                <w:rFonts w:ascii="Times New Roman" w:hAnsi="Times New Roman" w:cs="Times New Roman"/>
                <w:b/>
                <w:sz w:val="28"/>
              </w:rPr>
              <w:t>Лексический материал(немецкий язык)</w:t>
            </w:r>
          </w:p>
        </w:tc>
        <w:tc>
          <w:tcPr>
            <w:tcW w:w="3191" w:type="dxa"/>
            <w:shd w:val="clear" w:color="auto" w:fill="D9D9D9" w:themeFill="background1" w:themeFillShade="D9"/>
          </w:tcPr>
          <w:p w:rsidR="00434989" w:rsidRPr="008232EB" w:rsidRDefault="00434989" w:rsidP="008232EB">
            <w:pPr>
              <w:spacing w:line="360" w:lineRule="auto"/>
              <w:jc w:val="center"/>
              <w:rPr>
                <w:rFonts w:ascii="Times New Roman" w:hAnsi="Times New Roman" w:cs="Times New Roman"/>
                <w:b/>
                <w:sz w:val="28"/>
              </w:rPr>
            </w:pPr>
            <w:r w:rsidRPr="008232EB">
              <w:rPr>
                <w:rFonts w:ascii="Times New Roman" w:hAnsi="Times New Roman" w:cs="Times New Roman"/>
                <w:b/>
                <w:sz w:val="28"/>
              </w:rPr>
              <w:t>Лексический материал (английский язык)</w:t>
            </w:r>
          </w:p>
        </w:tc>
      </w:tr>
      <w:tr w:rsidR="00434989" w:rsidRPr="00BF77E0" w:rsidTr="00434989">
        <w:tc>
          <w:tcPr>
            <w:tcW w:w="3190" w:type="dxa"/>
          </w:tcPr>
          <w:p w:rsidR="00434989" w:rsidRPr="008232EB" w:rsidRDefault="00434989" w:rsidP="00DF793C">
            <w:pPr>
              <w:spacing w:line="360" w:lineRule="auto"/>
              <w:jc w:val="both"/>
              <w:rPr>
                <w:rFonts w:ascii="Times New Roman" w:hAnsi="Times New Roman" w:cs="Times New Roman"/>
                <w:b/>
                <w:sz w:val="28"/>
              </w:rPr>
            </w:pPr>
            <w:r w:rsidRPr="008232EB">
              <w:rPr>
                <w:rFonts w:ascii="Times New Roman" w:hAnsi="Times New Roman" w:cs="Times New Roman"/>
                <w:b/>
                <w:sz w:val="28"/>
              </w:rPr>
              <w:t xml:space="preserve">1. </w:t>
            </w:r>
            <w:r w:rsidRPr="008232EB">
              <w:rPr>
                <w:rFonts w:ascii="Times New Roman" w:hAnsi="Times New Roman" w:cs="Times New Roman"/>
                <w:b/>
                <w:sz w:val="28"/>
                <w:lang w:val="de-DE"/>
              </w:rPr>
              <w:t>Kennenlernen</w:t>
            </w:r>
          </w:p>
        </w:tc>
        <w:tc>
          <w:tcPr>
            <w:tcW w:w="3190" w:type="dxa"/>
          </w:tcPr>
          <w:p w:rsidR="00434989" w:rsidRPr="00434989" w:rsidRDefault="00434989" w:rsidP="00434989">
            <w:pPr>
              <w:spacing w:line="360" w:lineRule="auto"/>
              <w:jc w:val="both"/>
              <w:rPr>
                <w:rFonts w:ascii="Times New Roman" w:hAnsi="Times New Roman" w:cs="Times New Roman"/>
                <w:sz w:val="28"/>
                <w:lang w:val="de-DE"/>
              </w:rPr>
            </w:pPr>
            <w:r>
              <w:rPr>
                <w:rFonts w:ascii="Times New Roman" w:hAnsi="Times New Roman" w:cs="Times New Roman"/>
                <w:sz w:val="28"/>
                <w:lang w:val="de-DE"/>
              </w:rPr>
              <w:t>Hallo</w:t>
            </w:r>
            <w:r w:rsidRPr="00874929">
              <w:rPr>
                <w:rFonts w:ascii="Times New Roman" w:hAnsi="Times New Roman" w:cs="Times New Roman"/>
                <w:sz w:val="28"/>
                <w:lang w:val="de-DE"/>
              </w:rPr>
              <w:t xml:space="preserve">, </w:t>
            </w:r>
            <w:r>
              <w:rPr>
                <w:rFonts w:ascii="Times New Roman" w:hAnsi="Times New Roman" w:cs="Times New Roman"/>
                <w:sz w:val="28"/>
                <w:lang w:val="de-DE"/>
              </w:rPr>
              <w:t>Guten</w:t>
            </w:r>
            <w:r w:rsidRPr="00874929">
              <w:rPr>
                <w:rFonts w:ascii="Times New Roman" w:hAnsi="Times New Roman" w:cs="Times New Roman"/>
                <w:sz w:val="28"/>
                <w:lang w:val="de-DE"/>
              </w:rPr>
              <w:t xml:space="preserve"> </w:t>
            </w:r>
            <w:r>
              <w:rPr>
                <w:rFonts w:ascii="Times New Roman" w:hAnsi="Times New Roman" w:cs="Times New Roman"/>
                <w:sz w:val="28"/>
                <w:lang w:val="de-DE"/>
              </w:rPr>
              <w:t>Morgen</w:t>
            </w:r>
            <w:r w:rsidRPr="00874929">
              <w:rPr>
                <w:rFonts w:ascii="Times New Roman" w:hAnsi="Times New Roman" w:cs="Times New Roman"/>
                <w:sz w:val="28"/>
                <w:lang w:val="de-DE"/>
              </w:rPr>
              <w:t xml:space="preserve">, </w:t>
            </w:r>
            <w:r w:rsidR="00FF10F3">
              <w:rPr>
                <w:rFonts w:ascii="Times New Roman" w:hAnsi="Times New Roman" w:cs="Times New Roman"/>
                <w:sz w:val="28"/>
                <w:lang w:val="de-DE"/>
              </w:rPr>
              <w:t>Tennis, Volleyball, Kino</w:t>
            </w:r>
            <w:r w:rsidR="00FF10F3" w:rsidRPr="00FF10F3">
              <w:rPr>
                <w:rFonts w:ascii="Times New Roman" w:hAnsi="Times New Roman" w:cs="Times New Roman"/>
                <w:sz w:val="28"/>
                <w:lang w:val="de-DE"/>
              </w:rPr>
              <w:t xml:space="preserve"> (</w:t>
            </w:r>
            <w:r w:rsidR="00FF10F3">
              <w:rPr>
                <w:rFonts w:ascii="Times New Roman" w:hAnsi="Times New Roman" w:cs="Times New Roman"/>
                <w:sz w:val="28"/>
              </w:rPr>
              <w:t>кино</w:t>
            </w:r>
            <w:r w:rsidR="00FF10F3" w:rsidRPr="00FF10F3">
              <w:rPr>
                <w:rFonts w:ascii="Times New Roman" w:hAnsi="Times New Roman" w:cs="Times New Roman"/>
                <w:sz w:val="28"/>
                <w:lang w:val="de-DE"/>
              </w:rPr>
              <w:t>)</w:t>
            </w:r>
            <w:r w:rsidR="00FF10F3">
              <w:rPr>
                <w:rFonts w:ascii="Times New Roman" w:hAnsi="Times New Roman" w:cs="Times New Roman"/>
                <w:sz w:val="28"/>
                <w:lang w:val="de-DE"/>
              </w:rPr>
              <w:t xml:space="preserve"> , Judo, Basketball, Tischtennis, Fußball, Musik, Karate</w:t>
            </w:r>
          </w:p>
        </w:tc>
        <w:tc>
          <w:tcPr>
            <w:tcW w:w="3191" w:type="dxa"/>
          </w:tcPr>
          <w:p w:rsidR="00434989" w:rsidRPr="00FF10F3" w:rsidRDefault="00FF10F3" w:rsidP="00DF793C">
            <w:pPr>
              <w:spacing w:line="360" w:lineRule="auto"/>
              <w:jc w:val="both"/>
              <w:rPr>
                <w:rFonts w:ascii="Times New Roman" w:hAnsi="Times New Roman" w:cs="Times New Roman"/>
                <w:sz w:val="28"/>
                <w:lang w:val="en-US"/>
              </w:rPr>
            </w:pPr>
            <w:r w:rsidRPr="00FF10F3">
              <w:rPr>
                <w:rFonts w:ascii="Times New Roman" w:hAnsi="Times New Roman" w:cs="Times New Roman"/>
                <w:sz w:val="28"/>
                <w:lang w:val="en-US"/>
              </w:rPr>
              <w:t>Hello, Good morning, tennis,</w:t>
            </w:r>
            <w:r>
              <w:rPr>
                <w:rFonts w:ascii="Times New Roman" w:hAnsi="Times New Roman" w:cs="Times New Roman"/>
                <w:sz w:val="28"/>
                <w:lang w:val="en-US"/>
              </w:rPr>
              <w:t xml:space="preserve"> volleyball, judo, basketball,</w:t>
            </w:r>
            <w:r w:rsidRPr="00FF10F3">
              <w:rPr>
                <w:rFonts w:ascii="Times New Roman" w:hAnsi="Times New Roman" w:cs="Times New Roman"/>
                <w:sz w:val="28"/>
                <w:lang w:val="en-US"/>
              </w:rPr>
              <w:t xml:space="preserve"> table tennis,</w:t>
            </w:r>
            <w:r>
              <w:rPr>
                <w:rFonts w:ascii="Times New Roman" w:hAnsi="Times New Roman" w:cs="Times New Roman"/>
                <w:sz w:val="28"/>
                <w:lang w:val="en-US"/>
              </w:rPr>
              <w:t xml:space="preserve"> football, music, karate</w:t>
            </w:r>
          </w:p>
        </w:tc>
      </w:tr>
      <w:tr w:rsidR="00434989" w:rsidRPr="00BF77E0" w:rsidTr="00434989">
        <w:tc>
          <w:tcPr>
            <w:tcW w:w="3190" w:type="dxa"/>
          </w:tcPr>
          <w:p w:rsidR="00434989" w:rsidRPr="008232EB" w:rsidRDefault="00434989" w:rsidP="00DF793C">
            <w:pPr>
              <w:spacing w:line="360" w:lineRule="auto"/>
              <w:jc w:val="both"/>
              <w:rPr>
                <w:rFonts w:ascii="Times New Roman" w:hAnsi="Times New Roman" w:cs="Times New Roman"/>
                <w:b/>
                <w:sz w:val="28"/>
                <w:lang w:val="de-DE"/>
              </w:rPr>
            </w:pPr>
            <w:r w:rsidRPr="008232EB">
              <w:rPr>
                <w:rFonts w:ascii="Times New Roman" w:hAnsi="Times New Roman" w:cs="Times New Roman"/>
                <w:b/>
                <w:sz w:val="28"/>
              </w:rPr>
              <w:t xml:space="preserve">2. </w:t>
            </w:r>
            <w:r w:rsidRPr="008232EB">
              <w:rPr>
                <w:rFonts w:ascii="Times New Roman" w:hAnsi="Times New Roman" w:cs="Times New Roman"/>
                <w:b/>
                <w:sz w:val="28"/>
                <w:lang w:val="de-DE"/>
              </w:rPr>
              <w:t>Meine Klasse</w:t>
            </w:r>
          </w:p>
        </w:tc>
        <w:tc>
          <w:tcPr>
            <w:tcW w:w="3190" w:type="dxa"/>
          </w:tcPr>
          <w:p w:rsidR="00434989" w:rsidRPr="00FF10F3" w:rsidRDefault="00FF10F3" w:rsidP="00DF793C">
            <w:pPr>
              <w:spacing w:line="360" w:lineRule="auto"/>
              <w:jc w:val="both"/>
              <w:rPr>
                <w:rFonts w:ascii="Times New Roman" w:hAnsi="Times New Roman" w:cs="Times New Roman"/>
                <w:sz w:val="28"/>
                <w:lang w:val="de-DE"/>
              </w:rPr>
            </w:pPr>
            <w:r w:rsidRPr="00FF10F3">
              <w:rPr>
                <w:rFonts w:ascii="Times New Roman" w:hAnsi="Times New Roman" w:cs="Times New Roman"/>
                <w:sz w:val="28"/>
                <w:lang w:val="de-DE"/>
              </w:rPr>
              <w:t xml:space="preserve"> </w:t>
            </w:r>
            <w:r>
              <w:rPr>
                <w:rFonts w:ascii="Times New Roman" w:hAnsi="Times New Roman" w:cs="Times New Roman"/>
                <w:sz w:val="28"/>
                <w:lang w:val="de-DE"/>
              </w:rPr>
              <w:t xml:space="preserve">Englisch, Mathematik, Sport, Biologie, </w:t>
            </w:r>
            <w:r>
              <w:rPr>
                <w:rFonts w:ascii="Times New Roman" w:hAnsi="Times New Roman" w:cs="Times New Roman"/>
                <w:sz w:val="28"/>
                <w:lang w:val="de-DE"/>
              </w:rPr>
              <w:lastRenderedPageBreak/>
              <w:t>Geografie, Literatur, der Rucksack</w:t>
            </w:r>
            <w:r w:rsidRPr="00FF10F3">
              <w:rPr>
                <w:rFonts w:ascii="Times New Roman" w:hAnsi="Times New Roman" w:cs="Times New Roman"/>
                <w:sz w:val="28"/>
                <w:lang w:val="de-DE"/>
              </w:rPr>
              <w:t xml:space="preserve"> (</w:t>
            </w:r>
            <w:r>
              <w:rPr>
                <w:rFonts w:ascii="Times New Roman" w:hAnsi="Times New Roman" w:cs="Times New Roman"/>
                <w:sz w:val="28"/>
              </w:rPr>
              <w:t>рюкзак</w:t>
            </w:r>
            <w:r w:rsidRPr="00FF10F3">
              <w:rPr>
                <w:rFonts w:ascii="Times New Roman" w:hAnsi="Times New Roman" w:cs="Times New Roman"/>
                <w:sz w:val="28"/>
                <w:lang w:val="de-DE"/>
              </w:rPr>
              <w:t>)</w:t>
            </w:r>
            <w:r>
              <w:rPr>
                <w:rFonts w:ascii="Times New Roman" w:hAnsi="Times New Roman" w:cs="Times New Roman"/>
                <w:sz w:val="28"/>
                <w:lang w:val="de-DE"/>
              </w:rPr>
              <w:t xml:space="preserve"> , der Zirkel</w:t>
            </w:r>
            <w:r w:rsidRPr="00FF10F3">
              <w:rPr>
                <w:rFonts w:ascii="Times New Roman" w:hAnsi="Times New Roman" w:cs="Times New Roman"/>
                <w:sz w:val="28"/>
                <w:lang w:val="de-DE"/>
              </w:rPr>
              <w:t xml:space="preserve"> (</w:t>
            </w:r>
            <w:r>
              <w:rPr>
                <w:rFonts w:ascii="Times New Roman" w:hAnsi="Times New Roman" w:cs="Times New Roman"/>
                <w:sz w:val="28"/>
              </w:rPr>
              <w:t>циркуль</w:t>
            </w:r>
            <w:r w:rsidRPr="00FF10F3">
              <w:rPr>
                <w:rFonts w:ascii="Times New Roman" w:hAnsi="Times New Roman" w:cs="Times New Roman"/>
                <w:sz w:val="28"/>
                <w:lang w:val="de-DE"/>
              </w:rPr>
              <w:t>)</w:t>
            </w:r>
            <w:r>
              <w:rPr>
                <w:rFonts w:ascii="Times New Roman" w:hAnsi="Times New Roman" w:cs="Times New Roman"/>
                <w:sz w:val="28"/>
                <w:lang w:val="de-DE"/>
              </w:rPr>
              <w:t>, das Buch, das Lineal</w:t>
            </w:r>
            <w:r w:rsidRPr="00FF10F3">
              <w:rPr>
                <w:rFonts w:ascii="Times New Roman" w:hAnsi="Times New Roman" w:cs="Times New Roman"/>
                <w:sz w:val="28"/>
                <w:lang w:val="de-DE"/>
              </w:rPr>
              <w:t xml:space="preserve"> (</w:t>
            </w:r>
            <w:r>
              <w:rPr>
                <w:rFonts w:ascii="Times New Roman" w:hAnsi="Times New Roman" w:cs="Times New Roman"/>
                <w:sz w:val="28"/>
              </w:rPr>
              <w:t>линейка</w:t>
            </w:r>
            <w:r w:rsidRPr="00FF10F3">
              <w:rPr>
                <w:rFonts w:ascii="Times New Roman" w:hAnsi="Times New Roman" w:cs="Times New Roman"/>
                <w:sz w:val="28"/>
                <w:lang w:val="de-DE"/>
              </w:rPr>
              <w:t>)</w:t>
            </w:r>
            <w:r>
              <w:rPr>
                <w:rFonts w:ascii="Times New Roman" w:hAnsi="Times New Roman" w:cs="Times New Roman"/>
                <w:sz w:val="28"/>
                <w:lang w:val="de-DE"/>
              </w:rPr>
              <w:t xml:space="preserve">, die CD, der Computer </w:t>
            </w:r>
          </w:p>
        </w:tc>
        <w:tc>
          <w:tcPr>
            <w:tcW w:w="3191" w:type="dxa"/>
          </w:tcPr>
          <w:p w:rsidR="00434989" w:rsidRPr="00FF10F3" w:rsidRDefault="00FF10F3" w:rsidP="00DF793C">
            <w:pPr>
              <w:spacing w:line="360" w:lineRule="auto"/>
              <w:jc w:val="both"/>
              <w:rPr>
                <w:rFonts w:ascii="Times New Roman" w:hAnsi="Times New Roman" w:cs="Times New Roman"/>
                <w:sz w:val="28"/>
                <w:lang w:val="en-US"/>
              </w:rPr>
            </w:pPr>
            <w:r w:rsidRPr="00FF10F3">
              <w:rPr>
                <w:rFonts w:ascii="Times New Roman" w:hAnsi="Times New Roman" w:cs="Times New Roman"/>
                <w:sz w:val="28"/>
                <w:lang w:val="en-US"/>
              </w:rPr>
              <w:lastRenderedPageBreak/>
              <w:t xml:space="preserve">English, mathematics, sport, biology, geography, </w:t>
            </w:r>
            <w:r w:rsidRPr="00FF10F3">
              <w:rPr>
                <w:rFonts w:ascii="Times New Roman" w:hAnsi="Times New Roman" w:cs="Times New Roman"/>
                <w:sz w:val="28"/>
                <w:lang w:val="en-US"/>
              </w:rPr>
              <w:lastRenderedPageBreak/>
              <w:t>literature</w:t>
            </w:r>
            <w:r>
              <w:rPr>
                <w:rFonts w:ascii="Times New Roman" w:hAnsi="Times New Roman" w:cs="Times New Roman"/>
                <w:sz w:val="28"/>
                <w:lang w:val="en-US"/>
              </w:rPr>
              <w:t xml:space="preserve">, book, CD, computer </w:t>
            </w:r>
          </w:p>
        </w:tc>
      </w:tr>
      <w:tr w:rsidR="00434989" w:rsidRPr="00BF77E0" w:rsidTr="00434989">
        <w:tc>
          <w:tcPr>
            <w:tcW w:w="3190" w:type="dxa"/>
          </w:tcPr>
          <w:p w:rsidR="00434989" w:rsidRPr="008232EB" w:rsidRDefault="00434989" w:rsidP="00DF793C">
            <w:pPr>
              <w:spacing w:line="360" w:lineRule="auto"/>
              <w:jc w:val="both"/>
              <w:rPr>
                <w:rFonts w:ascii="Times New Roman" w:hAnsi="Times New Roman" w:cs="Times New Roman"/>
                <w:b/>
                <w:sz w:val="28"/>
                <w:lang w:val="de-DE"/>
              </w:rPr>
            </w:pPr>
            <w:r w:rsidRPr="008232EB">
              <w:rPr>
                <w:rFonts w:ascii="Times New Roman" w:hAnsi="Times New Roman" w:cs="Times New Roman"/>
                <w:b/>
                <w:sz w:val="28"/>
              </w:rPr>
              <w:lastRenderedPageBreak/>
              <w:t xml:space="preserve">3. </w:t>
            </w:r>
            <w:r w:rsidRPr="008232EB">
              <w:rPr>
                <w:rFonts w:ascii="Times New Roman" w:hAnsi="Times New Roman" w:cs="Times New Roman"/>
                <w:b/>
                <w:sz w:val="28"/>
                <w:lang w:val="de-DE"/>
              </w:rPr>
              <w:t>Tiere</w:t>
            </w:r>
          </w:p>
        </w:tc>
        <w:tc>
          <w:tcPr>
            <w:tcW w:w="3190" w:type="dxa"/>
          </w:tcPr>
          <w:p w:rsidR="00434989" w:rsidRPr="00FF10F3" w:rsidRDefault="00734D09" w:rsidP="00734D09">
            <w:pPr>
              <w:spacing w:line="360" w:lineRule="auto"/>
              <w:jc w:val="both"/>
              <w:rPr>
                <w:rFonts w:ascii="Times New Roman" w:hAnsi="Times New Roman" w:cs="Times New Roman"/>
                <w:sz w:val="28"/>
                <w:lang w:val="de-DE"/>
              </w:rPr>
            </w:pPr>
            <w:r>
              <w:rPr>
                <w:rFonts w:ascii="Times New Roman" w:hAnsi="Times New Roman" w:cs="Times New Roman"/>
                <w:sz w:val="28"/>
                <w:lang w:val="de-DE"/>
              </w:rPr>
              <w:t>d</w:t>
            </w:r>
            <w:r w:rsidR="00FF10F3">
              <w:rPr>
                <w:rFonts w:ascii="Times New Roman" w:hAnsi="Times New Roman" w:cs="Times New Roman"/>
                <w:sz w:val="28"/>
                <w:lang w:val="de-DE"/>
              </w:rPr>
              <w:t>er Pinguin, der Kanarienvogel, die Maus, der Hamster, der Tiger, der Wolf, der Bison, das Känguru, die Antilope, die Kuh</w:t>
            </w:r>
            <w:r>
              <w:rPr>
                <w:rFonts w:ascii="Times New Roman" w:hAnsi="Times New Roman" w:cs="Times New Roman"/>
                <w:sz w:val="28"/>
                <w:lang w:val="de-DE"/>
              </w:rPr>
              <w:t xml:space="preserve">, Amerika, Europa, Afrika, Asien, Australien </w:t>
            </w:r>
            <w:r w:rsidR="00FF10F3">
              <w:rPr>
                <w:rFonts w:ascii="Times New Roman" w:hAnsi="Times New Roman" w:cs="Times New Roman"/>
                <w:sz w:val="28"/>
                <w:lang w:val="de-DE"/>
              </w:rPr>
              <w:t xml:space="preserve"> </w:t>
            </w:r>
          </w:p>
        </w:tc>
        <w:tc>
          <w:tcPr>
            <w:tcW w:w="3191" w:type="dxa"/>
          </w:tcPr>
          <w:p w:rsidR="00434989" w:rsidRPr="00734D09" w:rsidRDefault="00734D09" w:rsidP="00DF793C">
            <w:pPr>
              <w:spacing w:line="360" w:lineRule="auto"/>
              <w:jc w:val="both"/>
              <w:rPr>
                <w:rFonts w:ascii="Times New Roman" w:hAnsi="Times New Roman" w:cs="Times New Roman"/>
                <w:sz w:val="28"/>
                <w:lang w:val="en-US"/>
              </w:rPr>
            </w:pPr>
            <w:r w:rsidRPr="00734D09">
              <w:rPr>
                <w:rFonts w:ascii="Times New Roman" w:hAnsi="Times New Roman" w:cs="Times New Roman"/>
                <w:sz w:val="28"/>
                <w:lang w:val="en-US"/>
              </w:rPr>
              <w:t xml:space="preserve">penguin, canary bird, mouse, hamster, tiger, wolf, bison, kangaroo, </w:t>
            </w:r>
            <w:r>
              <w:rPr>
                <w:rFonts w:ascii="Times New Roman" w:hAnsi="Times New Roman" w:cs="Times New Roman"/>
                <w:sz w:val="28"/>
                <w:lang w:val="en-US"/>
              </w:rPr>
              <w:t xml:space="preserve">antelope, cow, America, Europe, Africa, Asia, Australia </w:t>
            </w:r>
            <w:r w:rsidRPr="00734D09">
              <w:rPr>
                <w:rFonts w:ascii="Times New Roman" w:hAnsi="Times New Roman" w:cs="Times New Roman"/>
                <w:sz w:val="28"/>
                <w:lang w:val="en-US"/>
              </w:rPr>
              <w:t xml:space="preserve">  </w:t>
            </w:r>
          </w:p>
        </w:tc>
      </w:tr>
      <w:tr w:rsidR="00434989" w:rsidRPr="00BF77E0" w:rsidTr="00434989">
        <w:tc>
          <w:tcPr>
            <w:tcW w:w="3190" w:type="dxa"/>
          </w:tcPr>
          <w:p w:rsidR="00434989" w:rsidRPr="008232EB" w:rsidRDefault="00434989" w:rsidP="00DF793C">
            <w:pPr>
              <w:spacing w:line="360" w:lineRule="auto"/>
              <w:jc w:val="both"/>
              <w:rPr>
                <w:rFonts w:ascii="Times New Roman" w:hAnsi="Times New Roman" w:cs="Times New Roman"/>
                <w:b/>
                <w:sz w:val="28"/>
                <w:lang w:val="de-DE"/>
              </w:rPr>
            </w:pPr>
            <w:r w:rsidRPr="008232EB">
              <w:rPr>
                <w:rFonts w:ascii="Times New Roman" w:hAnsi="Times New Roman" w:cs="Times New Roman"/>
                <w:b/>
                <w:sz w:val="28"/>
                <w:lang w:val="de-DE"/>
              </w:rPr>
              <w:t>4. Mein Schultag</w:t>
            </w:r>
          </w:p>
        </w:tc>
        <w:tc>
          <w:tcPr>
            <w:tcW w:w="3190" w:type="dxa"/>
          </w:tcPr>
          <w:p w:rsidR="00434989" w:rsidRPr="00734D09" w:rsidRDefault="00734D09" w:rsidP="00DF793C">
            <w:pPr>
              <w:spacing w:line="360" w:lineRule="auto"/>
              <w:jc w:val="both"/>
              <w:rPr>
                <w:rFonts w:ascii="Times New Roman" w:hAnsi="Times New Roman" w:cs="Times New Roman"/>
                <w:sz w:val="28"/>
                <w:lang w:val="de-DE"/>
              </w:rPr>
            </w:pPr>
            <w:r>
              <w:rPr>
                <w:rFonts w:ascii="Times New Roman" w:hAnsi="Times New Roman" w:cs="Times New Roman"/>
                <w:sz w:val="28"/>
                <w:lang w:val="de-DE"/>
              </w:rPr>
              <w:t xml:space="preserve">Montag, Dienstag, Mittwoch, Donnerstag, Freitag, Samstag, Sonntag </w:t>
            </w:r>
          </w:p>
        </w:tc>
        <w:tc>
          <w:tcPr>
            <w:tcW w:w="3191" w:type="dxa"/>
          </w:tcPr>
          <w:p w:rsidR="00434989" w:rsidRPr="00734D09" w:rsidRDefault="00734D09" w:rsidP="00DF793C">
            <w:pPr>
              <w:spacing w:line="360" w:lineRule="auto"/>
              <w:jc w:val="both"/>
              <w:rPr>
                <w:rFonts w:ascii="Times New Roman" w:hAnsi="Times New Roman" w:cs="Times New Roman"/>
                <w:sz w:val="28"/>
                <w:lang w:val="en-US"/>
              </w:rPr>
            </w:pPr>
            <w:r w:rsidRPr="00734D09">
              <w:rPr>
                <w:rFonts w:ascii="Times New Roman" w:hAnsi="Times New Roman" w:cs="Times New Roman"/>
                <w:sz w:val="28"/>
                <w:lang w:val="en-US"/>
              </w:rPr>
              <w:t xml:space="preserve">Monday, Tuesday, </w:t>
            </w:r>
            <w:proofErr w:type="spellStart"/>
            <w:r w:rsidRPr="00734D09">
              <w:rPr>
                <w:rFonts w:ascii="Times New Roman" w:hAnsi="Times New Roman" w:cs="Times New Roman"/>
                <w:sz w:val="28"/>
                <w:lang w:val="en-US"/>
              </w:rPr>
              <w:t>Wednsday</w:t>
            </w:r>
            <w:proofErr w:type="spellEnd"/>
            <w:r w:rsidRPr="00734D09">
              <w:rPr>
                <w:rFonts w:ascii="Times New Roman" w:hAnsi="Times New Roman" w:cs="Times New Roman"/>
                <w:sz w:val="28"/>
                <w:lang w:val="en-US"/>
              </w:rPr>
              <w:t>, Thursday, Friday, Saturday, Sunday</w:t>
            </w:r>
          </w:p>
        </w:tc>
      </w:tr>
      <w:tr w:rsidR="00434989" w:rsidRPr="00BF77E0" w:rsidTr="00434989">
        <w:tc>
          <w:tcPr>
            <w:tcW w:w="3190" w:type="dxa"/>
          </w:tcPr>
          <w:p w:rsidR="00434989" w:rsidRPr="008232EB" w:rsidRDefault="00434989" w:rsidP="00DF793C">
            <w:pPr>
              <w:spacing w:line="360" w:lineRule="auto"/>
              <w:jc w:val="both"/>
              <w:rPr>
                <w:rFonts w:ascii="Times New Roman" w:hAnsi="Times New Roman" w:cs="Times New Roman"/>
                <w:b/>
                <w:sz w:val="28"/>
                <w:lang w:val="de-DE"/>
              </w:rPr>
            </w:pPr>
            <w:r w:rsidRPr="008232EB">
              <w:rPr>
                <w:rFonts w:ascii="Times New Roman" w:hAnsi="Times New Roman" w:cs="Times New Roman"/>
                <w:b/>
                <w:sz w:val="28"/>
                <w:lang w:val="de-DE"/>
              </w:rPr>
              <w:t>5. Hobbys</w:t>
            </w:r>
          </w:p>
        </w:tc>
        <w:tc>
          <w:tcPr>
            <w:tcW w:w="3190" w:type="dxa"/>
          </w:tcPr>
          <w:p w:rsidR="00434989" w:rsidRPr="00734D09" w:rsidRDefault="00734D09" w:rsidP="00734D09">
            <w:pPr>
              <w:spacing w:line="360" w:lineRule="auto"/>
              <w:jc w:val="both"/>
              <w:rPr>
                <w:rFonts w:ascii="Times New Roman" w:hAnsi="Times New Roman" w:cs="Times New Roman"/>
                <w:sz w:val="28"/>
                <w:lang w:val="de-DE"/>
              </w:rPr>
            </w:pPr>
            <w:r>
              <w:rPr>
                <w:rFonts w:ascii="Times New Roman" w:hAnsi="Times New Roman" w:cs="Times New Roman"/>
                <w:sz w:val="28"/>
                <w:lang w:val="de-DE"/>
              </w:rPr>
              <w:t>Musik, Flöte, jonglieren</w:t>
            </w:r>
            <w:r w:rsidR="008232EB" w:rsidRPr="008232EB">
              <w:rPr>
                <w:rFonts w:ascii="Times New Roman" w:hAnsi="Times New Roman" w:cs="Times New Roman"/>
                <w:sz w:val="28"/>
                <w:lang w:val="de-DE"/>
              </w:rPr>
              <w:t xml:space="preserve"> (</w:t>
            </w:r>
            <w:r w:rsidR="008232EB">
              <w:rPr>
                <w:rFonts w:ascii="Times New Roman" w:hAnsi="Times New Roman" w:cs="Times New Roman"/>
                <w:sz w:val="28"/>
              </w:rPr>
              <w:t>жонглировать</w:t>
            </w:r>
            <w:r w:rsidR="008232EB" w:rsidRPr="008232EB">
              <w:rPr>
                <w:rFonts w:ascii="Times New Roman" w:hAnsi="Times New Roman" w:cs="Times New Roman"/>
                <w:sz w:val="28"/>
                <w:lang w:val="de-DE"/>
              </w:rPr>
              <w:t>)</w:t>
            </w:r>
            <w:r>
              <w:rPr>
                <w:rFonts w:ascii="Times New Roman" w:hAnsi="Times New Roman" w:cs="Times New Roman"/>
                <w:sz w:val="28"/>
                <w:lang w:val="de-DE"/>
              </w:rPr>
              <w:t>, singen, Schi fahren, tanzen,  schwimmen, kochen</w:t>
            </w:r>
          </w:p>
        </w:tc>
        <w:tc>
          <w:tcPr>
            <w:tcW w:w="3191" w:type="dxa"/>
          </w:tcPr>
          <w:p w:rsidR="00434989" w:rsidRPr="00734D09" w:rsidRDefault="00734D09" w:rsidP="00DF793C">
            <w:pPr>
              <w:spacing w:line="360" w:lineRule="auto"/>
              <w:jc w:val="both"/>
              <w:rPr>
                <w:rFonts w:ascii="Times New Roman" w:hAnsi="Times New Roman" w:cs="Times New Roman"/>
                <w:sz w:val="28"/>
                <w:lang w:val="en-US"/>
              </w:rPr>
            </w:pPr>
            <w:r w:rsidRPr="00734D09">
              <w:rPr>
                <w:rFonts w:ascii="Times New Roman" w:hAnsi="Times New Roman" w:cs="Times New Roman"/>
                <w:sz w:val="28"/>
                <w:lang w:val="en-US"/>
              </w:rPr>
              <w:t>music, flute, to juggle, to sing, so ski, to dance,</w:t>
            </w:r>
            <w:r>
              <w:rPr>
                <w:rFonts w:ascii="Times New Roman" w:hAnsi="Times New Roman" w:cs="Times New Roman"/>
                <w:sz w:val="28"/>
                <w:lang w:val="en-US"/>
              </w:rPr>
              <w:t xml:space="preserve"> to swim, to cook</w:t>
            </w:r>
          </w:p>
        </w:tc>
      </w:tr>
      <w:tr w:rsidR="00434989" w:rsidRPr="00BF77E0" w:rsidTr="00434989">
        <w:tc>
          <w:tcPr>
            <w:tcW w:w="3190" w:type="dxa"/>
          </w:tcPr>
          <w:p w:rsidR="00434989" w:rsidRPr="008232EB" w:rsidRDefault="00434989" w:rsidP="00DF793C">
            <w:pPr>
              <w:spacing w:line="360" w:lineRule="auto"/>
              <w:jc w:val="both"/>
              <w:rPr>
                <w:rFonts w:ascii="Times New Roman" w:hAnsi="Times New Roman" w:cs="Times New Roman"/>
                <w:b/>
                <w:sz w:val="28"/>
                <w:lang w:val="de-DE"/>
              </w:rPr>
            </w:pPr>
            <w:r w:rsidRPr="008232EB">
              <w:rPr>
                <w:rFonts w:ascii="Times New Roman" w:hAnsi="Times New Roman" w:cs="Times New Roman"/>
                <w:b/>
                <w:sz w:val="28"/>
                <w:lang w:val="de-DE"/>
              </w:rPr>
              <w:t>6. Meine Familie</w:t>
            </w:r>
          </w:p>
        </w:tc>
        <w:tc>
          <w:tcPr>
            <w:tcW w:w="3190" w:type="dxa"/>
          </w:tcPr>
          <w:p w:rsidR="00434989" w:rsidRPr="00617F05" w:rsidRDefault="00734D09" w:rsidP="00193395">
            <w:pPr>
              <w:spacing w:line="360" w:lineRule="auto"/>
              <w:jc w:val="both"/>
              <w:rPr>
                <w:rFonts w:ascii="Times New Roman" w:hAnsi="Times New Roman" w:cs="Times New Roman"/>
                <w:sz w:val="28"/>
                <w:lang w:val="de-DE"/>
              </w:rPr>
            </w:pPr>
            <w:r>
              <w:rPr>
                <w:rFonts w:ascii="Times New Roman" w:hAnsi="Times New Roman" w:cs="Times New Roman"/>
                <w:sz w:val="28"/>
                <w:lang w:val="de-DE"/>
              </w:rPr>
              <w:t>die Großeltern, der Großvater, die Großmutter, der Onkel, der Bruder, die Mutter, der</w:t>
            </w:r>
            <w:r w:rsidR="00617F05">
              <w:rPr>
                <w:rFonts w:ascii="Times New Roman" w:hAnsi="Times New Roman" w:cs="Times New Roman"/>
                <w:sz w:val="28"/>
                <w:lang w:val="de-DE"/>
              </w:rPr>
              <w:t xml:space="preserve"> Vater, die Cousine, der Cousin, der Architekt, der Polizist, der Manager, </w:t>
            </w:r>
          </w:p>
        </w:tc>
        <w:tc>
          <w:tcPr>
            <w:tcW w:w="3191" w:type="dxa"/>
          </w:tcPr>
          <w:p w:rsidR="00434989" w:rsidRPr="00617F05" w:rsidRDefault="00617F05" w:rsidP="00DF793C">
            <w:pPr>
              <w:spacing w:line="360" w:lineRule="auto"/>
              <w:jc w:val="both"/>
              <w:rPr>
                <w:rFonts w:ascii="Times New Roman" w:hAnsi="Times New Roman" w:cs="Times New Roman"/>
                <w:sz w:val="28"/>
                <w:lang w:val="en-US"/>
              </w:rPr>
            </w:pPr>
            <w:r w:rsidRPr="00617F05">
              <w:rPr>
                <w:rFonts w:ascii="Times New Roman" w:hAnsi="Times New Roman" w:cs="Times New Roman"/>
                <w:sz w:val="28"/>
                <w:lang w:val="en-US"/>
              </w:rPr>
              <w:t>g</w:t>
            </w:r>
            <w:r w:rsidR="00734D09" w:rsidRPr="00617F05">
              <w:rPr>
                <w:rFonts w:ascii="Times New Roman" w:hAnsi="Times New Roman" w:cs="Times New Roman"/>
                <w:sz w:val="28"/>
                <w:lang w:val="en-US"/>
              </w:rPr>
              <w:t>ra</w:t>
            </w:r>
            <w:r w:rsidRPr="00617F05">
              <w:rPr>
                <w:rFonts w:ascii="Times New Roman" w:hAnsi="Times New Roman" w:cs="Times New Roman"/>
                <w:sz w:val="28"/>
                <w:lang w:val="en-US"/>
              </w:rPr>
              <w:t xml:space="preserve">ndparents, grandfather, grandmother, uncle, brother, mother, father, </w:t>
            </w:r>
            <w:r>
              <w:rPr>
                <w:rFonts w:ascii="Times New Roman" w:hAnsi="Times New Roman" w:cs="Times New Roman"/>
                <w:sz w:val="28"/>
                <w:lang w:val="en-US"/>
              </w:rPr>
              <w:t>cousin</w:t>
            </w:r>
            <w:r w:rsidR="00193395">
              <w:rPr>
                <w:rFonts w:ascii="Times New Roman" w:hAnsi="Times New Roman" w:cs="Times New Roman"/>
                <w:sz w:val="28"/>
                <w:lang w:val="en-US"/>
              </w:rPr>
              <w:t>, architect, policeman, manager</w:t>
            </w:r>
            <w:r w:rsidRPr="00617F05">
              <w:rPr>
                <w:rFonts w:ascii="Times New Roman" w:hAnsi="Times New Roman" w:cs="Times New Roman"/>
                <w:sz w:val="28"/>
                <w:lang w:val="en-US"/>
              </w:rPr>
              <w:t xml:space="preserve"> </w:t>
            </w:r>
          </w:p>
        </w:tc>
      </w:tr>
      <w:tr w:rsidR="00434989" w:rsidRPr="00BF77E0" w:rsidTr="00434989">
        <w:tc>
          <w:tcPr>
            <w:tcW w:w="3190" w:type="dxa"/>
          </w:tcPr>
          <w:p w:rsidR="00434989" w:rsidRPr="008232EB" w:rsidRDefault="00434989" w:rsidP="00DF793C">
            <w:pPr>
              <w:spacing w:line="360" w:lineRule="auto"/>
              <w:jc w:val="both"/>
              <w:rPr>
                <w:rFonts w:ascii="Times New Roman" w:hAnsi="Times New Roman" w:cs="Times New Roman"/>
                <w:b/>
                <w:sz w:val="28"/>
                <w:lang w:val="de-DE"/>
              </w:rPr>
            </w:pPr>
            <w:r w:rsidRPr="008232EB">
              <w:rPr>
                <w:rFonts w:ascii="Times New Roman" w:hAnsi="Times New Roman" w:cs="Times New Roman"/>
                <w:b/>
                <w:sz w:val="28"/>
                <w:lang w:val="de-DE"/>
              </w:rPr>
              <w:t>7. Was kostet das?</w:t>
            </w:r>
          </w:p>
        </w:tc>
        <w:tc>
          <w:tcPr>
            <w:tcW w:w="3190" w:type="dxa"/>
          </w:tcPr>
          <w:p w:rsidR="00434989" w:rsidRPr="00734D09" w:rsidRDefault="00193395" w:rsidP="008232EB">
            <w:pPr>
              <w:spacing w:line="360" w:lineRule="auto"/>
              <w:jc w:val="both"/>
              <w:rPr>
                <w:rFonts w:ascii="Times New Roman" w:hAnsi="Times New Roman" w:cs="Times New Roman"/>
                <w:sz w:val="28"/>
                <w:lang w:val="de-DE"/>
              </w:rPr>
            </w:pPr>
            <w:r>
              <w:rPr>
                <w:rFonts w:ascii="Times New Roman" w:hAnsi="Times New Roman" w:cs="Times New Roman"/>
                <w:sz w:val="28"/>
                <w:lang w:val="de-DE"/>
              </w:rPr>
              <w:t>die Playstation, der MP3-</w:t>
            </w:r>
            <w:r>
              <w:rPr>
                <w:rFonts w:ascii="Times New Roman" w:hAnsi="Times New Roman" w:cs="Times New Roman"/>
                <w:sz w:val="28"/>
                <w:lang w:val="de-DE"/>
              </w:rPr>
              <w:lastRenderedPageBreak/>
              <w:t>Player, die Schokolade, das T-Shirt,</w:t>
            </w:r>
            <w:r w:rsidR="008232EB">
              <w:rPr>
                <w:rFonts w:ascii="Times New Roman" w:hAnsi="Times New Roman" w:cs="Times New Roman"/>
                <w:sz w:val="28"/>
                <w:lang w:val="de-DE"/>
              </w:rPr>
              <w:t xml:space="preserve"> </w:t>
            </w:r>
            <w:r>
              <w:rPr>
                <w:rFonts w:ascii="Times New Roman" w:hAnsi="Times New Roman" w:cs="Times New Roman"/>
                <w:sz w:val="28"/>
                <w:lang w:val="de-DE"/>
              </w:rPr>
              <w:t xml:space="preserve">das Auto, </w:t>
            </w:r>
            <w:proofErr w:type="spellStart"/>
            <w:r>
              <w:rPr>
                <w:rFonts w:ascii="Times New Roman" w:hAnsi="Times New Roman" w:cs="Times New Roman"/>
                <w:sz w:val="28"/>
                <w:lang w:val="de-DE"/>
              </w:rPr>
              <w:t>babysitten</w:t>
            </w:r>
            <w:proofErr w:type="spellEnd"/>
            <w:r>
              <w:rPr>
                <w:rFonts w:ascii="Times New Roman" w:hAnsi="Times New Roman" w:cs="Times New Roman"/>
                <w:sz w:val="28"/>
                <w:lang w:val="de-DE"/>
              </w:rPr>
              <w:t xml:space="preserve">, der Poster, der Teddybär </w:t>
            </w:r>
          </w:p>
        </w:tc>
        <w:tc>
          <w:tcPr>
            <w:tcW w:w="3191" w:type="dxa"/>
          </w:tcPr>
          <w:p w:rsidR="00434989" w:rsidRPr="00193395" w:rsidRDefault="00193395" w:rsidP="00DF793C">
            <w:pPr>
              <w:spacing w:line="360" w:lineRule="auto"/>
              <w:jc w:val="both"/>
              <w:rPr>
                <w:rFonts w:ascii="Times New Roman" w:hAnsi="Times New Roman" w:cs="Times New Roman"/>
                <w:sz w:val="28"/>
                <w:lang w:val="en-US"/>
              </w:rPr>
            </w:pPr>
            <w:proofErr w:type="spellStart"/>
            <w:r>
              <w:rPr>
                <w:rFonts w:ascii="Times New Roman" w:hAnsi="Times New Roman" w:cs="Times New Roman"/>
                <w:sz w:val="28"/>
                <w:lang w:val="en-US"/>
              </w:rPr>
              <w:lastRenderedPageBreak/>
              <w:t>playstation</w:t>
            </w:r>
            <w:proofErr w:type="spellEnd"/>
            <w:r>
              <w:rPr>
                <w:rFonts w:ascii="Times New Roman" w:hAnsi="Times New Roman" w:cs="Times New Roman"/>
                <w:sz w:val="28"/>
                <w:lang w:val="en-US"/>
              </w:rPr>
              <w:t xml:space="preserve">, mp3-player, </w:t>
            </w:r>
            <w:r>
              <w:rPr>
                <w:rFonts w:ascii="Times New Roman" w:hAnsi="Times New Roman" w:cs="Times New Roman"/>
                <w:sz w:val="28"/>
                <w:lang w:val="en-US"/>
              </w:rPr>
              <w:lastRenderedPageBreak/>
              <w:t>chocolate, T-shirt,</w:t>
            </w:r>
            <w:r w:rsidR="008232EB">
              <w:rPr>
                <w:rFonts w:ascii="Times New Roman" w:hAnsi="Times New Roman" w:cs="Times New Roman"/>
                <w:sz w:val="28"/>
                <w:lang w:val="en-US"/>
              </w:rPr>
              <w:t xml:space="preserve"> auto, to babysit, poster, teddy bear </w:t>
            </w:r>
            <w:r>
              <w:rPr>
                <w:rFonts w:ascii="Times New Roman" w:hAnsi="Times New Roman" w:cs="Times New Roman"/>
                <w:sz w:val="28"/>
                <w:lang w:val="en-US"/>
              </w:rPr>
              <w:t xml:space="preserve">  </w:t>
            </w:r>
          </w:p>
        </w:tc>
      </w:tr>
    </w:tbl>
    <w:p w:rsidR="00EA1CB2" w:rsidRPr="00874929" w:rsidRDefault="00EA1CB2" w:rsidP="00031860">
      <w:pPr>
        <w:spacing w:after="0" w:line="360" w:lineRule="auto"/>
        <w:ind w:firstLine="851"/>
        <w:jc w:val="both"/>
        <w:rPr>
          <w:rFonts w:ascii="Times New Roman" w:hAnsi="Times New Roman" w:cs="Times New Roman"/>
          <w:sz w:val="28"/>
          <w:lang w:val="en-US"/>
        </w:rPr>
      </w:pPr>
    </w:p>
    <w:p w:rsidR="00031860" w:rsidRDefault="00031860" w:rsidP="00031860">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Таким образом, просматривая таблицу можно сделать вывод, что сам по себе лексический материал учебника предоставляет возможности для взаимодействия английского и немецкого языков в процессе обучения. Каждая глава учебника содержит достаточно большой объём слов, которые можно сопоставить со словами английского языка, тем самым экономя время на этапе семантизации нового лексического материала. Многие слова при этом составляют активный минимум учащихся и встречаются на протяжении всего процесса обучения немецкому языку. </w:t>
      </w:r>
    </w:p>
    <w:p w:rsidR="00AB1672" w:rsidRPr="00874929" w:rsidRDefault="00031860" w:rsidP="00031860">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Знание некоторых англицизмов и интернационализмов также экономит время в процессе работы над текстом, когда целью является понимание текста, а не формирование или совершенствование лексических навыков. Такой подход встречается уже на </w:t>
      </w:r>
      <w:r w:rsidR="00EA59AD">
        <w:rPr>
          <w:rFonts w:ascii="Times New Roman" w:hAnsi="Times New Roman" w:cs="Times New Roman"/>
          <w:sz w:val="28"/>
        </w:rPr>
        <w:t>среднем и старших</w:t>
      </w:r>
      <w:r>
        <w:rPr>
          <w:rFonts w:ascii="Times New Roman" w:hAnsi="Times New Roman" w:cs="Times New Roman"/>
          <w:sz w:val="28"/>
        </w:rPr>
        <w:t xml:space="preserve"> этапах, например</w:t>
      </w:r>
      <w:r w:rsidR="00EA59AD">
        <w:rPr>
          <w:rFonts w:ascii="Times New Roman" w:hAnsi="Times New Roman" w:cs="Times New Roman"/>
          <w:sz w:val="28"/>
        </w:rPr>
        <w:t>,</w:t>
      </w:r>
      <w:r w:rsidR="00BD1C5B">
        <w:rPr>
          <w:rFonts w:ascii="Times New Roman" w:hAnsi="Times New Roman" w:cs="Times New Roman"/>
          <w:sz w:val="28"/>
        </w:rPr>
        <w:t xml:space="preserve"> в учебнике </w:t>
      </w:r>
      <w:r w:rsidR="00BD1C5B" w:rsidRPr="00BD1C5B">
        <w:rPr>
          <w:rFonts w:ascii="Times New Roman" w:hAnsi="Times New Roman" w:cs="Times New Roman"/>
          <w:sz w:val="28"/>
        </w:rPr>
        <w:t>„</w:t>
      </w:r>
      <w:r>
        <w:rPr>
          <w:rFonts w:ascii="Times New Roman" w:hAnsi="Times New Roman" w:cs="Times New Roman"/>
          <w:sz w:val="28"/>
          <w:lang w:val="de-DE"/>
        </w:rPr>
        <w:t>Horizonte</w:t>
      </w:r>
      <w:r w:rsidR="00BD1C5B" w:rsidRPr="00BD1C5B">
        <w:rPr>
          <w:rFonts w:ascii="Times New Roman" w:hAnsi="Times New Roman" w:cs="Times New Roman"/>
          <w:sz w:val="28"/>
        </w:rPr>
        <w:t>“</w:t>
      </w:r>
      <w:r w:rsidRPr="00031860">
        <w:rPr>
          <w:rFonts w:ascii="Times New Roman" w:hAnsi="Times New Roman" w:cs="Times New Roman"/>
          <w:sz w:val="28"/>
        </w:rPr>
        <w:t xml:space="preserve"> </w:t>
      </w:r>
      <w:r w:rsidR="00BD1C5B">
        <w:rPr>
          <w:rFonts w:ascii="Times New Roman" w:hAnsi="Times New Roman" w:cs="Times New Roman"/>
          <w:sz w:val="28"/>
        </w:rPr>
        <w:t xml:space="preserve">за 9 класс с. 55 </w:t>
      </w:r>
      <w:r w:rsidR="00BD1C5B" w:rsidRPr="00BD1C5B">
        <w:rPr>
          <w:rFonts w:ascii="Times New Roman" w:hAnsi="Times New Roman" w:cs="Times New Roman"/>
          <w:sz w:val="28"/>
        </w:rPr>
        <w:t>„</w:t>
      </w:r>
      <w:r w:rsidR="00EA59AD">
        <w:rPr>
          <w:rFonts w:ascii="Times New Roman" w:hAnsi="Times New Roman" w:cs="Times New Roman"/>
          <w:sz w:val="28"/>
          <w:lang w:val="de-DE"/>
        </w:rPr>
        <w:t>Lies</w:t>
      </w:r>
      <w:r w:rsidR="00EA59AD" w:rsidRPr="00EA59AD">
        <w:rPr>
          <w:rFonts w:ascii="Times New Roman" w:hAnsi="Times New Roman" w:cs="Times New Roman"/>
          <w:sz w:val="28"/>
        </w:rPr>
        <w:t xml:space="preserve"> </w:t>
      </w:r>
      <w:r w:rsidR="00EA59AD">
        <w:rPr>
          <w:rFonts w:ascii="Times New Roman" w:hAnsi="Times New Roman" w:cs="Times New Roman"/>
          <w:sz w:val="28"/>
          <w:lang w:val="de-DE"/>
        </w:rPr>
        <w:t>die</w:t>
      </w:r>
      <w:r w:rsidR="00EA59AD" w:rsidRPr="00EA59AD">
        <w:rPr>
          <w:rFonts w:ascii="Times New Roman" w:hAnsi="Times New Roman" w:cs="Times New Roman"/>
          <w:sz w:val="28"/>
        </w:rPr>
        <w:t xml:space="preserve"> </w:t>
      </w:r>
      <w:r w:rsidR="00EA59AD">
        <w:rPr>
          <w:rFonts w:ascii="Times New Roman" w:hAnsi="Times New Roman" w:cs="Times New Roman"/>
          <w:sz w:val="28"/>
          <w:lang w:val="de-DE"/>
        </w:rPr>
        <w:t>Texte</w:t>
      </w:r>
      <w:r w:rsidR="00EA59AD" w:rsidRPr="00EA59AD">
        <w:rPr>
          <w:rFonts w:ascii="Times New Roman" w:hAnsi="Times New Roman" w:cs="Times New Roman"/>
          <w:sz w:val="28"/>
        </w:rPr>
        <w:t xml:space="preserve"> </w:t>
      </w:r>
      <w:r w:rsidR="00EA59AD">
        <w:rPr>
          <w:rFonts w:ascii="Times New Roman" w:hAnsi="Times New Roman" w:cs="Times New Roman"/>
          <w:sz w:val="28"/>
          <w:lang w:val="de-DE"/>
        </w:rPr>
        <w:t>auf</w:t>
      </w:r>
      <w:r w:rsidR="00EA59AD" w:rsidRPr="00EA59AD">
        <w:rPr>
          <w:rFonts w:ascii="Times New Roman" w:hAnsi="Times New Roman" w:cs="Times New Roman"/>
          <w:sz w:val="28"/>
        </w:rPr>
        <w:t xml:space="preserve"> </w:t>
      </w:r>
      <w:r w:rsidR="00EA59AD">
        <w:rPr>
          <w:rFonts w:ascii="Times New Roman" w:hAnsi="Times New Roman" w:cs="Times New Roman"/>
          <w:sz w:val="28"/>
          <w:lang w:val="de-DE"/>
        </w:rPr>
        <w:t>Seite</w:t>
      </w:r>
      <w:r w:rsidR="00EA59AD" w:rsidRPr="00EA59AD">
        <w:rPr>
          <w:rFonts w:ascii="Times New Roman" w:hAnsi="Times New Roman" w:cs="Times New Roman"/>
          <w:sz w:val="28"/>
        </w:rPr>
        <w:t xml:space="preserve"> 54 </w:t>
      </w:r>
      <w:r w:rsidR="00EA59AD">
        <w:rPr>
          <w:rFonts w:ascii="Times New Roman" w:hAnsi="Times New Roman" w:cs="Times New Roman"/>
          <w:sz w:val="28"/>
          <w:lang w:val="de-DE"/>
        </w:rPr>
        <w:t>und</w:t>
      </w:r>
      <w:r w:rsidR="00EA59AD" w:rsidRPr="00EA59AD">
        <w:rPr>
          <w:rFonts w:ascii="Times New Roman" w:hAnsi="Times New Roman" w:cs="Times New Roman"/>
          <w:sz w:val="28"/>
        </w:rPr>
        <w:t xml:space="preserve"> </w:t>
      </w:r>
      <w:r w:rsidR="00EA59AD">
        <w:rPr>
          <w:rFonts w:ascii="Times New Roman" w:hAnsi="Times New Roman" w:cs="Times New Roman"/>
          <w:sz w:val="28"/>
          <w:lang w:val="de-DE"/>
        </w:rPr>
        <w:t>ordne</w:t>
      </w:r>
      <w:r w:rsidR="00EA59AD" w:rsidRPr="00EA59AD">
        <w:rPr>
          <w:rFonts w:ascii="Times New Roman" w:hAnsi="Times New Roman" w:cs="Times New Roman"/>
          <w:sz w:val="28"/>
        </w:rPr>
        <w:t xml:space="preserve"> </w:t>
      </w:r>
      <w:r w:rsidR="00EA59AD">
        <w:rPr>
          <w:rFonts w:ascii="Times New Roman" w:hAnsi="Times New Roman" w:cs="Times New Roman"/>
          <w:sz w:val="28"/>
          <w:lang w:val="de-DE"/>
        </w:rPr>
        <w:t>die</w:t>
      </w:r>
      <w:r w:rsidR="00EA59AD" w:rsidRPr="00EA59AD">
        <w:rPr>
          <w:rFonts w:ascii="Times New Roman" w:hAnsi="Times New Roman" w:cs="Times New Roman"/>
          <w:sz w:val="28"/>
        </w:rPr>
        <w:t xml:space="preserve"> </w:t>
      </w:r>
      <w:r w:rsidR="00EA59AD">
        <w:rPr>
          <w:rFonts w:ascii="Times New Roman" w:hAnsi="Times New Roman" w:cs="Times New Roman"/>
          <w:sz w:val="28"/>
          <w:lang w:val="de-DE"/>
        </w:rPr>
        <w:t>Bilder</w:t>
      </w:r>
      <w:r w:rsidR="00EA59AD" w:rsidRPr="00EA59AD">
        <w:rPr>
          <w:rFonts w:ascii="Times New Roman" w:hAnsi="Times New Roman" w:cs="Times New Roman"/>
          <w:sz w:val="28"/>
        </w:rPr>
        <w:t xml:space="preserve"> </w:t>
      </w:r>
      <w:r w:rsidR="00EA59AD">
        <w:rPr>
          <w:rFonts w:ascii="Times New Roman" w:hAnsi="Times New Roman" w:cs="Times New Roman"/>
          <w:sz w:val="28"/>
          <w:lang w:val="de-DE"/>
        </w:rPr>
        <w:t>zu</w:t>
      </w:r>
      <w:r w:rsidR="00EA59AD" w:rsidRPr="00EA59AD">
        <w:rPr>
          <w:rFonts w:ascii="Times New Roman" w:hAnsi="Times New Roman" w:cs="Times New Roman"/>
          <w:sz w:val="28"/>
        </w:rPr>
        <w:t>.</w:t>
      </w:r>
      <w:r w:rsidR="00BD1C5B" w:rsidRPr="00BD1C5B">
        <w:rPr>
          <w:rFonts w:ascii="Times New Roman" w:hAnsi="Times New Roman" w:cs="Times New Roman"/>
          <w:sz w:val="28"/>
        </w:rPr>
        <w:t>“</w:t>
      </w:r>
      <w:r w:rsidR="00EA59AD">
        <w:rPr>
          <w:rFonts w:ascii="Times New Roman" w:hAnsi="Times New Roman" w:cs="Times New Roman"/>
          <w:sz w:val="28"/>
        </w:rPr>
        <w:t>, где перед учащимися стоит цель на глобальное понимание текстов, ключевыми словами которых являются англицизмы (</w:t>
      </w:r>
      <w:r w:rsidR="00EA59AD">
        <w:rPr>
          <w:rFonts w:ascii="Times New Roman" w:hAnsi="Times New Roman" w:cs="Times New Roman"/>
          <w:sz w:val="28"/>
          <w:lang w:val="de-DE"/>
        </w:rPr>
        <w:t>das</w:t>
      </w:r>
      <w:r w:rsidR="00EA59AD" w:rsidRPr="00EA59AD">
        <w:rPr>
          <w:rFonts w:ascii="Times New Roman" w:hAnsi="Times New Roman" w:cs="Times New Roman"/>
          <w:sz w:val="28"/>
        </w:rPr>
        <w:t xml:space="preserve"> </w:t>
      </w:r>
      <w:r w:rsidR="00F76267">
        <w:rPr>
          <w:rFonts w:ascii="Times New Roman" w:hAnsi="Times New Roman" w:cs="Times New Roman"/>
          <w:sz w:val="28"/>
          <w:lang w:val="de-DE"/>
        </w:rPr>
        <w:t>Triathlon</w:t>
      </w:r>
      <w:r w:rsidR="00EA59AD" w:rsidRPr="00EA59AD">
        <w:rPr>
          <w:rFonts w:ascii="Times New Roman" w:hAnsi="Times New Roman" w:cs="Times New Roman"/>
          <w:sz w:val="28"/>
        </w:rPr>
        <w:t xml:space="preserve">, </w:t>
      </w:r>
      <w:r w:rsidR="00EA59AD">
        <w:rPr>
          <w:rFonts w:ascii="Times New Roman" w:hAnsi="Times New Roman" w:cs="Times New Roman"/>
          <w:sz w:val="28"/>
          <w:lang w:val="de-DE"/>
        </w:rPr>
        <w:t>das</w:t>
      </w:r>
      <w:r w:rsidR="00EA59AD" w:rsidRPr="00EA59AD">
        <w:rPr>
          <w:rFonts w:ascii="Times New Roman" w:hAnsi="Times New Roman" w:cs="Times New Roman"/>
          <w:sz w:val="28"/>
        </w:rPr>
        <w:t xml:space="preserve"> </w:t>
      </w:r>
      <w:r w:rsidR="00EA59AD">
        <w:rPr>
          <w:rFonts w:ascii="Times New Roman" w:hAnsi="Times New Roman" w:cs="Times New Roman"/>
          <w:sz w:val="28"/>
          <w:lang w:val="de-DE"/>
        </w:rPr>
        <w:t>Freeclimbing</w:t>
      </w:r>
      <w:r w:rsidR="00EA59AD" w:rsidRPr="00EA59AD">
        <w:rPr>
          <w:rFonts w:ascii="Times New Roman" w:hAnsi="Times New Roman" w:cs="Times New Roman"/>
          <w:sz w:val="28"/>
        </w:rPr>
        <w:t xml:space="preserve">, </w:t>
      </w:r>
      <w:r w:rsidR="00EA59AD">
        <w:rPr>
          <w:rFonts w:ascii="Times New Roman" w:hAnsi="Times New Roman" w:cs="Times New Roman"/>
          <w:sz w:val="28"/>
          <w:lang w:val="de-DE"/>
        </w:rPr>
        <w:t>das</w:t>
      </w:r>
      <w:r w:rsidR="00EA59AD" w:rsidRPr="00EA59AD">
        <w:rPr>
          <w:rFonts w:ascii="Times New Roman" w:hAnsi="Times New Roman" w:cs="Times New Roman"/>
          <w:sz w:val="28"/>
        </w:rPr>
        <w:t xml:space="preserve"> </w:t>
      </w:r>
      <w:r w:rsidR="00EA59AD">
        <w:rPr>
          <w:rFonts w:ascii="Times New Roman" w:hAnsi="Times New Roman" w:cs="Times New Roman"/>
          <w:sz w:val="28"/>
          <w:lang w:val="de-DE"/>
        </w:rPr>
        <w:t>Bungeespringe</w:t>
      </w:r>
      <w:r w:rsidR="00F76267">
        <w:rPr>
          <w:rFonts w:ascii="Times New Roman" w:hAnsi="Times New Roman" w:cs="Times New Roman"/>
          <w:sz w:val="28"/>
          <w:lang w:val="de-DE"/>
        </w:rPr>
        <w:t>n</w:t>
      </w:r>
      <w:r w:rsidR="00BD1C5B">
        <w:rPr>
          <w:rFonts w:ascii="Times New Roman" w:hAnsi="Times New Roman" w:cs="Times New Roman"/>
          <w:sz w:val="28"/>
        </w:rPr>
        <w:t xml:space="preserve">). В учебнике </w:t>
      </w:r>
      <w:r w:rsidR="00BD1C5B" w:rsidRPr="00BD1C5B">
        <w:rPr>
          <w:rFonts w:ascii="Times New Roman" w:hAnsi="Times New Roman" w:cs="Times New Roman"/>
          <w:sz w:val="28"/>
        </w:rPr>
        <w:t>„</w:t>
      </w:r>
      <w:r w:rsidR="00F76267">
        <w:rPr>
          <w:rFonts w:ascii="Times New Roman" w:hAnsi="Times New Roman" w:cs="Times New Roman"/>
          <w:sz w:val="28"/>
          <w:lang w:val="de-DE"/>
        </w:rPr>
        <w:t>Horizonte</w:t>
      </w:r>
      <w:r w:rsidR="00BD1C5B" w:rsidRPr="00BD1C5B">
        <w:rPr>
          <w:rFonts w:ascii="Times New Roman" w:hAnsi="Times New Roman" w:cs="Times New Roman"/>
          <w:sz w:val="28"/>
        </w:rPr>
        <w:t>“</w:t>
      </w:r>
      <w:r w:rsidR="00F76267" w:rsidRPr="00F76267">
        <w:rPr>
          <w:rFonts w:ascii="Times New Roman" w:hAnsi="Times New Roman" w:cs="Times New Roman"/>
          <w:sz w:val="28"/>
        </w:rPr>
        <w:t xml:space="preserve"> </w:t>
      </w:r>
      <w:r w:rsidR="00F76267">
        <w:rPr>
          <w:rFonts w:ascii="Times New Roman" w:hAnsi="Times New Roman" w:cs="Times New Roman"/>
          <w:sz w:val="28"/>
        </w:rPr>
        <w:t>за 10 класс также можно встретить тексты с англицизмами и интернационализмами, которые облег</w:t>
      </w:r>
      <w:r w:rsidR="00FB0181">
        <w:rPr>
          <w:rFonts w:ascii="Times New Roman" w:hAnsi="Times New Roman" w:cs="Times New Roman"/>
          <w:sz w:val="28"/>
        </w:rPr>
        <w:t>ч</w:t>
      </w:r>
      <w:r w:rsidR="00F76267">
        <w:rPr>
          <w:rFonts w:ascii="Times New Roman" w:hAnsi="Times New Roman" w:cs="Times New Roman"/>
          <w:sz w:val="28"/>
        </w:rPr>
        <w:t>ают понимание всего содержан</w:t>
      </w:r>
      <w:r w:rsidR="00B836C6">
        <w:rPr>
          <w:rFonts w:ascii="Times New Roman" w:hAnsi="Times New Roman" w:cs="Times New Roman"/>
          <w:sz w:val="28"/>
        </w:rPr>
        <w:t>ия текста. Нап</w:t>
      </w:r>
      <w:r w:rsidR="00BD1C5B">
        <w:rPr>
          <w:rFonts w:ascii="Times New Roman" w:hAnsi="Times New Roman" w:cs="Times New Roman"/>
          <w:sz w:val="28"/>
        </w:rPr>
        <w:t xml:space="preserve">ример, с. 14 №5а </w:t>
      </w:r>
      <w:r w:rsidR="00BD1C5B" w:rsidRPr="00BD1C5B">
        <w:rPr>
          <w:rFonts w:ascii="Times New Roman" w:hAnsi="Times New Roman" w:cs="Times New Roman"/>
          <w:sz w:val="28"/>
        </w:rPr>
        <w:t>„</w:t>
      </w:r>
      <w:r w:rsidR="00F76267">
        <w:rPr>
          <w:rFonts w:ascii="Times New Roman" w:hAnsi="Times New Roman" w:cs="Times New Roman"/>
          <w:sz w:val="28"/>
          <w:lang w:val="de-DE"/>
        </w:rPr>
        <w:t>Lesen</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Sie</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die</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Texte</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Finden</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Sie</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Informationen</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zu</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Universit</w:t>
      </w:r>
      <w:r w:rsidR="00F76267" w:rsidRPr="00F76267">
        <w:rPr>
          <w:rFonts w:ascii="Times New Roman" w:hAnsi="Times New Roman" w:cs="Times New Roman"/>
          <w:sz w:val="28"/>
        </w:rPr>
        <w:t>ä</w:t>
      </w:r>
      <w:r w:rsidR="00F76267">
        <w:rPr>
          <w:rFonts w:ascii="Times New Roman" w:hAnsi="Times New Roman" w:cs="Times New Roman"/>
          <w:sz w:val="28"/>
          <w:lang w:val="de-DE"/>
        </w:rPr>
        <w:t>t</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Beruf</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Geld</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Familie</w:t>
      </w:r>
      <w:r w:rsidR="00F76267" w:rsidRPr="00F76267">
        <w:rPr>
          <w:rFonts w:ascii="Times New Roman" w:hAnsi="Times New Roman" w:cs="Times New Roman"/>
          <w:sz w:val="28"/>
        </w:rPr>
        <w:t xml:space="preserve"> .</w:t>
      </w:r>
      <w:r w:rsidR="00BD1C5B" w:rsidRPr="00BD1C5B">
        <w:rPr>
          <w:rFonts w:ascii="Times New Roman" w:hAnsi="Times New Roman" w:cs="Times New Roman"/>
          <w:sz w:val="28"/>
        </w:rPr>
        <w:t>“</w:t>
      </w:r>
      <w:r w:rsidR="00F76267">
        <w:rPr>
          <w:rFonts w:ascii="Times New Roman" w:hAnsi="Times New Roman" w:cs="Times New Roman"/>
          <w:sz w:val="28"/>
        </w:rPr>
        <w:t>, где учащимся необходимо детально понять текст, чтобы выполнить последующие задания. Детальному пониманию способствует наличие в тексте ан</w:t>
      </w:r>
      <w:r w:rsidR="00B836C6">
        <w:rPr>
          <w:rFonts w:ascii="Times New Roman" w:hAnsi="Times New Roman" w:cs="Times New Roman"/>
          <w:sz w:val="28"/>
        </w:rPr>
        <w:t>глицизмов и интернационализмов –</w:t>
      </w:r>
      <w:r w:rsidR="00F76267">
        <w:rPr>
          <w:rFonts w:ascii="Times New Roman" w:hAnsi="Times New Roman" w:cs="Times New Roman"/>
          <w:sz w:val="28"/>
        </w:rPr>
        <w:t xml:space="preserve"> </w:t>
      </w:r>
      <w:r w:rsidR="00F76267">
        <w:rPr>
          <w:rFonts w:ascii="Times New Roman" w:hAnsi="Times New Roman" w:cs="Times New Roman"/>
          <w:sz w:val="28"/>
          <w:lang w:val="de-DE"/>
        </w:rPr>
        <w:t>die</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Karriere</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der</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Moment</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das</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Problem</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das</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Lyzeum</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die</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Psychologie</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die</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Praxis</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der</w:t>
      </w:r>
      <w:r w:rsidR="00F76267" w:rsidRPr="00F76267">
        <w:rPr>
          <w:rFonts w:ascii="Times New Roman" w:hAnsi="Times New Roman" w:cs="Times New Roman"/>
          <w:sz w:val="28"/>
        </w:rPr>
        <w:t xml:space="preserve"> </w:t>
      </w:r>
      <w:r w:rsidR="00F76267">
        <w:rPr>
          <w:rFonts w:ascii="Times New Roman" w:hAnsi="Times New Roman" w:cs="Times New Roman"/>
          <w:sz w:val="28"/>
          <w:lang w:val="de-DE"/>
        </w:rPr>
        <w:t>Student</w:t>
      </w:r>
      <w:r w:rsidR="00F76267" w:rsidRPr="00F76267">
        <w:rPr>
          <w:rFonts w:ascii="Times New Roman" w:hAnsi="Times New Roman" w:cs="Times New Roman"/>
          <w:sz w:val="28"/>
        </w:rPr>
        <w:t xml:space="preserve">. </w:t>
      </w:r>
      <w:r w:rsidR="00F76267">
        <w:rPr>
          <w:rFonts w:ascii="Times New Roman" w:hAnsi="Times New Roman" w:cs="Times New Roman"/>
          <w:sz w:val="28"/>
        </w:rPr>
        <w:t xml:space="preserve">  </w:t>
      </w:r>
    </w:p>
    <w:p w:rsidR="009F11C4" w:rsidRDefault="00AB1672" w:rsidP="00AB1672">
      <w:pPr>
        <w:pStyle w:val="a3"/>
        <w:spacing w:line="360" w:lineRule="auto"/>
        <w:ind w:firstLine="851"/>
        <w:jc w:val="both"/>
        <w:rPr>
          <w:rFonts w:ascii="Times New Roman" w:hAnsi="Times New Roman" w:cs="Times New Roman"/>
          <w:sz w:val="28"/>
        </w:rPr>
      </w:pPr>
      <w:r>
        <w:rPr>
          <w:rFonts w:ascii="Times New Roman" w:hAnsi="Times New Roman" w:cs="Times New Roman"/>
          <w:sz w:val="28"/>
        </w:rPr>
        <w:lastRenderedPageBreak/>
        <w:t>Иногда авторы учебников предлагают учителю привести для учащихся некоторый комментарий касаемо англицизмов, используемых в у</w:t>
      </w:r>
      <w:r w:rsidR="00B836C6">
        <w:rPr>
          <w:rFonts w:ascii="Times New Roman" w:hAnsi="Times New Roman" w:cs="Times New Roman"/>
          <w:sz w:val="28"/>
        </w:rPr>
        <w:t>чебниках. Наприм</w:t>
      </w:r>
      <w:r w:rsidR="00BD1C5B">
        <w:rPr>
          <w:rFonts w:ascii="Times New Roman" w:hAnsi="Times New Roman" w:cs="Times New Roman"/>
          <w:sz w:val="28"/>
        </w:rPr>
        <w:t xml:space="preserve">ер, в учебнике </w:t>
      </w:r>
      <w:r w:rsidR="00BD1C5B" w:rsidRPr="00BD1C5B">
        <w:rPr>
          <w:rFonts w:ascii="Times New Roman" w:hAnsi="Times New Roman" w:cs="Times New Roman"/>
          <w:sz w:val="28"/>
        </w:rPr>
        <w:t>„</w:t>
      </w:r>
      <w:r>
        <w:rPr>
          <w:rFonts w:ascii="Times New Roman" w:hAnsi="Times New Roman" w:cs="Times New Roman"/>
          <w:sz w:val="28"/>
          <w:lang w:val="de-DE"/>
        </w:rPr>
        <w:t>Horizonte</w:t>
      </w:r>
      <w:r w:rsidR="00BD1C5B" w:rsidRPr="00BD1C5B">
        <w:rPr>
          <w:rFonts w:ascii="Times New Roman" w:hAnsi="Times New Roman" w:cs="Times New Roman"/>
          <w:sz w:val="28"/>
        </w:rPr>
        <w:t>“</w:t>
      </w:r>
      <w:r w:rsidRPr="00AB1672">
        <w:rPr>
          <w:rFonts w:ascii="Times New Roman" w:hAnsi="Times New Roman" w:cs="Times New Roman"/>
          <w:sz w:val="28"/>
        </w:rPr>
        <w:t xml:space="preserve"> </w:t>
      </w:r>
      <w:r>
        <w:rPr>
          <w:rFonts w:ascii="Times New Roman" w:hAnsi="Times New Roman" w:cs="Times New Roman"/>
          <w:sz w:val="28"/>
        </w:rPr>
        <w:t xml:space="preserve">за 6 класс на с. 21 при введении нового </w:t>
      </w:r>
      <w:r w:rsidR="00BD1C5B">
        <w:rPr>
          <w:rFonts w:ascii="Times New Roman" w:hAnsi="Times New Roman" w:cs="Times New Roman"/>
          <w:sz w:val="28"/>
        </w:rPr>
        <w:t xml:space="preserve">лексического материала по теме </w:t>
      </w:r>
      <w:r w:rsidR="00BD1C5B" w:rsidRPr="00BD1C5B">
        <w:rPr>
          <w:rFonts w:ascii="Times New Roman" w:hAnsi="Times New Roman" w:cs="Times New Roman"/>
          <w:sz w:val="28"/>
        </w:rPr>
        <w:t>„</w:t>
      </w:r>
      <w:r>
        <w:rPr>
          <w:rFonts w:ascii="Times New Roman" w:hAnsi="Times New Roman" w:cs="Times New Roman"/>
          <w:sz w:val="28"/>
          <w:lang w:val="de-DE"/>
        </w:rPr>
        <w:t>Meine</w:t>
      </w:r>
      <w:r w:rsidRPr="00AB1672">
        <w:rPr>
          <w:rFonts w:ascii="Times New Roman" w:hAnsi="Times New Roman" w:cs="Times New Roman"/>
          <w:sz w:val="28"/>
        </w:rPr>
        <w:t xml:space="preserve"> </w:t>
      </w:r>
      <w:r>
        <w:rPr>
          <w:rFonts w:ascii="Times New Roman" w:hAnsi="Times New Roman" w:cs="Times New Roman"/>
          <w:sz w:val="28"/>
          <w:lang w:val="de-DE"/>
        </w:rPr>
        <w:t>Freizeit</w:t>
      </w:r>
      <w:r w:rsidR="00BD1C5B" w:rsidRPr="00BD1C5B">
        <w:rPr>
          <w:rFonts w:ascii="Times New Roman" w:hAnsi="Times New Roman" w:cs="Times New Roman"/>
          <w:sz w:val="28"/>
        </w:rPr>
        <w:t>“</w:t>
      </w:r>
      <w:r w:rsidRPr="00AB1672">
        <w:rPr>
          <w:rFonts w:ascii="Times New Roman" w:hAnsi="Times New Roman" w:cs="Times New Roman"/>
          <w:sz w:val="28"/>
        </w:rPr>
        <w:t xml:space="preserve">, </w:t>
      </w:r>
      <w:r>
        <w:rPr>
          <w:rFonts w:ascii="Times New Roman" w:hAnsi="Times New Roman" w:cs="Times New Roman"/>
          <w:sz w:val="28"/>
        </w:rPr>
        <w:t xml:space="preserve">предлагается объяснить учащимся </w:t>
      </w:r>
      <w:r w:rsidR="00BD1C5B">
        <w:rPr>
          <w:rFonts w:ascii="Times New Roman" w:hAnsi="Times New Roman" w:cs="Times New Roman"/>
          <w:sz w:val="28"/>
        </w:rPr>
        <w:t xml:space="preserve">образование и значение глагола </w:t>
      </w:r>
      <w:r w:rsidR="00BD1C5B" w:rsidRPr="00BD1C5B">
        <w:rPr>
          <w:rFonts w:ascii="Times New Roman" w:hAnsi="Times New Roman" w:cs="Times New Roman"/>
          <w:sz w:val="28"/>
        </w:rPr>
        <w:t>„</w:t>
      </w:r>
      <w:proofErr w:type="spellStart"/>
      <w:r>
        <w:rPr>
          <w:rFonts w:ascii="Times New Roman" w:hAnsi="Times New Roman" w:cs="Times New Roman"/>
          <w:sz w:val="28"/>
          <w:lang w:val="de-DE"/>
        </w:rPr>
        <w:t>chillen</w:t>
      </w:r>
      <w:proofErr w:type="spellEnd"/>
      <w:r w:rsidR="00BD1C5B" w:rsidRPr="00BD1C5B">
        <w:rPr>
          <w:rFonts w:ascii="Times New Roman" w:hAnsi="Times New Roman" w:cs="Times New Roman"/>
          <w:sz w:val="28"/>
        </w:rPr>
        <w:t>“</w:t>
      </w:r>
      <w:r w:rsidRPr="00AB1672">
        <w:rPr>
          <w:rFonts w:ascii="Times New Roman" w:hAnsi="Times New Roman" w:cs="Times New Roman"/>
          <w:sz w:val="28"/>
        </w:rPr>
        <w:t xml:space="preserve">. </w:t>
      </w:r>
      <w:r>
        <w:rPr>
          <w:rFonts w:ascii="Times New Roman" w:hAnsi="Times New Roman" w:cs="Times New Roman"/>
          <w:sz w:val="28"/>
        </w:rPr>
        <w:t xml:space="preserve">В книге для учителя приводится следующий комментарий: </w:t>
      </w:r>
      <w:proofErr w:type="spellStart"/>
      <w:r w:rsidRPr="00AB1672">
        <w:rPr>
          <w:rFonts w:ascii="Times New Roman" w:hAnsi="Times New Roman" w:cs="Times New Roman"/>
          <w:sz w:val="28"/>
        </w:rPr>
        <w:t>Chillen</w:t>
      </w:r>
      <w:proofErr w:type="spellEnd"/>
      <w:r w:rsidRPr="00AB1672">
        <w:rPr>
          <w:rFonts w:ascii="Times New Roman" w:hAnsi="Times New Roman" w:cs="Times New Roman"/>
          <w:sz w:val="28"/>
        </w:rPr>
        <w:t xml:space="preserve"> — слово</w:t>
      </w:r>
      <w:r>
        <w:rPr>
          <w:rFonts w:ascii="Times New Roman" w:hAnsi="Times New Roman" w:cs="Times New Roman"/>
          <w:sz w:val="28"/>
        </w:rPr>
        <w:t xml:space="preserve"> из молодёжного лексикона, аме</w:t>
      </w:r>
      <w:r w:rsidRPr="00AB1672">
        <w:rPr>
          <w:rFonts w:ascii="Times New Roman" w:hAnsi="Times New Roman" w:cs="Times New Roman"/>
          <w:sz w:val="28"/>
        </w:rPr>
        <w:t>риканизм, озн</w:t>
      </w:r>
      <w:r>
        <w:rPr>
          <w:rFonts w:ascii="Times New Roman" w:hAnsi="Times New Roman" w:cs="Times New Roman"/>
          <w:sz w:val="28"/>
        </w:rPr>
        <w:t xml:space="preserve">ачающий «отдохнуть, расслабиться». Слово </w:t>
      </w:r>
      <w:r w:rsidRPr="00AB1672">
        <w:rPr>
          <w:rFonts w:ascii="Times New Roman" w:hAnsi="Times New Roman" w:cs="Times New Roman"/>
          <w:sz w:val="28"/>
        </w:rPr>
        <w:t>п</w:t>
      </w:r>
      <w:r>
        <w:rPr>
          <w:rFonts w:ascii="Times New Roman" w:hAnsi="Times New Roman" w:cs="Times New Roman"/>
          <w:sz w:val="28"/>
        </w:rPr>
        <w:t xml:space="preserve">роизносится на английский манер </w:t>
      </w:r>
      <w:r w:rsidRPr="00AB1672">
        <w:rPr>
          <w:rFonts w:ascii="Times New Roman" w:hAnsi="Times New Roman" w:cs="Times New Roman"/>
          <w:sz w:val="28"/>
        </w:rPr>
        <w:t>(</w:t>
      </w:r>
      <w:proofErr w:type="spellStart"/>
      <w:r w:rsidRPr="00AB1672">
        <w:rPr>
          <w:rFonts w:ascii="Times New Roman" w:hAnsi="Times New Roman" w:cs="Times New Roman"/>
          <w:sz w:val="28"/>
        </w:rPr>
        <w:t>tschiln</w:t>
      </w:r>
      <w:proofErr w:type="spellEnd"/>
      <w:r w:rsidRPr="00AB1672">
        <w:rPr>
          <w:rFonts w:ascii="Times New Roman" w:hAnsi="Times New Roman" w:cs="Times New Roman"/>
          <w:sz w:val="28"/>
        </w:rPr>
        <w:t>) и измен</w:t>
      </w:r>
      <w:r>
        <w:rPr>
          <w:rFonts w:ascii="Times New Roman" w:hAnsi="Times New Roman" w:cs="Times New Roman"/>
          <w:sz w:val="28"/>
        </w:rPr>
        <w:t>яется согласно немецкой грамма</w:t>
      </w:r>
      <w:r w:rsidRPr="00AB1672">
        <w:rPr>
          <w:rFonts w:ascii="Times New Roman" w:hAnsi="Times New Roman" w:cs="Times New Roman"/>
          <w:sz w:val="28"/>
        </w:rPr>
        <w:t>тике как слабый глагол</w:t>
      </w:r>
      <w:r>
        <w:rPr>
          <w:rFonts w:ascii="Times New Roman" w:hAnsi="Times New Roman" w:cs="Times New Roman"/>
          <w:sz w:val="28"/>
        </w:rPr>
        <w:t xml:space="preserve"> </w:t>
      </w:r>
      <w:r w:rsidR="00B836C6" w:rsidRPr="00EB5462">
        <w:rPr>
          <w:rFonts w:ascii="Times New Roman" w:hAnsi="Times New Roman" w:cs="Times New Roman"/>
          <w:sz w:val="28"/>
        </w:rPr>
        <w:t>[</w:t>
      </w:r>
      <w:r w:rsidR="00B836C6">
        <w:rPr>
          <w:rFonts w:ascii="Times New Roman" w:hAnsi="Times New Roman" w:cs="Times New Roman"/>
          <w:sz w:val="28"/>
        </w:rPr>
        <w:t>6</w:t>
      </w:r>
      <w:r w:rsidR="00B836C6" w:rsidRPr="00EB5462">
        <w:rPr>
          <w:rFonts w:ascii="Times New Roman" w:hAnsi="Times New Roman" w:cs="Times New Roman"/>
          <w:sz w:val="28"/>
        </w:rPr>
        <w:t>].</w:t>
      </w:r>
      <w:r w:rsidR="00B836C6">
        <w:rPr>
          <w:rFonts w:ascii="Times New Roman" w:hAnsi="Times New Roman" w:cs="Times New Roman"/>
          <w:sz w:val="28"/>
        </w:rPr>
        <w:t xml:space="preserve"> </w:t>
      </w:r>
      <w:r w:rsidR="00B46799">
        <w:rPr>
          <w:rFonts w:ascii="Times New Roman" w:hAnsi="Times New Roman" w:cs="Times New Roman"/>
          <w:sz w:val="28"/>
        </w:rPr>
        <w:t>Такого рода англицизмы или интернационализмы встречаются в учебниках достаточно часто. Например</w:t>
      </w:r>
      <w:r w:rsidR="00B46799" w:rsidRPr="001F07B8">
        <w:rPr>
          <w:rFonts w:ascii="Times New Roman" w:hAnsi="Times New Roman" w:cs="Times New Roman"/>
          <w:sz w:val="28"/>
          <w:lang w:val="de-DE"/>
        </w:rPr>
        <w:t xml:space="preserve">, </w:t>
      </w:r>
      <w:r w:rsidR="00B46799">
        <w:rPr>
          <w:rFonts w:ascii="Times New Roman" w:hAnsi="Times New Roman" w:cs="Times New Roman"/>
          <w:sz w:val="28"/>
        </w:rPr>
        <w:t>в</w:t>
      </w:r>
      <w:r w:rsidR="00B46799" w:rsidRPr="001F07B8">
        <w:rPr>
          <w:rFonts w:ascii="Times New Roman" w:hAnsi="Times New Roman" w:cs="Times New Roman"/>
          <w:sz w:val="28"/>
          <w:lang w:val="de-DE"/>
        </w:rPr>
        <w:t xml:space="preserve"> </w:t>
      </w:r>
      <w:r w:rsidR="00B46799">
        <w:rPr>
          <w:rFonts w:ascii="Times New Roman" w:hAnsi="Times New Roman" w:cs="Times New Roman"/>
          <w:sz w:val="28"/>
        </w:rPr>
        <w:t>учебнике</w:t>
      </w:r>
      <w:r w:rsidR="00B46799" w:rsidRPr="001F07B8">
        <w:rPr>
          <w:rFonts w:ascii="Times New Roman" w:hAnsi="Times New Roman" w:cs="Times New Roman"/>
          <w:sz w:val="28"/>
          <w:lang w:val="de-DE"/>
        </w:rPr>
        <w:t xml:space="preserve"> </w:t>
      </w:r>
      <w:r w:rsidR="00BD1C5B">
        <w:rPr>
          <w:rFonts w:ascii="Times New Roman" w:hAnsi="Times New Roman" w:cs="Times New Roman"/>
          <w:sz w:val="28"/>
          <w:lang w:val="de-DE"/>
        </w:rPr>
        <w:t>„</w:t>
      </w:r>
      <w:r w:rsidR="001F07B8" w:rsidRPr="001F07B8">
        <w:rPr>
          <w:rFonts w:ascii="Times New Roman" w:hAnsi="Times New Roman" w:cs="Times New Roman"/>
          <w:sz w:val="28"/>
          <w:lang w:val="de-DE"/>
        </w:rPr>
        <w:t>Horizonte</w:t>
      </w:r>
      <w:r w:rsidR="00BD1C5B">
        <w:rPr>
          <w:rFonts w:ascii="Times New Roman" w:hAnsi="Times New Roman" w:cs="Times New Roman"/>
          <w:sz w:val="28"/>
          <w:lang w:val="de-DE"/>
        </w:rPr>
        <w:t>“</w:t>
      </w:r>
      <w:r w:rsidR="001F07B8" w:rsidRPr="001F07B8">
        <w:rPr>
          <w:rFonts w:ascii="Times New Roman" w:hAnsi="Times New Roman" w:cs="Times New Roman"/>
          <w:sz w:val="28"/>
          <w:lang w:val="de-DE"/>
        </w:rPr>
        <w:t xml:space="preserve"> </w:t>
      </w:r>
      <w:r w:rsidR="001F07B8">
        <w:rPr>
          <w:rFonts w:ascii="Times New Roman" w:hAnsi="Times New Roman" w:cs="Times New Roman"/>
          <w:sz w:val="28"/>
        </w:rPr>
        <w:t>за</w:t>
      </w:r>
      <w:r w:rsidR="001F07B8" w:rsidRPr="001F07B8">
        <w:rPr>
          <w:rFonts w:ascii="Times New Roman" w:hAnsi="Times New Roman" w:cs="Times New Roman"/>
          <w:sz w:val="28"/>
          <w:lang w:val="de-DE"/>
        </w:rPr>
        <w:t xml:space="preserve"> 8 </w:t>
      </w:r>
      <w:r w:rsidR="001F07B8">
        <w:rPr>
          <w:rFonts w:ascii="Times New Roman" w:hAnsi="Times New Roman" w:cs="Times New Roman"/>
          <w:sz w:val="28"/>
        </w:rPr>
        <w:t>класс</w:t>
      </w:r>
      <w:r w:rsidR="001F07B8" w:rsidRPr="001F07B8">
        <w:rPr>
          <w:rFonts w:ascii="Times New Roman" w:hAnsi="Times New Roman" w:cs="Times New Roman"/>
          <w:sz w:val="28"/>
          <w:lang w:val="de-DE"/>
        </w:rPr>
        <w:t xml:space="preserve"> </w:t>
      </w:r>
      <w:r w:rsidR="001F07B8">
        <w:rPr>
          <w:rFonts w:ascii="Times New Roman" w:hAnsi="Times New Roman" w:cs="Times New Roman"/>
          <w:sz w:val="28"/>
        </w:rPr>
        <w:t>с</w:t>
      </w:r>
      <w:r w:rsidR="00B836C6">
        <w:rPr>
          <w:rFonts w:ascii="Times New Roman" w:hAnsi="Times New Roman" w:cs="Times New Roman"/>
          <w:sz w:val="28"/>
          <w:lang w:val="de-DE"/>
        </w:rPr>
        <w:t xml:space="preserve">. 8 </w:t>
      </w:r>
      <w:r w:rsidR="00BD1C5B">
        <w:rPr>
          <w:rFonts w:ascii="Times New Roman" w:hAnsi="Times New Roman" w:cs="Times New Roman"/>
          <w:sz w:val="28"/>
          <w:lang w:val="de-DE"/>
        </w:rPr>
        <w:t>„</w:t>
      </w:r>
      <w:r w:rsidR="001F07B8">
        <w:rPr>
          <w:rFonts w:ascii="Times New Roman" w:hAnsi="Times New Roman" w:cs="Times New Roman"/>
          <w:sz w:val="28"/>
          <w:lang w:val="de-DE"/>
        </w:rPr>
        <w:t>joggen</w:t>
      </w:r>
      <w:r w:rsidR="00BD1C5B">
        <w:rPr>
          <w:rFonts w:ascii="Times New Roman" w:hAnsi="Times New Roman" w:cs="Times New Roman"/>
          <w:sz w:val="28"/>
          <w:lang w:val="de-DE"/>
        </w:rPr>
        <w:t>“</w:t>
      </w:r>
      <w:r w:rsidR="001F07B8" w:rsidRPr="001F07B8">
        <w:rPr>
          <w:rFonts w:ascii="Times New Roman" w:hAnsi="Times New Roman" w:cs="Times New Roman"/>
          <w:sz w:val="28"/>
          <w:lang w:val="de-DE"/>
        </w:rPr>
        <w:t xml:space="preserve">, </w:t>
      </w:r>
      <w:r w:rsidR="001F07B8">
        <w:rPr>
          <w:rFonts w:ascii="Times New Roman" w:hAnsi="Times New Roman" w:cs="Times New Roman"/>
          <w:sz w:val="28"/>
          <w:lang w:val="de-DE"/>
        </w:rPr>
        <w:t>c</w:t>
      </w:r>
      <w:r w:rsidR="00B836C6">
        <w:rPr>
          <w:rFonts w:ascii="Times New Roman" w:hAnsi="Times New Roman" w:cs="Times New Roman"/>
          <w:sz w:val="28"/>
          <w:lang w:val="de-DE"/>
        </w:rPr>
        <w:t xml:space="preserve">.10 </w:t>
      </w:r>
      <w:r w:rsidR="00BD1C5B">
        <w:rPr>
          <w:rFonts w:ascii="Times New Roman" w:hAnsi="Times New Roman" w:cs="Times New Roman"/>
          <w:sz w:val="28"/>
          <w:lang w:val="de-DE"/>
        </w:rPr>
        <w:t>„</w:t>
      </w:r>
      <w:r w:rsidR="001F07B8">
        <w:rPr>
          <w:rFonts w:ascii="Times New Roman" w:hAnsi="Times New Roman" w:cs="Times New Roman"/>
          <w:sz w:val="28"/>
          <w:lang w:val="de-DE"/>
        </w:rPr>
        <w:t>skaten</w:t>
      </w:r>
      <w:r w:rsidR="00BD1C5B">
        <w:rPr>
          <w:rFonts w:ascii="Times New Roman" w:hAnsi="Times New Roman" w:cs="Times New Roman"/>
          <w:sz w:val="28"/>
          <w:lang w:val="de-DE"/>
        </w:rPr>
        <w:t>“</w:t>
      </w:r>
      <w:r w:rsidR="001F07B8" w:rsidRPr="001F07B8">
        <w:rPr>
          <w:rFonts w:ascii="Times New Roman" w:hAnsi="Times New Roman" w:cs="Times New Roman"/>
          <w:sz w:val="28"/>
          <w:lang w:val="de-DE"/>
        </w:rPr>
        <w:t xml:space="preserve">, </w:t>
      </w:r>
      <w:r w:rsidR="001F07B8">
        <w:rPr>
          <w:rFonts w:ascii="Times New Roman" w:hAnsi="Times New Roman" w:cs="Times New Roman"/>
          <w:sz w:val="28"/>
          <w:lang w:val="de-DE"/>
        </w:rPr>
        <w:t>c</w:t>
      </w:r>
      <w:r w:rsidR="00B836C6">
        <w:rPr>
          <w:rFonts w:ascii="Times New Roman" w:hAnsi="Times New Roman" w:cs="Times New Roman"/>
          <w:sz w:val="28"/>
          <w:lang w:val="de-DE"/>
        </w:rPr>
        <w:t xml:space="preserve">. 12 </w:t>
      </w:r>
      <w:r w:rsidR="00BD1C5B">
        <w:rPr>
          <w:rFonts w:ascii="Times New Roman" w:hAnsi="Times New Roman" w:cs="Times New Roman"/>
          <w:sz w:val="28"/>
          <w:lang w:val="de-DE"/>
        </w:rPr>
        <w:t>„</w:t>
      </w:r>
      <w:r w:rsidR="001F07B8">
        <w:rPr>
          <w:rFonts w:ascii="Times New Roman" w:hAnsi="Times New Roman" w:cs="Times New Roman"/>
          <w:sz w:val="28"/>
          <w:lang w:val="de-DE"/>
        </w:rPr>
        <w:t>trainieren</w:t>
      </w:r>
      <w:r w:rsidR="00BD1C5B">
        <w:rPr>
          <w:rFonts w:ascii="Times New Roman" w:hAnsi="Times New Roman" w:cs="Times New Roman"/>
          <w:sz w:val="28"/>
          <w:lang w:val="de-DE"/>
        </w:rPr>
        <w:t>“</w:t>
      </w:r>
      <w:r w:rsidR="001F07B8" w:rsidRPr="001F07B8">
        <w:rPr>
          <w:rFonts w:ascii="Times New Roman" w:hAnsi="Times New Roman" w:cs="Times New Roman"/>
          <w:sz w:val="28"/>
          <w:lang w:val="de-DE"/>
        </w:rPr>
        <w:t xml:space="preserve">, </w:t>
      </w:r>
      <w:r w:rsidR="001F07B8">
        <w:rPr>
          <w:rFonts w:ascii="Times New Roman" w:hAnsi="Times New Roman" w:cs="Times New Roman"/>
          <w:sz w:val="28"/>
          <w:lang w:val="de-DE"/>
        </w:rPr>
        <w:t>c</w:t>
      </w:r>
      <w:r w:rsidR="00B836C6">
        <w:rPr>
          <w:rFonts w:ascii="Times New Roman" w:hAnsi="Times New Roman" w:cs="Times New Roman"/>
          <w:sz w:val="28"/>
          <w:lang w:val="de-DE"/>
        </w:rPr>
        <w:t xml:space="preserve">.23 </w:t>
      </w:r>
      <w:r w:rsidR="00BD1C5B">
        <w:rPr>
          <w:rFonts w:ascii="Times New Roman" w:hAnsi="Times New Roman" w:cs="Times New Roman"/>
          <w:sz w:val="28"/>
          <w:lang w:val="de-DE"/>
        </w:rPr>
        <w:t>„</w:t>
      </w:r>
      <w:r w:rsidR="001F07B8">
        <w:rPr>
          <w:rFonts w:ascii="Times New Roman" w:hAnsi="Times New Roman" w:cs="Times New Roman"/>
          <w:sz w:val="28"/>
          <w:lang w:val="de-DE"/>
        </w:rPr>
        <w:t>pr</w:t>
      </w:r>
      <w:r w:rsidR="001F07B8" w:rsidRPr="001F07B8">
        <w:rPr>
          <w:rFonts w:ascii="Times New Roman" w:hAnsi="Times New Roman" w:cs="Times New Roman"/>
          <w:sz w:val="28"/>
          <w:lang w:val="de-DE"/>
        </w:rPr>
        <w:t>ä</w:t>
      </w:r>
      <w:r w:rsidR="001F07B8">
        <w:rPr>
          <w:rFonts w:ascii="Times New Roman" w:hAnsi="Times New Roman" w:cs="Times New Roman"/>
          <w:sz w:val="28"/>
          <w:lang w:val="de-DE"/>
        </w:rPr>
        <w:t>sentieren</w:t>
      </w:r>
      <w:r w:rsidR="00BD1C5B">
        <w:rPr>
          <w:rFonts w:ascii="Times New Roman" w:hAnsi="Times New Roman" w:cs="Times New Roman"/>
          <w:sz w:val="28"/>
          <w:lang w:val="de-DE"/>
        </w:rPr>
        <w:t>“</w:t>
      </w:r>
      <w:r w:rsidR="00B836C6">
        <w:rPr>
          <w:rFonts w:ascii="Times New Roman" w:hAnsi="Times New Roman" w:cs="Times New Roman"/>
          <w:sz w:val="28"/>
          <w:lang w:val="de-DE"/>
        </w:rPr>
        <w:t xml:space="preserve">, c.33 </w:t>
      </w:r>
      <w:r w:rsidR="00BD1C5B">
        <w:rPr>
          <w:rFonts w:ascii="Times New Roman" w:hAnsi="Times New Roman" w:cs="Times New Roman"/>
          <w:sz w:val="28"/>
          <w:lang w:val="de-DE"/>
        </w:rPr>
        <w:t>„</w:t>
      </w:r>
      <w:r w:rsidR="00B836C6">
        <w:rPr>
          <w:rFonts w:ascii="Times New Roman" w:hAnsi="Times New Roman" w:cs="Times New Roman"/>
          <w:sz w:val="28"/>
          <w:lang w:val="de-DE"/>
        </w:rPr>
        <w:t>planen</w:t>
      </w:r>
      <w:r w:rsidR="00BD1C5B">
        <w:rPr>
          <w:rFonts w:ascii="Times New Roman" w:hAnsi="Times New Roman" w:cs="Times New Roman"/>
          <w:sz w:val="28"/>
          <w:lang w:val="de-DE"/>
        </w:rPr>
        <w:t>“</w:t>
      </w:r>
      <w:r w:rsidR="00B836C6">
        <w:rPr>
          <w:rFonts w:ascii="Times New Roman" w:hAnsi="Times New Roman" w:cs="Times New Roman"/>
          <w:sz w:val="28"/>
          <w:lang w:val="de-DE"/>
        </w:rPr>
        <w:t xml:space="preserve">, c.34 </w:t>
      </w:r>
      <w:r w:rsidR="00BD1C5B">
        <w:rPr>
          <w:rFonts w:ascii="Times New Roman" w:hAnsi="Times New Roman" w:cs="Times New Roman"/>
          <w:sz w:val="28"/>
          <w:lang w:val="de-DE"/>
        </w:rPr>
        <w:t>„</w:t>
      </w:r>
      <w:r w:rsidR="00B836C6">
        <w:rPr>
          <w:rFonts w:ascii="Times New Roman" w:hAnsi="Times New Roman" w:cs="Times New Roman"/>
          <w:sz w:val="28"/>
          <w:lang w:val="de-DE"/>
        </w:rPr>
        <w:t>shoppen</w:t>
      </w:r>
      <w:r w:rsidR="00BD1C5B">
        <w:rPr>
          <w:rFonts w:ascii="Times New Roman" w:hAnsi="Times New Roman" w:cs="Times New Roman"/>
          <w:sz w:val="28"/>
          <w:lang w:val="de-DE"/>
        </w:rPr>
        <w:t>“</w:t>
      </w:r>
      <w:r w:rsidR="00B836C6">
        <w:rPr>
          <w:rFonts w:ascii="Times New Roman" w:hAnsi="Times New Roman" w:cs="Times New Roman"/>
          <w:sz w:val="28"/>
          <w:lang w:val="de-DE"/>
        </w:rPr>
        <w:t xml:space="preserve">, c.38 </w:t>
      </w:r>
      <w:r w:rsidR="00BD1C5B">
        <w:rPr>
          <w:rFonts w:ascii="Times New Roman" w:hAnsi="Times New Roman" w:cs="Times New Roman"/>
          <w:sz w:val="28"/>
          <w:lang w:val="de-DE"/>
        </w:rPr>
        <w:t>„</w:t>
      </w:r>
      <w:r w:rsidR="00B836C6">
        <w:rPr>
          <w:rFonts w:ascii="Times New Roman" w:hAnsi="Times New Roman" w:cs="Times New Roman"/>
          <w:sz w:val="28"/>
          <w:lang w:val="de-DE"/>
        </w:rPr>
        <w:t>organisieren</w:t>
      </w:r>
      <w:r w:rsidR="00BD1C5B">
        <w:rPr>
          <w:rFonts w:ascii="Times New Roman" w:hAnsi="Times New Roman" w:cs="Times New Roman"/>
          <w:sz w:val="28"/>
          <w:lang w:val="de-DE"/>
        </w:rPr>
        <w:t>“</w:t>
      </w:r>
      <w:r w:rsidR="001F07B8">
        <w:rPr>
          <w:rFonts w:ascii="Times New Roman" w:hAnsi="Times New Roman" w:cs="Times New Roman"/>
          <w:sz w:val="28"/>
          <w:lang w:val="de-DE"/>
        </w:rPr>
        <w:t xml:space="preserve">. </w:t>
      </w:r>
      <w:r w:rsidR="001F07B8">
        <w:rPr>
          <w:rFonts w:ascii="Times New Roman" w:hAnsi="Times New Roman" w:cs="Times New Roman"/>
          <w:sz w:val="28"/>
        </w:rPr>
        <w:t>При ведении таких лексических единиц или когда они встречаются при совершенст</w:t>
      </w:r>
      <w:r w:rsidR="0059561F">
        <w:rPr>
          <w:rFonts w:ascii="Times New Roman" w:hAnsi="Times New Roman" w:cs="Times New Roman"/>
          <w:sz w:val="28"/>
        </w:rPr>
        <w:t>вовании других языковых навыков</w:t>
      </w:r>
      <w:r w:rsidR="001F07B8">
        <w:rPr>
          <w:rFonts w:ascii="Times New Roman" w:hAnsi="Times New Roman" w:cs="Times New Roman"/>
          <w:sz w:val="28"/>
        </w:rPr>
        <w:t>,</w:t>
      </w:r>
      <w:r w:rsidR="0059561F">
        <w:rPr>
          <w:rFonts w:ascii="Times New Roman" w:hAnsi="Times New Roman" w:cs="Times New Roman"/>
          <w:sz w:val="28"/>
        </w:rPr>
        <w:t xml:space="preserve"> </w:t>
      </w:r>
      <w:r w:rsidR="001F07B8">
        <w:rPr>
          <w:rFonts w:ascii="Times New Roman" w:hAnsi="Times New Roman" w:cs="Times New Roman"/>
          <w:sz w:val="28"/>
        </w:rPr>
        <w:t xml:space="preserve">кроме лексического навыка, или при совершенствовании видов речевой деятельности, учащимся можно дать возможность самостоятельно догадаться о значении незнакомой лексической единицы, сопоставляя её с английским </w:t>
      </w:r>
      <w:r w:rsidR="0069769E">
        <w:rPr>
          <w:rFonts w:ascii="Times New Roman" w:hAnsi="Times New Roman" w:cs="Times New Roman"/>
          <w:sz w:val="28"/>
        </w:rPr>
        <w:t>или русским языками</w:t>
      </w:r>
      <w:r w:rsidR="001F07B8">
        <w:rPr>
          <w:rFonts w:ascii="Times New Roman" w:hAnsi="Times New Roman" w:cs="Times New Roman"/>
          <w:sz w:val="28"/>
        </w:rPr>
        <w:t>, и затем уже дать, если это необходимо, комментарий о</w:t>
      </w:r>
      <w:r w:rsidR="0069769E">
        <w:rPr>
          <w:rFonts w:ascii="Times New Roman" w:hAnsi="Times New Roman" w:cs="Times New Roman"/>
          <w:sz w:val="28"/>
        </w:rPr>
        <w:t>б</w:t>
      </w:r>
      <w:r w:rsidR="001F07B8">
        <w:rPr>
          <w:rFonts w:ascii="Times New Roman" w:hAnsi="Times New Roman" w:cs="Times New Roman"/>
          <w:sz w:val="28"/>
        </w:rPr>
        <w:t xml:space="preserve"> образовании и употреблении данной лексической единицы.</w:t>
      </w:r>
    </w:p>
    <w:p w:rsidR="00AB1672" w:rsidRDefault="009F11C4" w:rsidP="00AB1672">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Проанализировав современные учебники по немецкому языку, видно, что объём заданий, которые предполагают целенаправленное сопоставление лексических единиц немецкого и ан</w:t>
      </w:r>
      <w:r w:rsidR="00EB094D">
        <w:rPr>
          <w:rFonts w:ascii="Times New Roman" w:hAnsi="Times New Roman" w:cs="Times New Roman"/>
          <w:sz w:val="28"/>
        </w:rPr>
        <w:t xml:space="preserve">глийского языков очень </w:t>
      </w:r>
      <w:r w:rsidR="00EB094D" w:rsidRPr="002B2085">
        <w:rPr>
          <w:rFonts w:ascii="Times New Roman" w:hAnsi="Times New Roman" w:cs="Times New Roman"/>
          <w:sz w:val="28"/>
        </w:rPr>
        <w:t>мал</w:t>
      </w:r>
      <w:r>
        <w:rPr>
          <w:rFonts w:ascii="Times New Roman" w:hAnsi="Times New Roman" w:cs="Times New Roman"/>
          <w:sz w:val="28"/>
        </w:rPr>
        <w:t>. С учётом специфики такого вида деятельности и не нужно перегружать учебный материал постоянным сопоставлением английского и не</w:t>
      </w:r>
      <w:r w:rsidR="00BD1C5B">
        <w:rPr>
          <w:rFonts w:ascii="Times New Roman" w:hAnsi="Times New Roman" w:cs="Times New Roman"/>
          <w:sz w:val="28"/>
        </w:rPr>
        <w:t xml:space="preserve">мецкого языков, но в серии УМК </w:t>
      </w:r>
      <w:r w:rsidR="00BD1C5B" w:rsidRPr="00BD1C5B">
        <w:rPr>
          <w:rFonts w:ascii="Times New Roman" w:hAnsi="Times New Roman" w:cs="Times New Roman"/>
          <w:sz w:val="28"/>
        </w:rPr>
        <w:t>„</w:t>
      </w:r>
      <w:r>
        <w:rPr>
          <w:rFonts w:ascii="Times New Roman" w:hAnsi="Times New Roman" w:cs="Times New Roman"/>
          <w:sz w:val="28"/>
          <w:lang w:val="de-DE"/>
        </w:rPr>
        <w:t>Horizonte</w:t>
      </w:r>
      <w:r w:rsidR="00BD1C5B" w:rsidRPr="00BD1C5B">
        <w:rPr>
          <w:rFonts w:ascii="Times New Roman" w:hAnsi="Times New Roman" w:cs="Times New Roman"/>
          <w:sz w:val="28"/>
        </w:rPr>
        <w:t>“</w:t>
      </w:r>
      <w:r w:rsidRPr="009F11C4">
        <w:rPr>
          <w:rFonts w:ascii="Times New Roman" w:hAnsi="Times New Roman" w:cs="Times New Roman"/>
          <w:sz w:val="28"/>
        </w:rPr>
        <w:t xml:space="preserve"> </w:t>
      </w:r>
      <w:r>
        <w:rPr>
          <w:rFonts w:ascii="Times New Roman" w:hAnsi="Times New Roman" w:cs="Times New Roman"/>
          <w:sz w:val="28"/>
        </w:rPr>
        <w:t xml:space="preserve">не удаётся проследить логику и целенаправленность приведённых авторами заданий. </w:t>
      </w:r>
      <w:r w:rsidR="004B5537">
        <w:rPr>
          <w:rFonts w:ascii="Times New Roman" w:hAnsi="Times New Roman" w:cs="Times New Roman"/>
          <w:sz w:val="28"/>
        </w:rPr>
        <w:t>Однако</w:t>
      </w:r>
      <w:r w:rsidR="00A9194D">
        <w:rPr>
          <w:rFonts w:ascii="Times New Roman" w:hAnsi="Times New Roman" w:cs="Times New Roman"/>
          <w:sz w:val="28"/>
        </w:rPr>
        <w:t xml:space="preserve"> в</w:t>
      </w:r>
      <w:r w:rsidR="001F07B8">
        <w:rPr>
          <w:rFonts w:ascii="Times New Roman" w:hAnsi="Times New Roman" w:cs="Times New Roman"/>
          <w:sz w:val="28"/>
        </w:rPr>
        <w:t xml:space="preserve"> </w:t>
      </w:r>
      <w:r w:rsidR="00A9194D">
        <w:rPr>
          <w:rFonts w:ascii="Times New Roman" w:hAnsi="Times New Roman" w:cs="Times New Roman"/>
          <w:sz w:val="28"/>
        </w:rPr>
        <w:t xml:space="preserve">учебнике есть достаточно большой объём лексических единиц, на этапе семантизации которых, можно очень успешно воспользоваться сопоставлением с английским языком. Но сами авторы данной серии УМК не предлагают никаких рекомендаций или </w:t>
      </w:r>
      <w:r w:rsidR="00A9194D">
        <w:rPr>
          <w:rFonts w:ascii="Times New Roman" w:hAnsi="Times New Roman" w:cs="Times New Roman"/>
          <w:sz w:val="28"/>
        </w:rPr>
        <w:lastRenderedPageBreak/>
        <w:t xml:space="preserve">методов работы с лексикой на этапе семантизации, учитывая владение учащимися ещё и </w:t>
      </w:r>
      <w:r w:rsidR="00A9194D" w:rsidRPr="00010F57">
        <w:rPr>
          <w:rFonts w:ascii="Times New Roman" w:hAnsi="Times New Roman" w:cs="Times New Roman"/>
          <w:sz w:val="28"/>
        </w:rPr>
        <w:t>английск</w:t>
      </w:r>
      <w:r w:rsidR="0059561F" w:rsidRPr="00010F57">
        <w:rPr>
          <w:rFonts w:ascii="Times New Roman" w:hAnsi="Times New Roman" w:cs="Times New Roman"/>
          <w:sz w:val="28"/>
        </w:rPr>
        <w:t>им языком</w:t>
      </w:r>
      <w:r w:rsidR="00A9194D" w:rsidRPr="00010F57">
        <w:rPr>
          <w:rFonts w:ascii="Times New Roman" w:hAnsi="Times New Roman" w:cs="Times New Roman"/>
          <w:sz w:val="28"/>
        </w:rPr>
        <w:t>.</w:t>
      </w:r>
      <w:r w:rsidR="00A9194D">
        <w:rPr>
          <w:rFonts w:ascii="Times New Roman" w:hAnsi="Times New Roman" w:cs="Times New Roman"/>
          <w:sz w:val="28"/>
        </w:rPr>
        <w:t xml:space="preserve"> </w:t>
      </w:r>
    </w:p>
    <w:p w:rsidR="00541A66" w:rsidRDefault="00A9194D" w:rsidP="00AB1672">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Учитывая всё вышесказанное, можно привести ряд рекомендаций по формированию лексических навыков немецкого языка как второго иностранного после английского: </w:t>
      </w:r>
    </w:p>
    <w:p w:rsidR="00541A66" w:rsidRDefault="00541A66" w:rsidP="00541A66">
      <w:pPr>
        <w:pStyle w:val="a3"/>
        <w:numPr>
          <w:ilvl w:val="0"/>
          <w:numId w:val="30"/>
        </w:numPr>
        <w:spacing w:line="360" w:lineRule="auto"/>
        <w:ind w:left="0" w:firstLine="851"/>
        <w:jc w:val="both"/>
        <w:rPr>
          <w:rFonts w:ascii="Times New Roman" w:hAnsi="Times New Roman" w:cs="Times New Roman"/>
          <w:sz w:val="28"/>
        </w:rPr>
      </w:pPr>
      <w:r>
        <w:rPr>
          <w:rFonts w:ascii="Times New Roman" w:hAnsi="Times New Roman" w:cs="Times New Roman"/>
          <w:sz w:val="28"/>
        </w:rPr>
        <w:t>Прибегать к сопоставительному анализу между двумя иностранными языками имеет смысл только тогда, когда языковая система первого иностранного языка является устоявшейся;</w:t>
      </w:r>
    </w:p>
    <w:p w:rsidR="00541A66" w:rsidRDefault="00541A66" w:rsidP="00541A66">
      <w:pPr>
        <w:pStyle w:val="a3"/>
        <w:numPr>
          <w:ilvl w:val="0"/>
          <w:numId w:val="30"/>
        </w:numPr>
        <w:spacing w:line="360" w:lineRule="auto"/>
        <w:ind w:left="0" w:firstLine="851"/>
        <w:jc w:val="both"/>
        <w:rPr>
          <w:rFonts w:ascii="Times New Roman" w:hAnsi="Times New Roman" w:cs="Times New Roman"/>
          <w:sz w:val="28"/>
        </w:rPr>
      </w:pPr>
      <w:r>
        <w:rPr>
          <w:rFonts w:ascii="Times New Roman" w:hAnsi="Times New Roman" w:cs="Times New Roman"/>
          <w:sz w:val="28"/>
        </w:rPr>
        <w:t>Наиболее эффективно будет использовать сопоставительный анализ между двумя</w:t>
      </w:r>
      <w:r w:rsidR="00585194">
        <w:rPr>
          <w:rFonts w:ascii="Times New Roman" w:hAnsi="Times New Roman" w:cs="Times New Roman"/>
          <w:sz w:val="28"/>
        </w:rPr>
        <w:t xml:space="preserve"> иностранными</w:t>
      </w:r>
      <w:r w:rsidR="00B836C6">
        <w:rPr>
          <w:rFonts w:ascii="Times New Roman" w:hAnsi="Times New Roman" w:cs="Times New Roman"/>
          <w:sz w:val="28"/>
        </w:rPr>
        <w:t xml:space="preserve"> языками на этапе «</w:t>
      </w:r>
      <w:r w:rsidR="0041494F">
        <w:rPr>
          <w:rFonts w:ascii="Times New Roman" w:hAnsi="Times New Roman" w:cs="Times New Roman"/>
          <w:sz w:val="28"/>
        </w:rPr>
        <w:t>Предъявление</w:t>
      </w:r>
      <w:r w:rsidR="00B836C6">
        <w:rPr>
          <w:rFonts w:ascii="Times New Roman" w:hAnsi="Times New Roman" w:cs="Times New Roman"/>
          <w:sz w:val="28"/>
        </w:rPr>
        <w:t>»</w:t>
      </w:r>
      <w:r>
        <w:rPr>
          <w:rFonts w:ascii="Times New Roman" w:hAnsi="Times New Roman" w:cs="Times New Roman"/>
          <w:sz w:val="28"/>
        </w:rPr>
        <w:t>, когда появляется возможность экономии учебного времени за счёт имеющихся знаний у учащихся по английскому языку. К такому виду сопоставительного анализа можно прибегать</w:t>
      </w:r>
      <w:r w:rsidR="0005545D">
        <w:rPr>
          <w:rFonts w:ascii="Times New Roman" w:hAnsi="Times New Roman" w:cs="Times New Roman"/>
          <w:sz w:val="28"/>
        </w:rPr>
        <w:t xml:space="preserve"> уже с начального этапа обучения</w:t>
      </w:r>
      <w:r>
        <w:rPr>
          <w:rFonts w:ascii="Times New Roman" w:hAnsi="Times New Roman" w:cs="Times New Roman"/>
          <w:sz w:val="28"/>
        </w:rPr>
        <w:t xml:space="preserve"> второму иностранному языку;  </w:t>
      </w:r>
    </w:p>
    <w:p w:rsidR="0005545D" w:rsidRDefault="0005545D" w:rsidP="00541A66">
      <w:pPr>
        <w:pStyle w:val="a3"/>
        <w:numPr>
          <w:ilvl w:val="0"/>
          <w:numId w:val="30"/>
        </w:numPr>
        <w:spacing w:line="360" w:lineRule="auto"/>
        <w:ind w:left="0" w:firstLine="851"/>
        <w:jc w:val="both"/>
        <w:rPr>
          <w:rFonts w:ascii="Times New Roman" w:hAnsi="Times New Roman" w:cs="Times New Roman"/>
          <w:sz w:val="28"/>
        </w:rPr>
      </w:pPr>
      <w:r>
        <w:rPr>
          <w:rFonts w:ascii="Times New Roman" w:hAnsi="Times New Roman" w:cs="Times New Roman"/>
          <w:sz w:val="28"/>
        </w:rPr>
        <w:t xml:space="preserve">Семантизация лексических единиц немецкого языка с опорой на имеющиеся знания у учащихся по английскому языку способствуют, в первую очередь, формированию денотативных и ситуационных связей; </w:t>
      </w:r>
    </w:p>
    <w:p w:rsidR="0005545D" w:rsidRDefault="0005545D" w:rsidP="00541A66">
      <w:pPr>
        <w:pStyle w:val="a3"/>
        <w:numPr>
          <w:ilvl w:val="0"/>
          <w:numId w:val="30"/>
        </w:numPr>
        <w:spacing w:line="360" w:lineRule="auto"/>
        <w:ind w:left="0" w:firstLine="851"/>
        <w:jc w:val="both"/>
        <w:rPr>
          <w:rFonts w:ascii="Times New Roman" w:hAnsi="Times New Roman" w:cs="Times New Roman"/>
          <w:sz w:val="28"/>
        </w:rPr>
      </w:pPr>
      <w:r>
        <w:rPr>
          <w:rFonts w:ascii="Times New Roman" w:hAnsi="Times New Roman" w:cs="Times New Roman"/>
          <w:sz w:val="28"/>
        </w:rPr>
        <w:t xml:space="preserve">При сопоставительном анализе между двумя иностранными языками всегда учитывать полисемию лексических единиц, то есть акцентировать внимание учащихся не только на сходствах, но и на различиях в значении, </w:t>
      </w:r>
      <w:r w:rsidR="0059561F">
        <w:rPr>
          <w:rFonts w:ascii="Times New Roman" w:hAnsi="Times New Roman" w:cs="Times New Roman"/>
          <w:sz w:val="28"/>
        </w:rPr>
        <w:t>а, следовательно,</w:t>
      </w:r>
      <w:r>
        <w:rPr>
          <w:rFonts w:ascii="Times New Roman" w:hAnsi="Times New Roman" w:cs="Times New Roman"/>
          <w:sz w:val="28"/>
        </w:rPr>
        <w:t xml:space="preserve"> и в употреблении </w:t>
      </w:r>
      <w:r w:rsidR="00585194">
        <w:rPr>
          <w:rFonts w:ascii="Times New Roman" w:hAnsi="Times New Roman" w:cs="Times New Roman"/>
          <w:sz w:val="28"/>
        </w:rPr>
        <w:t xml:space="preserve">сравниваемых лексических единиц; </w:t>
      </w:r>
      <w:r>
        <w:rPr>
          <w:rFonts w:ascii="Times New Roman" w:hAnsi="Times New Roman" w:cs="Times New Roman"/>
          <w:sz w:val="28"/>
        </w:rPr>
        <w:t xml:space="preserve">  </w:t>
      </w:r>
    </w:p>
    <w:p w:rsidR="0005545D" w:rsidRDefault="00541A66" w:rsidP="00541A66">
      <w:pPr>
        <w:pStyle w:val="a3"/>
        <w:numPr>
          <w:ilvl w:val="0"/>
          <w:numId w:val="30"/>
        </w:numPr>
        <w:spacing w:line="360" w:lineRule="auto"/>
        <w:ind w:left="0" w:firstLine="851"/>
        <w:jc w:val="both"/>
        <w:rPr>
          <w:rFonts w:ascii="Times New Roman" w:hAnsi="Times New Roman" w:cs="Times New Roman"/>
          <w:sz w:val="28"/>
        </w:rPr>
      </w:pPr>
      <w:r>
        <w:rPr>
          <w:rFonts w:ascii="Times New Roman" w:hAnsi="Times New Roman" w:cs="Times New Roman"/>
          <w:sz w:val="28"/>
        </w:rPr>
        <w:t>Н</w:t>
      </w:r>
      <w:r w:rsidR="0041494F">
        <w:rPr>
          <w:rFonts w:ascii="Times New Roman" w:hAnsi="Times New Roman" w:cs="Times New Roman"/>
          <w:sz w:val="28"/>
        </w:rPr>
        <w:t>а этапе «Применение</w:t>
      </w:r>
      <w:r w:rsidR="00B836C6">
        <w:rPr>
          <w:rFonts w:ascii="Times New Roman" w:hAnsi="Times New Roman" w:cs="Times New Roman"/>
          <w:sz w:val="28"/>
        </w:rPr>
        <w:t>»</w:t>
      </w:r>
      <w:r w:rsidRPr="00541A66">
        <w:rPr>
          <w:rFonts w:ascii="Times New Roman" w:hAnsi="Times New Roman" w:cs="Times New Roman"/>
          <w:sz w:val="28"/>
        </w:rPr>
        <w:t xml:space="preserve"> появляется возможность взаимообратного совершенствования речевых навыков и умений</w:t>
      </w:r>
      <w:r>
        <w:rPr>
          <w:rFonts w:ascii="Times New Roman" w:hAnsi="Times New Roman" w:cs="Times New Roman"/>
          <w:sz w:val="28"/>
        </w:rPr>
        <w:t xml:space="preserve">, а также видов речевой деятельности двух иностранных языков. </w:t>
      </w:r>
      <w:r w:rsidR="0005545D">
        <w:rPr>
          <w:rFonts w:ascii="Times New Roman" w:hAnsi="Times New Roman" w:cs="Times New Roman"/>
          <w:sz w:val="28"/>
        </w:rPr>
        <w:t xml:space="preserve">К такому виду сопоставительного анализа нужно </w:t>
      </w:r>
      <w:r w:rsidR="00126A0F">
        <w:rPr>
          <w:rFonts w:ascii="Times New Roman" w:hAnsi="Times New Roman" w:cs="Times New Roman"/>
          <w:sz w:val="28"/>
        </w:rPr>
        <w:t>прибегать,</w:t>
      </w:r>
      <w:r w:rsidR="0005545D">
        <w:rPr>
          <w:rFonts w:ascii="Times New Roman" w:hAnsi="Times New Roman" w:cs="Times New Roman"/>
          <w:sz w:val="28"/>
        </w:rPr>
        <w:t xml:space="preserve"> </w:t>
      </w:r>
      <w:r w:rsidR="00585194">
        <w:rPr>
          <w:rFonts w:ascii="Times New Roman" w:hAnsi="Times New Roman" w:cs="Times New Roman"/>
          <w:sz w:val="28"/>
        </w:rPr>
        <w:t>начиная</w:t>
      </w:r>
      <w:r w:rsidR="0005545D">
        <w:rPr>
          <w:rFonts w:ascii="Times New Roman" w:hAnsi="Times New Roman" w:cs="Times New Roman"/>
          <w:sz w:val="28"/>
        </w:rPr>
        <w:t xml:space="preserve"> со среднего этапа обучения второму иностранному языку</w:t>
      </w:r>
      <w:r w:rsidR="00126A0F">
        <w:rPr>
          <w:rFonts w:ascii="Times New Roman" w:hAnsi="Times New Roman" w:cs="Times New Roman"/>
          <w:sz w:val="28"/>
        </w:rPr>
        <w:t>,</w:t>
      </w:r>
      <w:r w:rsidR="0005545D">
        <w:rPr>
          <w:rFonts w:ascii="Times New Roman" w:hAnsi="Times New Roman" w:cs="Times New Roman"/>
          <w:sz w:val="28"/>
        </w:rPr>
        <w:t xml:space="preserve"> и обязательно использование подг</w:t>
      </w:r>
      <w:r w:rsidR="00585194">
        <w:rPr>
          <w:rFonts w:ascii="Times New Roman" w:hAnsi="Times New Roman" w:cs="Times New Roman"/>
          <w:sz w:val="28"/>
        </w:rPr>
        <w:t>отовительных упражнений, которые</w:t>
      </w:r>
      <w:r w:rsidR="0005545D">
        <w:rPr>
          <w:rFonts w:ascii="Times New Roman" w:hAnsi="Times New Roman" w:cs="Times New Roman"/>
          <w:sz w:val="28"/>
        </w:rPr>
        <w:t xml:space="preserve"> включают работу с двумя иностранными языками;</w:t>
      </w:r>
    </w:p>
    <w:p w:rsidR="00541A66" w:rsidRDefault="0005545D" w:rsidP="00541A66">
      <w:pPr>
        <w:pStyle w:val="a3"/>
        <w:numPr>
          <w:ilvl w:val="0"/>
          <w:numId w:val="30"/>
        </w:numPr>
        <w:spacing w:line="360" w:lineRule="auto"/>
        <w:ind w:left="0" w:firstLine="851"/>
        <w:jc w:val="both"/>
        <w:rPr>
          <w:rFonts w:ascii="Times New Roman" w:hAnsi="Times New Roman" w:cs="Times New Roman"/>
          <w:sz w:val="28"/>
        </w:rPr>
      </w:pPr>
      <w:r>
        <w:rPr>
          <w:rFonts w:ascii="Times New Roman" w:hAnsi="Times New Roman" w:cs="Times New Roman"/>
          <w:sz w:val="28"/>
        </w:rPr>
        <w:lastRenderedPageBreak/>
        <w:t xml:space="preserve">Учитывать лингвистический характер сопоставительного анализа между двумя иностранными языками  и ограниченность учебного времени, а значит всегда оценивать настоящую необходимость сопоставительного анализа в рамках урока; </w:t>
      </w:r>
    </w:p>
    <w:p w:rsidR="00BD1C5B" w:rsidRPr="00BD1C5B" w:rsidRDefault="00585194" w:rsidP="00BD1C5B">
      <w:pPr>
        <w:pStyle w:val="a3"/>
        <w:numPr>
          <w:ilvl w:val="0"/>
          <w:numId w:val="30"/>
        </w:numPr>
        <w:spacing w:line="360" w:lineRule="auto"/>
        <w:ind w:left="0" w:firstLine="851"/>
        <w:jc w:val="both"/>
        <w:rPr>
          <w:rFonts w:ascii="Times New Roman" w:hAnsi="Times New Roman" w:cs="Times New Roman"/>
          <w:sz w:val="28"/>
        </w:rPr>
      </w:pPr>
      <w:r>
        <w:rPr>
          <w:rFonts w:ascii="Times New Roman" w:hAnsi="Times New Roman" w:cs="Times New Roman"/>
          <w:sz w:val="28"/>
        </w:rPr>
        <w:t xml:space="preserve">Не забывать о возможностях переноса с русского языка в тех случаях, где перенос с английского языка может вызвать дополнительные трудности или просто является не самым лучшим вариантом для семантизации новой лексической единицы. </w:t>
      </w:r>
    </w:p>
    <w:p w:rsidR="007A0002" w:rsidRDefault="00BD1C5B" w:rsidP="00A121EF">
      <w:pPr>
        <w:pStyle w:val="a3"/>
        <w:spacing w:line="360" w:lineRule="auto"/>
        <w:ind w:firstLine="851"/>
        <w:jc w:val="both"/>
        <w:rPr>
          <w:rFonts w:ascii="Times New Roman" w:hAnsi="Times New Roman" w:cs="Times New Roman"/>
          <w:sz w:val="28"/>
        </w:rPr>
      </w:pPr>
      <w:r w:rsidRPr="00010F57">
        <w:rPr>
          <w:rFonts w:ascii="Times New Roman" w:hAnsi="Times New Roman" w:cs="Times New Roman"/>
          <w:sz w:val="28"/>
        </w:rPr>
        <w:t>Таким образом, проведённый анализ серии УМК „</w:t>
      </w:r>
      <w:r w:rsidRPr="00010F57">
        <w:rPr>
          <w:rFonts w:ascii="Times New Roman" w:hAnsi="Times New Roman" w:cs="Times New Roman"/>
          <w:sz w:val="28"/>
          <w:lang w:val="de-DE"/>
        </w:rPr>
        <w:t>Horizonte</w:t>
      </w:r>
      <w:r w:rsidRPr="00010F57">
        <w:rPr>
          <w:rFonts w:ascii="Times New Roman" w:hAnsi="Times New Roman" w:cs="Times New Roman"/>
          <w:sz w:val="28"/>
        </w:rPr>
        <w:t>“ показал, что на практике</w:t>
      </w:r>
      <w:r w:rsidR="00CD298A" w:rsidRPr="00010F57">
        <w:rPr>
          <w:rFonts w:ascii="Times New Roman" w:hAnsi="Times New Roman" w:cs="Times New Roman"/>
          <w:sz w:val="28"/>
        </w:rPr>
        <w:t xml:space="preserve"> даже</w:t>
      </w:r>
      <w:r w:rsidR="0041494F" w:rsidRPr="00010F57">
        <w:rPr>
          <w:rFonts w:ascii="Times New Roman" w:hAnsi="Times New Roman" w:cs="Times New Roman"/>
          <w:sz w:val="28"/>
        </w:rPr>
        <w:t xml:space="preserve"> в учебниках в обучении</w:t>
      </w:r>
      <w:r w:rsidRPr="00010F57">
        <w:rPr>
          <w:rFonts w:ascii="Times New Roman" w:hAnsi="Times New Roman" w:cs="Times New Roman"/>
          <w:sz w:val="28"/>
        </w:rPr>
        <w:t xml:space="preserve"> немецкому языку</w:t>
      </w:r>
      <w:r w:rsidR="00CD298A" w:rsidRPr="00010F57">
        <w:rPr>
          <w:rFonts w:ascii="Times New Roman" w:hAnsi="Times New Roman" w:cs="Times New Roman"/>
          <w:sz w:val="28"/>
        </w:rPr>
        <w:t xml:space="preserve"> как второму иностранному после английского объём заданий по формированию лексических навыков с учётом английского языка не является закономерным и последовательным, а частотность таких заданий очень мала.</w:t>
      </w:r>
      <w:r w:rsidR="00CD298A">
        <w:rPr>
          <w:rFonts w:ascii="Times New Roman" w:hAnsi="Times New Roman" w:cs="Times New Roman"/>
          <w:sz w:val="28"/>
        </w:rPr>
        <w:t xml:space="preserve">   </w:t>
      </w:r>
      <w:r>
        <w:rPr>
          <w:rFonts w:ascii="Times New Roman" w:hAnsi="Times New Roman" w:cs="Times New Roman"/>
          <w:sz w:val="28"/>
        </w:rPr>
        <w:t xml:space="preserve">   </w:t>
      </w:r>
    </w:p>
    <w:p w:rsidR="002C5EF3" w:rsidRDefault="002C5EF3"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2B6F62" w:rsidRDefault="002B6F62" w:rsidP="00AB1672">
      <w:pPr>
        <w:pStyle w:val="a3"/>
        <w:spacing w:line="360" w:lineRule="auto"/>
        <w:ind w:firstLine="851"/>
        <w:jc w:val="both"/>
        <w:rPr>
          <w:rFonts w:ascii="Times New Roman" w:hAnsi="Times New Roman" w:cs="Times New Roman"/>
          <w:sz w:val="28"/>
        </w:rPr>
      </w:pPr>
    </w:p>
    <w:p w:rsidR="002B6F62" w:rsidRDefault="002B6F62" w:rsidP="00AB1672">
      <w:pPr>
        <w:pStyle w:val="a3"/>
        <w:spacing w:line="360" w:lineRule="auto"/>
        <w:ind w:firstLine="851"/>
        <w:jc w:val="both"/>
        <w:rPr>
          <w:rFonts w:ascii="Times New Roman" w:hAnsi="Times New Roman" w:cs="Times New Roman"/>
          <w:sz w:val="28"/>
        </w:rPr>
      </w:pPr>
    </w:p>
    <w:p w:rsidR="0041494F" w:rsidRDefault="0041494F" w:rsidP="00AB1672">
      <w:pPr>
        <w:pStyle w:val="a3"/>
        <w:spacing w:line="360" w:lineRule="auto"/>
        <w:ind w:firstLine="851"/>
        <w:jc w:val="both"/>
        <w:rPr>
          <w:rFonts w:ascii="Times New Roman" w:hAnsi="Times New Roman" w:cs="Times New Roman"/>
          <w:sz w:val="28"/>
        </w:rPr>
      </w:pPr>
    </w:p>
    <w:p w:rsidR="00A121EF" w:rsidRDefault="00A121EF" w:rsidP="00AB1672">
      <w:pPr>
        <w:pStyle w:val="a3"/>
        <w:spacing w:line="360" w:lineRule="auto"/>
        <w:ind w:firstLine="851"/>
        <w:jc w:val="both"/>
        <w:rPr>
          <w:rFonts w:ascii="Times New Roman" w:hAnsi="Times New Roman" w:cs="Times New Roman"/>
          <w:sz w:val="28"/>
        </w:rPr>
      </w:pPr>
    </w:p>
    <w:p w:rsidR="002C5EF3" w:rsidRDefault="002C5EF3" w:rsidP="002C5EF3">
      <w:pPr>
        <w:pStyle w:val="a3"/>
        <w:spacing w:line="360" w:lineRule="auto"/>
        <w:jc w:val="center"/>
        <w:rPr>
          <w:rFonts w:ascii="Times New Roman" w:hAnsi="Times New Roman" w:cs="Times New Roman"/>
          <w:b/>
          <w:sz w:val="28"/>
        </w:rPr>
      </w:pPr>
      <w:r w:rsidRPr="002C5EF3">
        <w:rPr>
          <w:rFonts w:ascii="Times New Roman" w:hAnsi="Times New Roman" w:cs="Times New Roman"/>
          <w:b/>
          <w:sz w:val="28"/>
        </w:rPr>
        <w:t xml:space="preserve">Выводы по </w:t>
      </w:r>
      <w:r w:rsidRPr="002C5EF3">
        <w:rPr>
          <w:rFonts w:ascii="Times New Roman" w:hAnsi="Times New Roman" w:cs="Times New Roman"/>
          <w:b/>
          <w:sz w:val="28"/>
          <w:lang w:val="de-DE"/>
        </w:rPr>
        <w:t>II</w:t>
      </w:r>
      <w:r w:rsidRPr="00A02DE5">
        <w:rPr>
          <w:rFonts w:ascii="Times New Roman" w:hAnsi="Times New Roman" w:cs="Times New Roman"/>
          <w:b/>
          <w:sz w:val="28"/>
        </w:rPr>
        <w:t xml:space="preserve"> </w:t>
      </w:r>
      <w:r w:rsidRPr="002C5EF3">
        <w:rPr>
          <w:rFonts w:ascii="Times New Roman" w:hAnsi="Times New Roman" w:cs="Times New Roman"/>
          <w:b/>
          <w:sz w:val="28"/>
        </w:rPr>
        <w:t>главе</w:t>
      </w:r>
    </w:p>
    <w:p w:rsidR="00CD298A" w:rsidRDefault="00CD298A" w:rsidP="00CD298A">
      <w:pPr>
        <w:pStyle w:val="a3"/>
        <w:rPr>
          <w:rFonts w:ascii="Times New Roman" w:hAnsi="Times New Roman" w:cs="Times New Roman"/>
          <w:b/>
          <w:sz w:val="28"/>
        </w:rPr>
      </w:pPr>
    </w:p>
    <w:p w:rsidR="00CD298A" w:rsidRDefault="00CD298A" w:rsidP="00CD298A">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В данной главе были достигнуты следующие результаты:</w:t>
      </w:r>
    </w:p>
    <w:p w:rsidR="00CD298A" w:rsidRPr="00010F57" w:rsidRDefault="00CD298A" w:rsidP="00CD298A">
      <w:pPr>
        <w:pStyle w:val="a3"/>
        <w:numPr>
          <w:ilvl w:val="0"/>
          <w:numId w:val="35"/>
        </w:numPr>
        <w:spacing w:line="360" w:lineRule="auto"/>
        <w:jc w:val="both"/>
        <w:rPr>
          <w:rFonts w:ascii="Times New Roman" w:hAnsi="Times New Roman" w:cs="Times New Roman"/>
          <w:sz w:val="28"/>
        </w:rPr>
      </w:pPr>
      <w:r w:rsidRPr="00010F57">
        <w:rPr>
          <w:rFonts w:ascii="Times New Roman" w:hAnsi="Times New Roman" w:cs="Times New Roman"/>
          <w:sz w:val="28"/>
        </w:rPr>
        <w:t>Были рассмотре</w:t>
      </w:r>
      <w:r w:rsidR="00CD26F9" w:rsidRPr="00010F57">
        <w:rPr>
          <w:rFonts w:ascii="Times New Roman" w:hAnsi="Times New Roman" w:cs="Times New Roman"/>
          <w:sz w:val="28"/>
        </w:rPr>
        <w:t>но значение</w:t>
      </w:r>
      <w:r w:rsidRPr="00010F57">
        <w:rPr>
          <w:rFonts w:ascii="Times New Roman" w:hAnsi="Times New Roman" w:cs="Times New Roman"/>
          <w:sz w:val="28"/>
        </w:rPr>
        <w:t xml:space="preserve"> английского языка при формировании лексического минимума </w:t>
      </w:r>
      <w:r w:rsidR="0059561F" w:rsidRPr="00010F57">
        <w:rPr>
          <w:rFonts w:ascii="Times New Roman" w:hAnsi="Times New Roman" w:cs="Times New Roman"/>
          <w:sz w:val="28"/>
        </w:rPr>
        <w:t xml:space="preserve">на </w:t>
      </w:r>
      <w:r w:rsidRPr="00010F57">
        <w:rPr>
          <w:rFonts w:ascii="Times New Roman" w:hAnsi="Times New Roman" w:cs="Times New Roman"/>
          <w:sz w:val="28"/>
        </w:rPr>
        <w:t>немецком язык</w:t>
      </w:r>
      <w:r w:rsidR="0059561F" w:rsidRPr="00010F57">
        <w:rPr>
          <w:rFonts w:ascii="Times New Roman" w:hAnsi="Times New Roman" w:cs="Times New Roman"/>
          <w:sz w:val="28"/>
        </w:rPr>
        <w:t>е</w:t>
      </w:r>
      <w:r w:rsidR="00972FEA" w:rsidRPr="00010F57">
        <w:rPr>
          <w:rFonts w:ascii="Times New Roman" w:hAnsi="Times New Roman" w:cs="Times New Roman"/>
          <w:sz w:val="28"/>
        </w:rPr>
        <w:t xml:space="preserve">: </w:t>
      </w:r>
    </w:p>
    <w:p w:rsidR="00CD26F9" w:rsidRPr="00010F57" w:rsidRDefault="00CD26F9" w:rsidP="00CD26F9">
      <w:pPr>
        <w:pStyle w:val="a3"/>
        <w:numPr>
          <w:ilvl w:val="0"/>
          <w:numId w:val="35"/>
        </w:numPr>
        <w:spacing w:line="360" w:lineRule="auto"/>
        <w:jc w:val="both"/>
        <w:rPr>
          <w:rFonts w:ascii="Times New Roman" w:hAnsi="Times New Roman" w:cs="Times New Roman"/>
          <w:sz w:val="28"/>
        </w:rPr>
      </w:pPr>
      <w:r w:rsidRPr="00010F57">
        <w:rPr>
          <w:rFonts w:ascii="Times New Roman" w:hAnsi="Times New Roman" w:cs="Times New Roman"/>
          <w:sz w:val="28"/>
        </w:rPr>
        <w:t xml:space="preserve">Был рассмотрено значение английского языка на разных этапах формирования лексических навыков в обучении немецкому языку, где было выявлено эффективное применение </w:t>
      </w:r>
      <w:r w:rsidR="0059561F" w:rsidRPr="00010F57">
        <w:rPr>
          <w:rFonts w:ascii="Times New Roman" w:hAnsi="Times New Roman" w:cs="Times New Roman"/>
          <w:sz w:val="28"/>
        </w:rPr>
        <w:t>имеющегося языкового опыта на этапах «Предъявление</w:t>
      </w:r>
      <w:r w:rsidRPr="00010F57">
        <w:rPr>
          <w:rFonts w:ascii="Times New Roman" w:hAnsi="Times New Roman" w:cs="Times New Roman"/>
          <w:sz w:val="28"/>
        </w:rPr>
        <w:t>»</w:t>
      </w:r>
      <w:r w:rsidR="0059561F" w:rsidRPr="00010F57">
        <w:rPr>
          <w:rFonts w:ascii="Times New Roman" w:hAnsi="Times New Roman" w:cs="Times New Roman"/>
          <w:sz w:val="28"/>
        </w:rPr>
        <w:t xml:space="preserve"> и «Применение</w:t>
      </w:r>
      <w:r w:rsidRPr="00010F57">
        <w:rPr>
          <w:rFonts w:ascii="Times New Roman" w:hAnsi="Times New Roman" w:cs="Times New Roman"/>
          <w:sz w:val="28"/>
        </w:rPr>
        <w:t>»;</w:t>
      </w:r>
    </w:p>
    <w:p w:rsidR="0041494F" w:rsidRDefault="00CD26F9" w:rsidP="0041494F">
      <w:pPr>
        <w:pStyle w:val="a3"/>
        <w:numPr>
          <w:ilvl w:val="0"/>
          <w:numId w:val="35"/>
        </w:numPr>
        <w:spacing w:line="360" w:lineRule="auto"/>
        <w:jc w:val="both"/>
        <w:rPr>
          <w:rFonts w:ascii="Times New Roman" w:hAnsi="Times New Roman" w:cs="Times New Roman"/>
          <w:sz w:val="28"/>
        </w:rPr>
      </w:pPr>
      <w:r>
        <w:rPr>
          <w:rFonts w:ascii="Times New Roman" w:hAnsi="Times New Roman" w:cs="Times New Roman"/>
          <w:sz w:val="28"/>
        </w:rPr>
        <w:t xml:space="preserve">Были рассмотрены различные способы семантизации, а также </w:t>
      </w:r>
      <w:r w:rsidRPr="00010F57">
        <w:rPr>
          <w:rFonts w:ascii="Times New Roman" w:hAnsi="Times New Roman" w:cs="Times New Roman"/>
          <w:sz w:val="28"/>
        </w:rPr>
        <w:t>место</w:t>
      </w:r>
      <w:r>
        <w:rPr>
          <w:rFonts w:ascii="Times New Roman" w:hAnsi="Times New Roman" w:cs="Times New Roman"/>
          <w:sz w:val="28"/>
        </w:rPr>
        <w:t xml:space="preserve"> английского языка при семантизации лексических единиц немецкого языка; </w:t>
      </w:r>
    </w:p>
    <w:p w:rsidR="00CD26F9" w:rsidRPr="0041494F" w:rsidRDefault="00CD26F9" w:rsidP="0041494F">
      <w:pPr>
        <w:pStyle w:val="a3"/>
        <w:numPr>
          <w:ilvl w:val="0"/>
          <w:numId w:val="35"/>
        </w:numPr>
        <w:spacing w:line="360" w:lineRule="auto"/>
        <w:jc w:val="both"/>
        <w:rPr>
          <w:rFonts w:ascii="Times New Roman" w:hAnsi="Times New Roman" w:cs="Times New Roman"/>
          <w:sz w:val="28"/>
        </w:rPr>
      </w:pPr>
      <w:r w:rsidRPr="0041494F">
        <w:rPr>
          <w:rFonts w:ascii="Times New Roman" w:hAnsi="Times New Roman" w:cs="Times New Roman"/>
          <w:sz w:val="28"/>
        </w:rPr>
        <w:t>Был проведён анализ современной серии УМК „</w:t>
      </w:r>
      <w:r w:rsidRPr="0041494F">
        <w:rPr>
          <w:rFonts w:ascii="Times New Roman" w:hAnsi="Times New Roman" w:cs="Times New Roman"/>
          <w:sz w:val="28"/>
          <w:lang w:val="de-DE"/>
        </w:rPr>
        <w:t>Horizonte</w:t>
      </w:r>
      <w:r w:rsidRPr="0041494F">
        <w:rPr>
          <w:rFonts w:ascii="Times New Roman" w:hAnsi="Times New Roman" w:cs="Times New Roman"/>
          <w:sz w:val="28"/>
        </w:rPr>
        <w:t xml:space="preserve">“ </w:t>
      </w:r>
      <w:r w:rsidR="0041494F">
        <w:rPr>
          <w:rFonts w:ascii="Times New Roman" w:hAnsi="Times New Roman" w:cs="Times New Roman"/>
          <w:sz w:val="28"/>
        </w:rPr>
        <w:t>в обучении</w:t>
      </w:r>
      <w:r w:rsidRPr="0041494F">
        <w:rPr>
          <w:rFonts w:ascii="Times New Roman" w:hAnsi="Times New Roman" w:cs="Times New Roman"/>
          <w:sz w:val="28"/>
        </w:rPr>
        <w:t xml:space="preserve"> немецкому языку как второму иностранному после английского</w:t>
      </w:r>
      <w:r w:rsidR="0041494F">
        <w:rPr>
          <w:rFonts w:ascii="Times New Roman" w:hAnsi="Times New Roman" w:cs="Times New Roman"/>
          <w:sz w:val="28"/>
        </w:rPr>
        <w:t xml:space="preserve">, который выявил очень маленький объём заданий, направленных на сопоставление английского и немецкого языков, также отсутствие последовательности и закономерности в предъявлении данных </w:t>
      </w:r>
      <w:r w:rsidR="00D849D4">
        <w:rPr>
          <w:rFonts w:ascii="Times New Roman" w:hAnsi="Times New Roman" w:cs="Times New Roman"/>
          <w:sz w:val="28"/>
        </w:rPr>
        <w:t xml:space="preserve">заданий и отсутствие рекомендаций по возможностям использования сопоставительного анализа в данной серии УМК; </w:t>
      </w:r>
    </w:p>
    <w:p w:rsidR="00EE6521" w:rsidRDefault="00972FEA" w:rsidP="00EE6521">
      <w:pPr>
        <w:pStyle w:val="a3"/>
        <w:numPr>
          <w:ilvl w:val="0"/>
          <w:numId w:val="35"/>
        </w:numPr>
        <w:spacing w:line="360" w:lineRule="auto"/>
        <w:jc w:val="both"/>
        <w:rPr>
          <w:rFonts w:ascii="Times New Roman" w:hAnsi="Times New Roman" w:cs="Times New Roman"/>
          <w:sz w:val="28"/>
        </w:rPr>
      </w:pPr>
      <w:r>
        <w:rPr>
          <w:rFonts w:ascii="Times New Roman" w:hAnsi="Times New Roman" w:cs="Times New Roman"/>
          <w:sz w:val="28"/>
        </w:rPr>
        <w:t xml:space="preserve">Были </w:t>
      </w:r>
      <w:r w:rsidRPr="00010F57">
        <w:rPr>
          <w:rFonts w:ascii="Times New Roman" w:hAnsi="Times New Roman" w:cs="Times New Roman"/>
          <w:sz w:val="28"/>
        </w:rPr>
        <w:t>предложены</w:t>
      </w:r>
      <w:r w:rsidR="00CD26F9" w:rsidRPr="00010F57">
        <w:rPr>
          <w:rFonts w:ascii="Times New Roman" w:hAnsi="Times New Roman" w:cs="Times New Roman"/>
          <w:sz w:val="28"/>
        </w:rPr>
        <w:t xml:space="preserve"> методические</w:t>
      </w:r>
      <w:r w:rsidR="00CD26F9">
        <w:rPr>
          <w:rFonts w:ascii="Times New Roman" w:hAnsi="Times New Roman" w:cs="Times New Roman"/>
          <w:sz w:val="28"/>
        </w:rPr>
        <w:t xml:space="preserve"> рекомендации, основанные на теоретической базе И. Л. Бим, </w:t>
      </w:r>
      <w:r w:rsidR="00CD26F9">
        <w:rPr>
          <w:rFonts w:ascii="Times New Roman" w:hAnsi="Times New Roman" w:cs="Times New Roman"/>
          <w:color w:val="000000"/>
          <w:sz w:val="28"/>
          <w:szCs w:val="26"/>
        </w:rPr>
        <w:t>Н. Д. Гальсков</w:t>
      </w:r>
      <w:r w:rsidR="00DA7B52">
        <w:rPr>
          <w:rFonts w:ascii="Times New Roman" w:hAnsi="Times New Roman" w:cs="Times New Roman"/>
          <w:color w:val="000000"/>
          <w:sz w:val="28"/>
          <w:szCs w:val="26"/>
        </w:rPr>
        <w:t>ой</w:t>
      </w:r>
      <w:r w:rsidR="00CD26F9">
        <w:rPr>
          <w:rFonts w:ascii="Times New Roman" w:hAnsi="Times New Roman" w:cs="Times New Roman"/>
          <w:color w:val="000000"/>
          <w:sz w:val="28"/>
          <w:szCs w:val="26"/>
        </w:rPr>
        <w:t xml:space="preserve">, Н. И. </w:t>
      </w:r>
      <w:proofErr w:type="spellStart"/>
      <w:r w:rsidR="00CD26F9">
        <w:rPr>
          <w:rFonts w:ascii="Times New Roman" w:hAnsi="Times New Roman" w:cs="Times New Roman"/>
          <w:color w:val="000000"/>
          <w:sz w:val="28"/>
          <w:szCs w:val="26"/>
        </w:rPr>
        <w:t>Гез</w:t>
      </w:r>
      <w:proofErr w:type="spellEnd"/>
      <w:r w:rsidR="00CD26F9">
        <w:rPr>
          <w:rFonts w:ascii="Times New Roman" w:hAnsi="Times New Roman" w:cs="Times New Roman"/>
          <w:color w:val="000000"/>
          <w:sz w:val="28"/>
          <w:szCs w:val="26"/>
        </w:rPr>
        <w:t xml:space="preserve">, </w:t>
      </w:r>
      <w:r w:rsidR="00DA7B52">
        <w:rPr>
          <w:rFonts w:ascii="Times New Roman" w:hAnsi="Times New Roman" w:cs="Times New Roman"/>
          <w:color w:val="000000"/>
          <w:sz w:val="28"/>
          <w:szCs w:val="26"/>
        </w:rPr>
        <w:t xml:space="preserve">Р. К. </w:t>
      </w:r>
      <w:proofErr w:type="spellStart"/>
      <w:r w:rsidR="00DA7B52">
        <w:rPr>
          <w:rFonts w:ascii="Times New Roman" w:hAnsi="Times New Roman" w:cs="Times New Roman"/>
          <w:color w:val="000000"/>
          <w:sz w:val="28"/>
          <w:szCs w:val="26"/>
        </w:rPr>
        <w:t>Миньяр-Белоручева</w:t>
      </w:r>
      <w:proofErr w:type="spellEnd"/>
      <w:r w:rsidR="00DA7B52">
        <w:rPr>
          <w:rFonts w:ascii="Times New Roman" w:hAnsi="Times New Roman" w:cs="Times New Roman"/>
          <w:color w:val="000000"/>
          <w:sz w:val="28"/>
          <w:szCs w:val="26"/>
        </w:rPr>
        <w:t xml:space="preserve">, Г. </w:t>
      </w:r>
      <w:proofErr w:type="spellStart"/>
      <w:r w:rsidR="00DA7B52">
        <w:rPr>
          <w:rFonts w:ascii="Times New Roman" w:hAnsi="Times New Roman" w:cs="Times New Roman"/>
          <w:color w:val="000000"/>
          <w:sz w:val="28"/>
          <w:szCs w:val="26"/>
        </w:rPr>
        <w:t>Шторх</w:t>
      </w:r>
      <w:proofErr w:type="spellEnd"/>
      <w:r w:rsidR="00DA7B52">
        <w:rPr>
          <w:rFonts w:ascii="Times New Roman" w:hAnsi="Times New Roman" w:cs="Times New Roman"/>
          <w:color w:val="000000"/>
          <w:sz w:val="28"/>
          <w:szCs w:val="26"/>
        </w:rPr>
        <w:t xml:space="preserve"> и др., а также основанные на результатах анализа современных учебников по обучению немецкому языку как второму иностранному после английского.  </w:t>
      </w:r>
      <w:r w:rsidR="00CD26F9" w:rsidRPr="00747994">
        <w:rPr>
          <w:rFonts w:ascii="Times New Roman" w:hAnsi="Times New Roman" w:cs="Times New Roman"/>
          <w:color w:val="000000"/>
          <w:sz w:val="28"/>
          <w:szCs w:val="26"/>
        </w:rPr>
        <w:t xml:space="preserve"> </w:t>
      </w:r>
    </w:p>
    <w:p w:rsidR="00EE6521" w:rsidRPr="00EE6521" w:rsidRDefault="00EE6521" w:rsidP="00EE6521">
      <w:pPr>
        <w:pStyle w:val="a3"/>
        <w:spacing w:line="360" w:lineRule="auto"/>
        <w:jc w:val="both"/>
        <w:rPr>
          <w:rFonts w:ascii="Times New Roman" w:hAnsi="Times New Roman" w:cs="Times New Roman"/>
          <w:sz w:val="28"/>
        </w:rPr>
      </w:pPr>
    </w:p>
    <w:p w:rsidR="007A0002" w:rsidRDefault="007A0002" w:rsidP="007A0002">
      <w:pPr>
        <w:pStyle w:val="a3"/>
        <w:spacing w:line="360" w:lineRule="auto"/>
        <w:jc w:val="center"/>
        <w:rPr>
          <w:rFonts w:ascii="Times New Roman" w:hAnsi="Times New Roman" w:cs="Times New Roman"/>
          <w:b/>
          <w:sz w:val="28"/>
        </w:rPr>
      </w:pPr>
      <w:r>
        <w:rPr>
          <w:rFonts w:ascii="Times New Roman" w:hAnsi="Times New Roman" w:cs="Times New Roman"/>
          <w:b/>
          <w:sz w:val="28"/>
        </w:rPr>
        <w:lastRenderedPageBreak/>
        <w:t xml:space="preserve">Заключение </w:t>
      </w:r>
    </w:p>
    <w:p w:rsidR="007A0002" w:rsidRDefault="007A0002" w:rsidP="007A0002">
      <w:pPr>
        <w:pStyle w:val="a3"/>
        <w:spacing w:line="360" w:lineRule="auto"/>
        <w:jc w:val="center"/>
        <w:rPr>
          <w:rFonts w:ascii="Times New Roman" w:hAnsi="Times New Roman" w:cs="Times New Roman"/>
          <w:b/>
          <w:sz w:val="28"/>
        </w:rPr>
      </w:pPr>
    </w:p>
    <w:p w:rsidR="00455621" w:rsidRDefault="00A02DE5" w:rsidP="007A0002">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В настоящее время иностранный язык становит</w:t>
      </w:r>
      <w:r w:rsidR="00675913">
        <w:rPr>
          <w:rFonts w:ascii="Times New Roman" w:hAnsi="Times New Roman" w:cs="Times New Roman"/>
          <w:sz w:val="28"/>
        </w:rPr>
        <w:t xml:space="preserve">ся не просто очередным </w:t>
      </w:r>
      <w:r w:rsidR="00675913" w:rsidRPr="00822B3F">
        <w:rPr>
          <w:rFonts w:ascii="Times New Roman" w:hAnsi="Times New Roman" w:cs="Times New Roman"/>
          <w:sz w:val="28"/>
        </w:rPr>
        <w:t>предметом</w:t>
      </w:r>
      <w:r w:rsidRPr="00822B3F">
        <w:rPr>
          <w:rFonts w:ascii="Times New Roman" w:hAnsi="Times New Roman" w:cs="Times New Roman"/>
          <w:sz w:val="28"/>
        </w:rPr>
        <w:t>,</w:t>
      </w:r>
      <w:r>
        <w:rPr>
          <w:rFonts w:ascii="Times New Roman" w:hAnsi="Times New Roman" w:cs="Times New Roman"/>
          <w:sz w:val="28"/>
        </w:rPr>
        <w:t xml:space="preserve"> который изучается в школе, а настоящей необходимостью или профессиональным качеством современного человека. При этом появляется необходимость во владении сразу не</w:t>
      </w:r>
      <w:r w:rsidR="00B10F43">
        <w:rPr>
          <w:rFonts w:ascii="Times New Roman" w:hAnsi="Times New Roman" w:cs="Times New Roman"/>
          <w:sz w:val="28"/>
        </w:rPr>
        <w:t>сколькими иностранными языками. В</w:t>
      </w:r>
      <w:r>
        <w:rPr>
          <w:rFonts w:ascii="Times New Roman" w:hAnsi="Times New Roman" w:cs="Times New Roman"/>
          <w:sz w:val="28"/>
        </w:rPr>
        <w:t xml:space="preserve"> </w:t>
      </w:r>
      <w:r w:rsidR="00B10F43">
        <w:rPr>
          <w:rFonts w:ascii="Times New Roman" w:hAnsi="Times New Roman" w:cs="Times New Roman"/>
          <w:sz w:val="28"/>
        </w:rPr>
        <w:t>связи с этим</w:t>
      </w:r>
      <w:r>
        <w:rPr>
          <w:rFonts w:ascii="Times New Roman" w:hAnsi="Times New Roman" w:cs="Times New Roman"/>
          <w:sz w:val="28"/>
        </w:rPr>
        <w:t xml:space="preserve"> </w:t>
      </w:r>
      <w:r w:rsidR="00B10F43">
        <w:rPr>
          <w:rFonts w:ascii="Times New Roman" w:hAnsi="Times New Roman" w:cs="Times New Roman"/>
          <w:sz w:val="28"/>
        </w:rPr>
        <w:t xml:space="preserve">современная методика  разрабатывает вопросы </w:t>
      </w:r>
      <w:r>
        <w:rPr>
          <w:rFonts w:ascii="Times New Roman" w:hAnsi="Times New Roman" w:cs="Times New Roman"/>
          <w:sz w:val="28"/>
        </w:rPr>
        <w:t xml:space="preserve"> о возможностях положительного переноса с одного иностранного языка на другой. </w:t>
      </w:r>
    </w:p>
    <w:p w:rsidR="00982125" w:rsidRDefault="00982125" w:rsidP="00AB1672">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В данном исследовании основное внимание было направлено на рассмотрение теоретической и практической </w:t>
      </w:r>
      <w:r w:rsidR="00161C70">
        <w:rPr>
          <w:rFonts w:ascii="Times New Roman" w:hAnsi="Times New Roman" w:cs="Times New Roman"/>
          <w:sz w:val="28"/>
        </w:rPr>
        <w:t>базы</w:t>
      </w:r>
      <w:r>
        <w:rPr>
          <w:rFonts w:ascii="Times New Roman" w:hAnsi="Times New Roman" w:cs="Times New Roman"/>
          <w:sz w:val="28"/>
        </w:rPr>
        <w:t xml:space="preserve"> концепции</w:t>
      </w:r>
      <w:r w:rsidRPr="00982125">
        <w:rPr>
          <w:rFonts w:ascii="Times New Roman" w:hAnsi="Times New Roman" w:cs="Times New Roman"/>
          <w:sz w:val="28"/>
        </w:rPr>
        <w:t xml:space="preserve"> </w:t>
      </w:r>
      <w:r w:rsidRPr="00CD26F9">
        <w:rPr>
          <w:rFonts w:ascii="Times New Roman" w:hAnsi="Times New Roman" w:cs="Times New Roman"/>
          <w:sz w:val="28"/>
        </w:rPr>
        <w:t>„</w:t>
      </w:r>
      <w:r>
        <w:rPr>
          <w:rFonts w:ascii="Times New Roman" w:hAnsi="Times New Roman" w:cs="Times New Roman"/>
          <w:sz w:val="28"/>
          <w:lang w:val="de-DE"/>
        </w:rPr>
        <w:t>Deutsch</w:t>
      </w:r>
      <w:r w:rsidRPr="00982125">
        <w:rPr>
          <w:rFonts w:ascii="Times New Roman" w:hAnsi="Times New Roman" w:cs="Times New Roman"/>
          <w:sz w:val="28"/>
        </w:rPr>
        <w:t xml:space="preserve"> </w:t>
      </w:r>
      <w:r>
        <w:rPr>
          <w:rFonts w:ascii="Times New Roman" w:hAnsi="Times New Roman" w:cs="Times New Roman"/>
          <w:sz w:val="28"/>
          <w:lang w:val="de-DE"/>
        </w:rPr>
        <w:t>nach</w:t>
      </w:r>
      <w:r w:rsidRPr="00982125">
        <w:rPr>
          <w:rFonts w:ascii="Times New Roman" w:hAnsi="Times New Roman" w:cs="Times New Roman"/>
          <w:sz w:val="28"/>
        </w:rPr>
        <w:t xml:space="preserve"> </w:t>
      </w:r>
      <w:r>
        <w:rPr>
          <w:rFonts w:ascii="Times New Roman" w:hAnsi="Times New Roman" w:cs="Times New Roman"/>
          <w:sz w:val="28"/>
          <w:lang w:val="de-DE"/>
        </w:rPr>
        <w:t>Englisch</w:t>
      </w:r>
      <w:r w:rsidRPr="00CD26F9">
        <w:rPr>
          <w:rFonts w:ascii="Times New Roman" w:hAnsi="Times New Roman" w:cs="Times New Roman"/>
          <w:sz w:val="28"/>
        </w:rPr>
        <w:t>“</w:t>
      </w:r>
      <w:r>
        <w:rPr>
          <w:rFonts w:ascii="Times New Roman" w:hAnsi="Times New Roman" w:cs="Times New Roman"/>
          <w:sz w:val="28"/>
        </w:rPr>
        <w:t xml:space="preserve">. </w:t>
      </w:r>
    </w:p>
    <w:p w:rsidR="00982125" w:rsidRDefault="00982125" w:rsidP="00AB1672">
      <w:pPr>
        <w:pStyle w:val="a3"/>
        <w:spacing w:line="360" w:lineRule="auto"/>
        <w:ind w:firstLine="851"/>
        <w:jc w:val="both"/>
        <w:rPr>
          <w:rFonts w:ascii="Times New Roman" w:hAnsi="Times New Roman" w:cs="Times New Roman"/>
          <w:sz w:val="28"/>
        </w:rPr>
      </w:pPr>
      <w:r>
        <w:rPr>
          <w:rFonts w:ascii="Times New Roman" w:hAnsi="Times New Roman" w:cs="Times New Roman"/>
          <w:sz w:val="28"/>
        </w:rPr>
        <w:t>В первой главе разработке подлежали следующие вопросы:</w:t>
      </w:r>
    </w:p>
    <w:p w:rsidR="00C4733F" w:rsidRDefault="00982125" w:rsidP="00982125">
      <w:pPr>
        <w:pStyle w:val="a3"/>
        <w:numPr>
          <w:ilvl w:val="0"/>
          <w:numId w:val="36"/>
        </w:numPr>
        <w:spacing w:line="360" w:lineRule="auto"/>
        <w:jc w:val="both"/>
        <w:rPr>
          <w:rFonts w:ascii="Times New Roman" w:hAnsi="Times New Roman" w:cs="Times New Roman"/>
          <w:sz w:val="28"/>
        </w:rPr>
      </w:pPr>
      <w:r>
        <w:rPr>
          <w:rFonts w:ascii="Times New Roman" w:hAnsi="Times New Roman" w:cs="Times New Roman"/>
          <w:sz w:val="28"/>
        </w:rPr>
        <w:t xml:space="preserve">Сопоставительный анализ методических концепций </w:t>
      </w:r>
      <w:r w:rsidR="00CA5ACE">
        <w:rPr>
          <w:rFonts w:ascii="Times New Roman" w:hAnsi="Times New Roman" w:cs="Times New Roman"/>
          <w:sz w:val="28"/>
        </w:rPr>
        <w:t xml:space="preserve">               </w:t>
      </w:r>
      <w:r>
        <w:rPr>
          <w:rFonts w:ascii="Times New Roman" w:hAnsi="Times New Roman" w:cs="Times New Roman"/>
          <w:sz w:val="28"/>
        </w:rPr>
        <w:t xml:space="preserve">Г. Нойнера и </w:t>
      </w:r>
      <w:proofErr w:type="spellStart"/>
      <w:r>
        <w:rPr>
          <w:rFonts w:ascii="Times New Roman" w:hAnsi="Times New Roman" w:cs="Times New Roman"/>
          <w:sz w:val="28"/>
        </w:rPr>
        <w:t>И</w:t>
      </w:r>
      <w:proofErr w:type="spellEnd"/>
      <w:r>
        <w:rPr>
          <w:rFonts w:ascii="Times New Roman" w:hAnsi="Times New Roman" w:cs="Times New Roman"/>
          <w:sz w:val="28"/>
        </w:rPr>
        <w:t xml:space="preserve">. Л. Бим в обучении немецкому языку как второму иностранному после английского. Были рассмотрены цели и задачи, принципы обучения, которые выделяют </w:t>
      </w:r>
      <w:r w:rsidR="00CA5ACE">
        <w:rPr>
          <w:rFonts w:ascii="Times New Roman" w:hAnsi="Times New Roman" w:cs="Times New Roman"/>
          <w:sz w:val="28"/>
        </w:rPr>
        <w:t xml:space="preserve">           Г. Нойнер и </w:t>
      </w:r>
      <w:proofErr w:type="spellStart"/>
      <w:r>
        <w:rPr>
          <w:rFonts w:ascii="Times New Roman" w:hAnsi="Times New Roman" w:cs="Times New Roman"/>
          <w:sz w:val="28"/>
        </w:rPr>
        <w:t>И</w:t>
      </w:r>
      <w:proofErr w:type="spellEnd"/>
      <w:r>
        <w:rPr>
          <w:rFonts w:ascii="Times New Roman" w:hAnsi="Times New Roman" w:cs="Times New Roman"/>
          <w:sz w:val="28"/>
        </w:rPr>
        <w:t>. Л. Бим</w:t>
      </w:r>
      <w:r w:rsidR="00161C70">
        <w:rPr>
          <w:rFonts w:ascii="Times New Roman" w:hAnsi="Times New Roman" w:cs="Times New Roman"/>
          <w:sz w:val="28"/>
        </w:rPr>
        <w:t>. В результате сопоставительного анализа выяснилось, что основные положения этих концепций совпадают</w:t>
      </w:r>
      <w:r w:rsidR="00C4733F">
        <w:rPr>
          <w:rFonts w:ascii="Times New Roman" w:hAnsi="Times New Roman" w:cs="Times New Roman"/>
          <w:sz w:val="28"/>
        </w:rPr>
        <w:t>;</w:t>
      </w:r>
    </w:p>
    <w:p w:rsidR="00C4733F" w:rsidRPr="00010F57" w:rsidRDefault="00C4733F" w:rsidP="00982125">
      <w:pPr>
        <w:pStyle w:val="a3"/>
        <w:numPr>
          <w:ilvl w:val="0"/>
          <w:numId w:val="36"/>
        </w:numPr>
        <w:spacing w:line="360" w:lineRule="auto"/>
        <w:jc w:val="both"/>
        <w:rPr>
          <w:rFonts w:ascii="Times New Roman" w:hAnsi="Times New Roman" w:cs="Times New Roman"/>
          <w:sz w:val="28"/>
        </w:rPr>
      </w:pPr>
      <w:r>
        <w:rPr>
          <w:rFonts w:ascii="Times New Roman" w:hAnsi="Times New Roman" w:cs="Times New Roman"/>
          <w:sz w:val="28"/>
        </w:rPr>
        <w:t>Были рассмотрены дидактические основы обучения немецкому языку как второму ин</w:t>
      </w:r>
      <w:r w:rsidR="00C911EB">
        <w:rPr>
          <w:rFonts w:ascii="Times New Roman" w:hAnsi="Times New Roman" w:cs="Times New Roman"/>
          <w:sz w:val="28"/>
        </w:rPr>
        <w:t>остранному, согласно которым в</w:t>
      </w:r>
      <w:r>
        <w:rPr>
          <w:rFonts w:ascii="Times New Roman" w:hAnsi="Times New Roman" w:cs="Times New Roman"/>
          <w:sz w:val="28"/>
        </w:rPr>
        <w:t xml:space="preserve"> изучении второго иностранного языка учащиеся могут опираться на уже имеющийся опыт при изучении первого иностранного языка, что касается не только </w:t>
      </w:r>
      <w:r w:rsidRPr="00010F57">
        <w:rPr>
          <w:rFonts w:ascii="Times New Roman" w:hAnsi="Times New Roman" w:cs="Times New Roman"/>
          <w:sz w:val="28"/>
        </w:rPr>
        <w:t>содержательного, но и процессуального компонента;</w:t>
      </w:r>
    </w:p>
    <w:p w:rsidR="00C4733F" w:rsidRDefault="00C4733F" w:rsidP="00982125">
      <w:pPr>
        <w:pStyle w:val="a3"/>
        <w:numPr>
          <w:ilvl w:val="0"/>
          <w:numId w:val="36"/>
        </w:numPr>
        <w:spacing w:line="360" w:lineRule="auto"/>
        <w:jc w:val="both"/>
        <w:rPr>
          <w:rFonts w:ascii="Times New Roman" w:hAnsi="Times New Roman" w:cs="Times New Roman"/>
          <w:sz w:val="28"/>
        </w:rPr>
      </w:pPr>
      <w:r w:rsidRPr="00010F57">
        <w:rPr>
          <w:rFonts w:ascii="Times New Roman" w:hAnsi="Times New Roman" w:cs="Times New Roman"/>
          <w:sz w:val="28"/>
        </w:rPr>
        <w:t xml:space="preserve">Было рассмотрено место лексики и лексического навыка </w:t>
      </w:r>
      <w:r w:rsidR="005F7B24" w:rsidRPr="00010F57">
        <w:rPr>
          <w:rFonts w:ascii="Times New Roman" w:hAnsi="Times New Roman" w:cs="Times New Roman"/>
          <w:sz w:val="28"/>
        </w:rPr>
        <w:t>в совокупности с принципами</w:t>
      </w:r>
      <w:r w:rsidRPr="00010F57">
        <w:rPr>
          <w:rFonts w:ascii="Times New Roman" w:hAnsi="Times New Roman" w:cs="Times New Roman"/>
          <w:sz w:val="28"/>
        </w:rPr>
        <w:t xml:space="preserve"> обучения методических концепций    Г. Нойнера и  </w:t>
      </w:r>
      <w:proofErr w:type="spellStart"/>
      <w:r w:rsidRPr="00010F57">
        <w:rPr>
          <w:rFonts w:ascii="Times New Roman" w:hAnsi="Times New Roman" w:cs="Times New Roman"/>
          <w:sz w:val="28"/>
        </w:rPr>
        <w:t>И</w:t>
      </w:r>
      <w:proofErr w:type="spellEnd"/>
      <w:r w:rsidRPr="00010F57">
        <w:rPr>
          <w:rFonts w:ascii="Times New Roman" w:hAnsi="Times New Roman" w:cs="Times New Roman"/>
          <w:sz w:val="28"/>
        </w:rPr>
        <w:t>. Л. Бим, где выяснилось, что лексика является связующим звеном</w:t>
      </w:r>
      <w:r>
        <w:rPr>
          <w:rFonts w:ascii="Times New Roman" w:hAnsi="Times New Roman" w:cs="Times New Roman"/>
          <w:sz w:val="28"/>
        </w:rPr>
        <w:t xml:space="preserve"> всех уровней языковой </w:t>
      </w:r>
      <w:r>
        <w:rPr>
          <w:rFonts w:ascii="Times New Roman" w:hAnsi="Times New Roman" w:cs="Times New Roman"/>
          <w:sz w:val="28"/>
        </w:rPr>
        <w:lastRenderedPageBreak/>
        <w:t xml:space="preserve">системы и может быть использована не только как цель обучения, но и как основное средство для развития других речевых навыков и умений. </w:t>
      </w:r>
    </w:p>
    <w:p w:rsidR="00C4733F" w:rsidRDefault="00C4733F" w:rsidP="00AF2D7A">
      <w:pPr>
        <w:pStyle w:val="a3"/>
        <w:spacing w:line="360" w:lineRule="auto"/>
        <w:ind w:firstLine="851"/>
        <w:jc w:val="both"/>
        <w:rPr>
          <w:rFonts w:ascii="Times New Roman" w:hAnsi="Times New Roman" w:cs="Times New Roman"/>
          <w:sz w:val="28"/>
        </w:rPr>
      </w:pPr>
      <w:r>
        <w:rPr>
          <w:rFonts w:ascii="Times New Roman" w:hAnsi="Times New Roman" w:cs="Times New Roman"/>
          <w:sz w:val="28"/>
        </w:rPr>
        <w:t xml:space="preserve"> Во второй главе разработке подлежали следующие вопросы:</w:t>
      </w:r>
    </w:p>
    <w:p w:rsidR="00AF2D7A" w:rsidRDefault="00AF2D7A" w:rsidP="00AF2D7A">
      <w:pPr>
        <w:pStyle w:val="a3"/>
        <w:numPr>
          <w:ilvl w:val="0"/>
          <w:numId w:val="38"/>
        </w:numPr>
        <w:spacing w:line="360" w:lineRule="auto"/>
        <w:jc w:val="both"/>
        <w:rPr>
          <w:rFonts w:ascii="Times New Roman" w:hAnsi="Times New Roman" w:cs="Times New Roman"/>
          <w:sz w:val="28"/>
        </w:rPr>
      </w:pPr>
      <w:r w:rsidRPr="00AF2D7A">
        <w:rPr>
          <w:rFonts w:ascii="Times New Roman" w:hAnsi="Times New Roman" w:cs="Times New Roman"/>
          <w:sz w:val="28"/>
        </w:rPr>
        <w:t>Принципы отбора лексических единиц</w:t>
      </w:r>
      <w:r>
        <w:rPr>
          <w:rFonts w:ascii="Times New Roman" w:hAnsi="Times New Roman" w:cs="Times New Roman"/>
          <w:sz w:val="28"/>
        </w:rPr>
        <w:t xml:space="preserve"> и значение английского языка для</w:t>
      </w:r>
      <w:r w:rsidRPr="00AF2D7A">
        <w:rPr>
          <w:rFonts w:ascii="Times New Roman" w:hAnsi="Times New Roman" w:cs="Times New Roman"/>
          <w:sz w:val="28"/>
        </w:rPr>
        <w:t xml:space="preserve"> формирования лексического минимума по немецкому языку</w:t>
      </w:r>
      <w:r>
        <w:rPr>
          <w:rFonts w:ascii="Times New Roman" w:hAnsi="Times New Roman" w:cs="Times New Roman"/>
          <w:sz w:val="28"/>
        </w:rPr>
        <w:t xml:space="preserve">, где выяснилось, что английский язык способствует «минимизации» объёма лексических единиц необходимых для изучения, тем самым способствуя более прочному усвоению лексического минимума;  </w:t>
      </w:r>
      <w:r w:rsidRPr="00541A66">
        <w:rPr>
          <w:rFonts w:ascii="Times New Roman" w:hAnsi="Times New Roman" w:cs="Times New Roman"/>
          <w:sz w:val="28"/>
        </w:rPr>
        <w:t xml:space="preserve"> </w:t>
      </w:r>
      <w:r>
        <w:rPr>
          <w:rFonts w:ascii="Times New Roman" w:hAnsi="Times New Roman" w:cs="Times New Roman"/>
          <w:sz w:val="28"/>
        </w:rPr>
        <w:t xml:space="preserve"> </w:t>
      </w:r>
    </w:p>
    <w:p w:rsidR="00AF2D7A" w:rsidRPr="002717BF" w:rsidRDefault="00AF2D7A" w:rsidP="002717BF">
      <w:pPr>
        <w:pStyle w:val="a3"/>
        <w:numPr>
          <w:ilvl w:val="0"/>
          <w:numId w:val="38"/>
        </w:numPr>
        <w:spacing w:line="360" w:lineRule="auto"/>
        <w:jc w:val="both"/>
        <w:rPr>
          <w:rFonts w:ascii="Times New Roman" w:hAnsi="Times New Roman" w:cs="Times New Roman"/>
          <w:sz w:val="28"/>
        </w:rPr>
      </w:pPr>
      <w:r w:rsidRPr="00AF2D7A">
        <w:rPr>
          <w:rFonts w:ascii="Times New Roman" w:hAnsi="Times New Roman" w:cs="Times New Roman"/>
          <w:sz w:val="28"/>
        </w:rPr>
        <w:t>Этапы работы и задания для формирования лексических навыков в условиях изучения немецкого языка как второго иностранного после английского с примерами учебных заданий на основе серии УМК „</w:t>
      </w:r>
      <w:r w:rsidRPr="00AF2D7A">
        <w:rPr>
          <w:rFonts w:ascii="Times New Roman" w:hAnsi="Times New Roman" w:cs="Times New Roman"/>
          <w:sz w:val="28"/>
          <w:lang w:val="de-DE"/>
        </w:rPr>
        <w:t>Horizonte</w:t>
      </w:r>
      <w:r w:rsidRPr="00AF2D7A">
        <w:rPr>
          <w:rFonts w:ascii="Times New Roman" w:hAnsi="Times New Roman" w:cs="Times New Roman"/>
          <w:sz w:val="28"/>
        </w:rPr>
        <w:t>“</w:t>
      </w:r>
      <w:r>
        <w:rPr>
          <w:rFonts w:ascii="Times New Roman" w:hAnsi="Times New Roman" w:cs="Times New Roman"/>
          <w:sz w:val="28"/>
        </w:rPr>
        <w:t xml:space="preserve">. В результате чего выяснилось, </w:t>
      </w:r>
      <w:r w:rsidRPr="00AF2D7A">
        <w:rPr>
          <w:rFonts w:ascii="Times New Roman" w:hAnsi="Times New Roman" w:cs="Times New Roman"/>
          <w:sz w:val="28"/>
          <w:szCs w:val="28"/>
        </w:rPr>
        <w:t>что участие английского языка может заметно облегчить и ускорить формирование лекс</w:t>
      </w:r>
      <w:r>
        <w:rPr>
          <w:rFonts w:ascii="Times New Roman" w:hAnsi="Times New Roman" w:cs="Times New Roman"/>
          <w:sz w:val="28"/>
          <w:szCs w:val="28"/>
        </w:rPr>
        <w:t>ических навыков немецкого язык</w:t>
      </w:r>
      <w:r w:rsidR="00CA5ACE">
        <w:rPr>
          <w:rFonts w:ascii="Times New Roman" w:hAnsi="Times New Roman" w:cs="Times New Roman"/>
          <w:sz w:val="28"/>
          <w:szCs w:val="28"/>
        </w:rPr>
        <w:t>а</w:t>
      </w:r>
      <w:r>
        <w:rPr>
          <w:rFonts w:ascii="Times New Roman" w:hAnsi="Times New Roman" w:cs="Times New Roman"/>
          <w:sz w:val="28"/>
          <w:szCs w:val="28"/>
        </w:rPr>
        <w:t xml:space="preserve">. </w:t>
      </w:r>
      <w:r w:rsidRPr="002717BF">
        <w:rPr>
          <w:rFonts w:ascii="Times New Roman" w:hAnsi="Times New Roman" w:cs="Times New Roman"/>
          <w:sz w:val="28"/>
          <w:szCs w:val="28"/>
        </w:rPr>
        <w:t>Самыми подходящими этапами для положительного переноса являются этап</w:t>
      </w:r>
      <w:r w:rsidR="002717BF">
        <w:rPr>
          <w:rFonts w:ascii="Times New Roman" w:hAnsi="Times New Roman" w:cs="Times New Roman"/>
          <w:sz w:val="28"/>
          <w:szCs w:val="28"/>
        </w:rPr>
        <w:t>ы</w:t>
      </w:r>
      <w:r w:rsidRPr="002717BF">
        <w:rPr>
          <w:rFonts w:ascii="Times New Roman" w:hAnsi="Times New Roman" w:cs="Times New Roman"/>
          <w:sz w:val="28"/>
          <w:szCs w:val="28"/>
        </w:rPr>
        <w:t xml:space="preserve"> «</w:t>
      </w:r>
      <w:r w:rsidR="002B6F62">
        <w:rPr>
          <w:rFonts w:ascii="Times New Roman" w:hAnsi="Times New Roman" w:cs="Times New Roman"/>
          <w:sz w:val="28"/>
          <w:szCs w:val="28"/>
        </w:rPr>
        <w:t>Предъявление</w:t>
      </w:r>
      <w:r w:rsidRPr="002717BF">
        <w:rPr>
          <w:rFonts w:ascii="Times New Roman" w:hAnsi="Times New Roman" w:cs="Times New Roman"/>
          <w:sz w:val="28"/>
          <w:szCs w:val="28"/>
        </w:rPr>
        <w:t>»</w:t>
      </w:r>
      <w:r w:rsidR="002717BF">
        <w:rPr>
          <w:rFonts w:ascii="Times New Roman" w:hAnsi="Times New Roman" w:cs="Times New Roman"/>
          <w:sz w:val="28"/>
          <w:szCs w:val="28"/>
        </w:rPr>
        <w:t xml:space="preserve"> и </w:t>
      </w:r>
      <w:r w:rsidR="002B6F62">
        <w:rPr>
          <w:rFonts w:ascii="Times New Roman" w:hAnsi="Times New Roman" w:cs="Times New Roman"/>
          <w:sz w:val="28"/>
        </w:rPr>
        <w:t>«Применение</w:t>
      </w:r>
      <w:r w:rsidR="002717BF" w:rsidRPr="002717BF">
        <w:rPr>
          <w:rFonts w:ascii="Times New Roman" w:hAnsi="Times New Roman" w:cs="Times New Roman"/>
          <w:sz w:val="28"/>
        </w:rPr>
        <w:t>»</w:t>
      </w:r>
      <w:r w:rsidR="002717BF">
        <w:rPr>
          <w:rFonts w:ascii="Times New Roman" w:hAnsi="Times New Roman" w:cs="Times New Roman"/>
          <w:sz w:val="28"/>
        </w:rPr>
        <w:t xml:space="preserve">. На этапе </w:t>
      </w:r>
      <w:r w:rsidR="002717BF" w:rsidRPr="002717BF">
        <w:rPr>
          <w:rFonts w:ascii="Times New Roman" w:hAnsi="Times New Roman" w:cs="Times New Roman"/>
          <w:sz w:val="28"/>
          <w:szCs w:val="28"/>
        </w:rPr>
        <w:t>«</w:t>
      </w:r>
      <w:r w:rsidR="002B6F62">
        <w:rPr>
          <w:rFonts w:ascii="Times New Roman" w:hAnsi="Times New Roman" w:cs="Times New Roman"/>
          <w:sz w:val="28"/>
          <w:szCs w:val="28"/>
        </w:rPr>
        <w:t>Предъявление</w:t>
      </w:r>
      <w:r w:rsidR="002717BF" w:rsidRPr="002717BF">
        <w:rPr>
          <w:rFonts w:ascii="Times New Roman" w:hAnsi="Times New Roman" w:cs="Times New Roman"/>
          <w:sz w:val="28"/>
          <w:szCs w:val="28"/>
        </w:rPr>
        <w:t>»</w:t>
      </w:r>
      <w:r w:rsidR="002717BF">
        <w:rPr>
          <w:rFonts w:ascii="Times New Roman" w:hAnsi="Times New Roman" w:cs="Times New Roman"/>
          <w:sz w:val="28"/>
        </w:rPr>
        <w:t xml:space="preserve"> </w:t>
      </w:r>
      <w:r w:rsidR="002717BF">
        <w:rPr>
          <w:rFonts w:ascii="Times New Roman" w:hAnsi="Times New Roman" w:cs="Times New Roman"/>
          <w:sz w:val="28"/>
          <w:szCs w:val="28"/>
        </w:rPr>
        <w:t xml:space="preserve">в процессе семантизации нового лексического материала с помощью английского языка можно быстрее и точнее сформировать денотативные и ситуационные связи, являющиеся самыми важными для непосредственного употребления лексической единицы в речи. На </w:t>
      </w:r>
      <w:r w:rsidRPr="002717BF">
        <w:rPr>
          <w:rFonts w:ascii="Times New Roman" w:hAnsi="Times New Roman" w:cs="Times New Roman"/>
          <w:sz w:val="28"/>
          <w:szCs w:val="28"/>
        </w:rPr>
        <w:t>этап</w:t>
      </w:r>
      <w:r w:rsidR="002717BF">
        <w:rPr>
          <w:rFonts w:ascii="Times New Roman" w:hAnsi="Times New Roman" w:cs="Times New Roman"/>
          <w:sz w:val="28"/>
          <w:szCs w:val="28"/>
        </w:rPr>
        <w:t xml:space="preserve">е </w:t>
      </w:r>
      <w:r w:rsidR="002B6F62">
        <w:rPr>
          <w:rFonts w:ascii="Times New Roman" w:hAnsi="Times New Roman" w:cs="Times New Roman"/>
          <w:sz w:val="28"/>
        </w:rPr>
        <w:t>«Применение</w:t>
      </w:r>
      <w:r w:rsidR="002717BF" w:rsidRPr="002717BF">
        <w:rPr>
          <w:rFonts w:ascii="Times New Roman" w:hAnsi="Times New Roman" w:cs="Times New Roman"/>
          <w:sz w:val="28"/>
        </w:rPr>
        <w:t>»</w:t>
      </w:r>
      <w:r w:rsidRPr="002717BF">
        <w:rPr>
          <w:rFonts w:ascii="Times New Roman" w:hAnsi="Times New Roman" w:cs="Times New Roman"/>
          <w:sz w:val="28"/>
          <w:szCs w:val="28"/>
        </w:rPr>
        <w:t xml:space="preserve"> </w:t>
      </w:r>
      <w:r w:rsidRPr="002717BF">
        <w:rPr>
          <w:rFonts w:ascii="Times New Roman" w:hAnsi="Times New Roman" w:cs="Times New Roman"/>
          <w:sz w:val="28"/>
        </w:rPr>
        <w:t>учащимся предоставляется возможность совершенствования одного иностранного языка посредством другого.</w:t>
      </w:r>
      <w:r w:rsidR="002717BF">
        <w:rPr>
          <w:rFonts w:ascii="Times New Roman" w:hAnsi="Times New Roman" w:cs="Times New Roman"/>
          <w:sz w:val="28"/>
        </w:rPr>
        <w:t xml:space="preserve"> </w:t>
      </w:r>
      <w:r w:rsidR="002717BF" w:rsidRPr="00AF2D7A">
        <w:rPr>
          <w:rFonts w:ascii="Times New Roman" w:hAnsi="Times New Roman" w:cs="Times New Roman"/>
          <w:sz w:val="28"/>
          <w:szCs w:val="28"/>
        </w:rPr>
        <w:t xml:space="preserve">Однако не всегда участие английского языка может носить чисто практический характер, поэтому важно учитывать действительную необходимость такого сопоставления. </w:t>
      </w:r>
      <w:r w:rsidRPr="002717BF">
        <w:rPr>
          <w:rFonts w:ascii="Times New Roman" w:hAnsi="Times New Roman" w:cs="Times New Roman"/>
          <w:sz w:val="28"/>
        </w:rPr>
        <w:t xml:space="preserve"> </w:t>
      </w:r>
      <w:bookmarkStart w:id="0" w:name="_GoBack"/>
      <w:bookmarkEnd w:id="0"/>
    </w:p>
    <w:p w:rsidR="00CA5ACE" w:rsidRPr="00CA5ACE" w:rsidRDefault="002717BF" w:rsidP="00CA5ACE">
      <w:pPr>
        <w:pStyle w:val="a3"/>
        <w:numPr>
          <w:ilvl w:val="0"/>
          <w:numId w:val="38"/>
        </w:numPr>
        <w:spacing w:line="360" w:lineRule="auto"/>
        <w:jc w:val="both"/>
        <w:rPr>
          <w:rFonts w:ascii="Times New Roman" w:hAnsi="Times New Roman" w:cs="Times New Roman"/>
          <w:sz w:val="28"/>
        </w:rPr>
      </w:pPr>
      <w:r>
        <w:rPr>
          <w:rFonts w:ascii="Times New Roman" w:hAnsi="Times New Roman" w:cs="Times New Roman"/>
          <w:sz w:val="28"/>
        </w:rPr>
        <w:lastRenderedPageBreak/>
        <w:t xml:space="preserve">Был проведён </w:t>
      </w:r>
      <w:r>
        <w:rPr>
          <w:rFonts w:ascii="Times New Roman" w:hAnsi="Times New Roman" w:cs="Times New Roman"/>
          <w:sz w:val="28"/>
          <w:szCs w:val="28"/>
        </w:rPr>
        <w:t>а</w:t>
      </w:r>
      <w:r w:rsidR="00677423" w:rsidRPr="002717BF">
        <w:rPr>
          <w:rFonts w:ascii="Times New Roman" w:hAnsi="Times New Roman" w:cs="Times New Roman"/>
          <w:sz w:val="28"/>
          <w:szCs w:val="28"/>
        </w:rPr>
        <w:t xml:space="preserve">нализ </w:t>
      </w:r>
      <w:r w:rsidR="00A02DE5" w:rsidRPr="002717BF">
        <w:rPr>
          <w:rFonts w:ascii="Times New Roman" w:hAnsi="Times New Roman" w:cs="Times New Roman"/>
          <w:sz w:val="28"/>
          <w:szCs w:val="28"/>
        </w:rPr>
        <w:t>учебников</w:t>
      </w:r>
      <w:r>
        <w:rPr>
          <w:rFonts w:ascii="Times New Roman" w:hAnsi="Times New Roman" w:cs="Times New Roman"/>
          <w:sz w:val="28"/>
          <w:szCs w:val="28"/>
        </w:rPr>
        <w:t xml:space="preserve"> серии УМК </w:t>
      </w:r>
      <w:r w:rsidRPr="00AF2D7A">
        <w:rPr>
          <w:rFonts w:ascii="Times New Roman" w:hAnsi="Times New Roman" w:cs="Times New Roman"/>
          <w:sz w:val="28"/>
        </w:rPr>
        <w:t>„</w:t>
      </w:r>
      <w:r w:rsidRPr="00AF2D7A">
        <w:rPr>
          <w:rFonts w:ascii="Times New Roman" w:hAnsi="Times New Roman" w:cs="Times New Roman"/>
          <w:sz w:val="28"/>
          <w:lang w:val="de-DE"/>
        </w:rPr>
        <w:t>Horizonte</w:t>
      </w:r>
      <w:r w:rsidRPr="00AF2D7A">
        <w:rPr>
          <w:rFonts w:ascii="Times New Roman" w:hAnsi="Times New Roman" w:cs="Times New Roman"/>
          <w:sz w:val="28"/>
        </w:rPr>
        <w:t>“</w:t>
      </w:r>
      <w:r>
        <w:rPr>
          <w:rFonts w:ascii="Times New Roman" w:hAnsi="Times New Roman" w:cs="Times New Roman"/>
          <w:sz w:val="28"/>
          <w:szCs w:val="28"/>
        </w:rPr>
        <w:t xml:space="preserve"> </w:t>
      </w:r>
      <w:r w:rsidR="00A02DE5" w:rsidRPr="002717BF">
        <w:rPr>
          <w:rFonts w:ascii="Times New Roman" w:hAnsi="Times New Roman" w:cs="Times New Roman"/>
          <w:sz w:val="28"/>
          <w:szCs w:val="28"/>
        </w:rPr>
        <w:t xml:space="preserve"> для изучения немецкого языка как второго ино</w:t>
      </w:r>
      <w:r w:rsidR="00677423" w:rsidRPr="002717BF">
        <w:rPr>
          <w:rFonts w:ascii="Times New Roman" w:hAnsi="Times New Roman" w:cs="Times New Roman"/>
          <w:sz w:val="28"/>
          <w:szCs w:val="28"/>
        </w:rPr>
        <w:t>странного после английского</w:t>
      </w:r>
      <w:r w:rsidRPr="00010F57">
        <w:rPr>
          <w:rFonts w:ascii="Times New Roman" w:hAnsi="Times New Roman" w:cs="Times New Roman"/>
          <w:sz w:val="28"/>
          <w:szCs w:val="28"/>
        </w:rPr>
        <w:t>. Анализ учебников показал,</w:t>
      </w:r>
      <w:r w:rsidR="00677423" w:rsidRPr="00010F57">
        <w:rPr>
          <w:rFonts w:ascii="Times New Roman" w:hAnsi="Times New Roman" w:cs="Times New Roman"/>
          <w:sz w:val="28"/>
          <w:szCs w:val="28"/>
        </w:rPr>
        <w:t xml:space="preserve"> что</w:t>
      </w:r>
      <w:r w:rsidRPr="00010F57">
        <w:rPr>
          <w:rFonts w:ascii="Times New Roman" w:hAnsi="Times New Roman" w:cs="Times New Roman"/>
          <w:sz w:val="28"/>
          <w:szCs w:val="28"/>
        </w:rPr>
        <w:t>, во-первых, объём заданий</w:t>
      </w:r>
      <w:r w:rsidR="00972FEA" w:rsidRPr="00010F57">
        <w:rPr>
          <w:rFonts w:ascii="Times New Roman" w:hAnsi="Times New Roman" w:cs="Times New Roman"/>
          <w:sz w:val="28"/>
          <w:szCs w:val="28"/>
        </w:rPr>
        <w:t>, направленный</w:t>
      </w:r>
      <w:r w:rsidRPr="00010F57">
        <w:rPr>
          <w:rFonts w:ascii="Times New Roman" w:hAnsi="Times New Roman" w:cs="Times New Roman"/>
          <w:sz w:val="28"/>
          <w:szCs w:val="28"/>
        </w:rPr>
        <w:t xml:space="preserve"> на </w:t>
      </w:r>
      <w:r w:rsidR="00972FEA" w:rsidRPr="00010F57">
        <w:rPr>
          <w:rFonts w:ascii="Times New Roman" w:hAnsi="Times New Roman" w:cs="Times New Roman"/>
          <w:sz w:val="28"/>
          <w:szCs w:val="28"/>
        </w:rPr>
        <w:t xml:space="preserve">осознанное </w:t>
      </w:r>
      <w:r w:rsidRPr="00010F57">
        <w:rPr>
          <w:rFonts w:ascii="Times New Roman" w:hAnsi="Times New Roman" w:cs="Times New Roman"/>
          <w:sz w:val="28"/>
          <w:szCs w:val="28"/>
        </w:rPr>
        <w:t xml:space="preserve">сопоставление английского и немецкого языков очень мал, во-вторых, </w:t>
      </w:r>
      <w:r w:rsidR="00677423" w:rsidRPr="00010F57">
        <w:rPr>
          <w:rFonts w:ascii="Times New Roman" w:hAnsi="Times New Roman" w:cs="Times New Roman"/>
          <w:sz w:val="28"/>
          <w:szCs w:val="28"/>
        </w:rPr>
        <w:t>время и место для сопоставления</w:t>
      </w:r>
      <w:r w:rsidRPr="00010F57">
        <w:rPr>
          <w:rFonts w:ascii="Times New Roman" w:hAnsi="Times New Roman" w:cs="Times New Roman"/>
          <w:sz w:val="28"/>
          <w:szCs w:val="28"/>
        </w:rPr>
        <w:t xml:space="preserve"> английского и немецкого языков не всег</w:t>
      </w:r>
      <w:r w:rsidR="00CA5ACE" w:rsidRPr="00010F57">
        <w:rPr>
          <w:rFonts w:ascii="Times New Roman" w:hAnsi="Times New Roman" w:cs="Times New Roman"/>
          <w:sz w:val="28"/>
          <w:szCs w:val="28"/>
        </w:rPr>
        <w:t>да оправдано целями и задачами в изучении второго иностранного языка</w:t>
      </w:r>
      <w:r w:rsidRPr="00010F57">
        <w:rPr>
          <w:rFonts w:ascii="Times New Roman" w:hAnsi="Times New Roman" w:cs="Times New Roman"/>
          <w:sz w:val="28"/>
          <w:szCs w:val="28"/>
        </w:rPr>
        <w:t xml:space="preserve">, в-третьих, </w:t>
      </w:r>
      <w:r w:rsidR="00CA5ACE" w:rsidRPr="00010F57">
        <w:rPr>
          <w:rFonts w:ascii="Times New Roman" w:hAnsi="Times New Roman" w:cs="Times New Roman"/>
          <w:sz w:val="28"/>
          <w:szCs w:val="28"/>
        </w:rPr>
        <w:t xml:space="preserve">работа над двумя иностранными языками одновременно даёт возможность </w:t>
      </w:r>
      <w:r w:rsidR="0041494F" w:rsidRPr="00010F57">
        <w:rPr>
          <w:rFonts w:ascii="Times New Roman" w:hAnsi="Times New Roman" w:cs="Times New Roman"/>
          <w:sz w:val="28"/>
          <w:szCs w:val="28"/>
        </w:rPr>
        <w:t>одновременного</w:t>
      </w:r>
      <w:r w:rsidR="00CA5ACE">
        <w:rPr>
          <w:rFonts w:ascii="Times New Roman" w:hAnsi="Times New Roman" w:cs="Times New Roman"/>
          <w:sz w:val="28"/>
          <w:szCs w:val="28"/>
        </w:rPr>
        <w:t xml:space="preserve"> совершенствования первого и  второго иностранных языков. </w:t>
      </w:r>
      <w:r>
        <w:rPr>
          <w:rFonts w:ascii="Times New Roman" w:hAnsi="Times New Roman" w:cs="Times New Roman"/>
          <w:sz w:val="28"/>
          <w:szCs w:val="28"/>
        </w:rPr>
        <w:t xml:space="preserve"> </w:t>
      </w:r>
    </w:p>
    <w:p w:rsidR="00D12030" w:rsidRPr="002717BF" w:rsidRDefault="00D12030" w:rsidP="00CA5ACE">
      <w:pPr>
        <w:pStyle w:val="a3"/>
        <w:spacing w:line="360" w:lineRule="auto"/>
        <w:ind w:firstLine="851"/>
        <w:jc w:val="both"/>
        <w:rPr>
          <w:rFonts w:ascii="Times New Roman" w:hAnsi="Times New Roman" w:cs="Times New Roman"/>
          <w:sz w:val="28"/>
        </w:rPr>
      </w:pPr>
      <w:r w:rsidRPr="002717BF">
        <w:rPr>
          <w:rFonts w:ascii="Times New Roman" w:hAnsi="Times New Roman" w:cs="Times New Roman"/>
          <w:sz w:val="28"/>
        </w:rPr>
        <w:t>К сожалению, наравне с хорошо проработанной теоретическо</w:t>
      </w:r>
      <w:r w:rsidR="001115D7" w:rsidRPr="002717BF">
        <w:rPr>
          <w:rFonts w:ascii="Times New Roman" w:hAnsi="Times New Roman" w:cs="Times New Roman"/>
          <w:sz w:val="28"/>
        </w:rPr>
        <w:t xml:space="preserve">й базой методической концепции </w:t>
      </w:r>
      <w:r w:rsidR="002717BF" w:rsidRPr="00CD26F9">
        <w:rPr>
          <w:rFonts w:ascii="Times New Roman" w:hAnsi="Times New Roman" w:cs="Times New Roman"/>
          <w:sz w:val="28"/>
        </w:rPr>
        <w:t>„</w:t>
      </w:r>
      <w:r w:rsidR="002717BF">
        <w:rPr>
          <w:rFonts w:ascii="Times New Roman" w:hAnsi="Times New Roman" w:cs="Times New Roman"/>
          <w:sz w:val="28"/>
          <w:lang w:val="de-DE"/>
        </w:rPr>
        <w:t>Deutsch</w:t>
      </w:r>
      <w:r w:rsidR="002717BF" w:rsidRPr="00982125">
        <w:rPr>
          <w:rFonts w:ascii="Times New Roman" w:hAnsi="Times New Roman" w:cs="Times New Roman"/>
          <w:sz w:val="28"/>
        </w:rPr>
        <w:t xml:space="preserve"> </w:t>
      </w:r>
      <w:r w:rsidR="002717BF">
        <w:rPr>
          <w:rFonts w:ascii="Times New Roman" w:hAnsi="Times New Roman" w:cs="Times New Roman"/>
          <w:sz w:val="28"/>
          <w:lang w:val="de-DE"/>
        </w:rPr>
        <w:t>nach</w:t>
      </w:r>
      <w:r w:rsidR="002717BF" w:rsidRPr="00982125">
        <w:rPr>
          <w:rFonts w:ascii="Times New Roman" w:hAnsi="Times New Roman" w:cs="Times New Roman"/>
          <w:sz w:val="28"/>
        </w:rPr>
        <w:t xml:space="preserve"> </w:t>
      </w:r>
      <w:r w:rsidR="002717BF">
        <w:rPr>
          <w:rFonts w:ascii="Times New Roman" w:hAnsi="Times New Roman" w:cs="Times New Roman"/>
          <w:sz w:val="28"/>
          <w:lang w:val="de-DE"/>
        </w:rPr>
        <w:t>Englisch</w:t>
      </w:r>
      <w:r w:rsidR="002717BF" w:rsidRPr="00CD26F9">
        <w:rPr>
          <w:rFonts w:ascii="Times New Roman" w:hAnsi="Times New Roman" w:cs="Times New Roman"/>
          <w:sz w:val="28"/>
        </w:rPr>
        <w:t>“</w:t>
      </w:r>
      <w:r w:rsidRPr="002717BF">
        <w:rPr>
          <w:rFonts w:ascii="Times New Roman" w:hAnsi="Times New Roman" w:cs="Times New Roman"/>
          <w:sz w:val="28"/>
        </w:rPr>
        <w:t xml:space="preserve"> именно практическое применение оставляет много вопросов. Ведь при формировании лексических навыков немецкого языка ровно такую же </w:t>
      </w:r>
      <w:r w:rsidR="001115D7" w:rsidRPr="00010F57">
        <w:rPr>
          <w:rFonts w:ascii="Times New Roman" w:hAnsi="Times New Roman" w:cs="Times New Roman"/>
          <w:sz w:val="28"/>
        </w:rPr>
        <w:t>помощь,</w:t>
      </w:r>
      <w:r w:rsidRPr="00010F57">
        <w:rPr>
          <w:rFonts w:ascii="Times New Roman" w:hAnsi="Times New Roman" w:cs="Times New Roman"/>
          <w:sz w:val="28"/>
        </w:rPr>
        <w:t xml:space="preserve"> как и английский </w:t>
      </w:r>
      <w:r w:rsidR="001115D7" w:rsidRPr="00010F57">
        <w:rPr>
          <w:rFonts w:ascii="Times New Roman" w:hAnsi="Times New Roman" w:cs="Times New Roman"/>
          <w:sz w:val="28"/>
        </w:rPr>
        <w:t>язык,</w:t>
      </w:r>
      <w:r w:rsidRPr="00010F57">
        <w:rPr>
          <w:rFonts w:ascii="Times New Roman" w:hAnsi="Times New Roman" w:cs="Times New Roman"/>
          <w:sz w:val="28"/>
        </w:rPr>
        <w:t xml:space="preserve"> может оказать и русский язык. Остается </w:t>
      </w:r>
      <w:r w:rsidR="00972FEA" w:rsidRPr="00010F57">
        <w:rPr>
          <w:rFonts w:ascii="Times New Roman" w:hAnsi="Times New Roman" w:cs="Times New Roman"/>
          <w:sz w:val="28"/>
        </w:rPr>
        <w:t xml:space="preserve">не до конца решенным </w:t>
      </w:r>
      <w:r w:rsidRPr="00010F57">
        <w:rPr>
          <w:rFonts w:ascii="Times New Roman" w:hAnsi="Times New Roman" w:cs="Times New Roman"/>
          <w:sz w:val="28"/>
        </w:rPr>
        <w:t>вопросом также и  количественное соотношение заданий, направленных</w:t>
      </w:r>
      <w:r w:rsidRPr="002717BF">
        <w:rPr>
          <w:rFonts w:ascii="Times New Roman" w:hAnsi="Times New Roman" w:cs="Times New Roman"/>
          <w:sz w:val="28"/>
        </w:rPr>
        <w:t xml:space="preserve"> на сопоставительный </w:t>
      </w:r>
      <w:r w:rsidR="00CA5ACE">
        <w:rPr>
          <w:rFonts w:ascii="Times New Roman" w:hAnsi="Times New Roman" w:cs="Times New Roman"/>
          <w:sz w:val="28"/>
        </w:rPr>
        <w:t xml:space="preserve">анализ двух иностранных языков. </w:t>
      </w:r>
      <w:r w:rsidR="00AE68E9" w:rsidRPr="002717BF">
        <w:rPr>
          <w:rFonts w:ascii="Times New Roman" w:hAnsi="Times New Roman" w:cs="Times New Roman"/>
          <w:sz w:val="28"/>
        </w:rPr>
        <w:t>Таким образом</w:t>
      </w:r>
      <w:r w:rsidRPr="002717BF">
        <w:rPr>
          <w:rFonts w:ascii="Times New Roman" w:hAnsi="Times New Roman" w:cs="Times New Roman"/>
          <w:sz w:val="28"/>
        </w:rPr>
        <w:t>,</w:t>
      </w:r>
      <w:r w:rsidR="00AE68E9" w:rsidRPr="002717BF">
        <w:rPr>
          <w:rFonts w:ascii="Times New Roman" w:hAnsi="Times New Roman" w:cs="Times New Roman"/>
          <w:sz w:val="28"/>
        </w:rPr>
        <w:t xml:space="preserve"> </w:t>
      </w:r>
      <w:r w:rsidRPr="002717BF">
        <w:rPr>
          <w:rFonts w:ascii="Times New Roman" w:hAnsi="Times New Roman" w:cs="Times New Roman"/>
          <w:sz w:val="28"/>
        </w:rPr>
        <w:t>применяя положительный перенос</w:t>
      </w:r>
      <w:r w:rsidR="00AE68E9" w:rsidRPr="002717BF">
        <w:rPr>
          <w:rFonts w:ascii="Times New Roman" w:hAnsi="Times New Roman" w:cs="Times New Roman"/>
          <w:sz w:val="28"/>
        </w:rPr>
        <w:t xml:space="preserve"> с английского языка при формировании лексических навыков немецкого языка</w:t>
      </w:r>
      <w:r w:rsidRPr="002717BF">
        <w:rPr>
          <w:rFonts w:ascii="Times New Roman" w:hAnsi="Times New Roman" w:cs="Times New Roman"/>
          <w:sz w:val="28"/>
        </w:rPr>
        <w:t>, всегда необходимо учитывать уровень владения у учащихся первым иностранным языком и</w:t>
      </w:r>
      <w:r w:rsidR="00AE68E9" w:rsidRPr="002717BF">
        <w:rPr>
          <w:rFonts w:ascii="Times New Roman" w:hAnsi="Times New Roman" w:cs="Times New Roman"/>
          <w:sz w:val="28"/>
        </w:rPr>
        <w:t xml:space="preserve"> практическую необходимость такого переноса на конкретном этапе изуче</w:t>
      </w:r>
      <w:r w:rsidR="0041494F">
        <w:rPr>
          <w:rFonts w:ascii="Times New Roman" w:hAnsi="Times New Roman" w:cs="Times New Roman"/>
          <w:sz w:val="28"/>
        </w:rPr>
        <w:t xml:space="preserve">ния второго иностранного языка. </w:t>
      </w:r>
    </w:p>
    <w:p w:rsidR="00031860" w:rsidRPr="001F07B8" w:rsidRDefault="00031860" w:rsidP="00031860">
      <w:pPr>
        <w:spacing w:after="0" w:line="360" w:lineRule="auto"/>
        <w:ind w:firstLine="851"/>
        <w:jc w:val="both"/>
        <w:rPr>
          <w:rFonts w:ascii="Times New Roman" w:hAnsi="Times New Roman" w:cs="Times New Roman"/>
          <w:sz w:val="28"/>
        </w:rPr>
      </w:pPr>
    </w:p>
    <w:p w:rsidR="00EA1CB2" w:rsidRPr="001F07B8" w:rsidRDefault="00EA1CB2" w:rsidP="00DF793C">
      <w:pPr>
        <w:spacing w:after="0" w:line="360" w:lineRule="auto"/>
        <w:ind w:firstLine="426"/>
        <w:jc w:val="both"/>
        <w:rPr>
          <w:rFonts w:ascii="Times New Roman" w:hAnsi="Times New Roman" w:cs="Times New Roman"/>
          <w:sz w:val="28"/>
        </w:rPr>
      </w:pPr>
    </w:p>
    <w:p w:rsidR="00D159A4" w:rsidRDefault="00D159A4" w:rsidP="005566FB">
      <w:pPr>
        <w:pStyle w:val="a3"/>
        <w:spacing w:line="360" w:lineRule="auto"/>
        <w:jc w:val="both"/>
        <w:rPr>
          <w:rFonts w:ascii="Times New Roman" w:hAnsi="Times New Roman" w:cs="Times New Roman"/>
          <w:sz w:val="28"/>
        </w:rPr>
      </w:pPr>
    </w:p>
    <w:p w:rsidR="000902DC" w:rsidRPr="001F07B8" w:rsidRDefault="000902DC" w:rsidP="005566FB">
      <w:pPr>
        <w:pStyle w:val="a3"/>
        <w:spacing w:line="360" w:lineRule="auto"/>
        <w:jc w:val="both"/>
        <w:rPr>
          <w:rFonts w:ascii="Times New Roman" w:hAnsi="Times New Roman" w:cs="Times New Roman"/>
          <w:sz w:val="28"/>
        </w:rPr>
      </w:pPr>
    </w:p>
    <w:p w:rsidR="00620A89" w:rsidRDefault="00620A89" w:rsidP="00A5625B">
      <w:pPr>
        <w:pStyle w:val="a3"/>
        <w:spacing w:line="360" w:lineRule="auto"/>
        <w:ind w:firstLine="851"/>
        <w:jc w:val="center"/>
        <w:rPr>
          <w:rFonts w:ascii="Times New Roman" w:hAnsi="Times New Roman" w:cs="Times New Roman"/>
          <w:sz w:val="28"/>
        </w:rPr>
      </w:pPr>
    </w:p>
    <w:p w:rsidR="00C525D1" w:rsidRDefault="00C525D1" w:rsidP="00A5625B">
      <w:pPr>
        <w:pStyle w:val="a3"/>
        <w:spacing w:line="360" w:lineRule="auto"/>
        <w:ind w:firstLine="851"/>
        <w:jc w:val="center"/>
        <w:rPr>
          <w:rFonts w:ascii="Times New Roman" w:hAnsi="Times New Roman" w:cs="Times New Roman"/>
          <w:sz w:val="28"/>
        </w:rPr>
      </w:pPr>
    </w:p>
    <w:p w:rsidR="00D849D4" w:rsidRDefault="00D849D4" w:rsidP="00A5625B">
      <w:pPr>
        <w:pStyle w:val="a3"/>
        <w:spacing w:line="360" w:lineRule="auto"/>
        <w:ind w:firstLine="851"/>
        <w:jc w:val="center"/>
        <w:rPr>
          <w:rFonts w:ascii="Times New Roman" w:hAnsi="Times New Roman" w:cs="Times New Roman"/>
          <w:sz w:val="28"/>
        </w:rPr>
      </w:pPr>
    </w:p>
    <w:p w:rsidR="00D849D4" w:rsidRDefault="00D849D4" w:rsidP="00A5625B">
      <w:pPr>
        <w:pStyle w:val="a3"/>
        <w:spacing w:line="360" w:lineRule="auto"/>
        <w:ind w:firstLine="851"/>
        <w:jc w:val="center"/>
        <w:rPr>
          <w:rFonts w:ascii="Times New Roman" w:hAnsi="Times New Roman" w:cs="Times New Roman"/>
          <w:sz w:val="28"/>
        </w:rPr>
      </w:pPr>
    </w:p>
    <w:p w:rsidR="00A5625B" w:rsidRDefault="00E1620A" w:rsidP="00B25000">
      <w:pPr>
        <w:pStyle w:val="a3"/>
        <w:spacing w:line="360" w:lineRule="auto"/>
        <w:ind w:firstLine="851"/>
        <w:jc w:val="center"/>
        <w:rPr>
          <w:rFonts w:ascii="Times New Roman" w:hAnsi="Times New Roman" w:cs="Times New Roman"/>
          <w:sz w:val="28"/>
        </w:rPr>
      </w:pPr>
      <w:r>
        <w:rPr>
          <w:rFonts w:ascii="Times New Roman" w:hAnsi="Times New Roman" w:cs="Times New Roman"/>
          <w:sz w:val="28"/>
        </w:rPr>
        <w:lastRenderedPageBreak/>
        <w:t xml:space="preserve">Список литературы </w:t>
      </w:r>
    </w:p>
    <w:p w:rsidR="00C87A34" w:rsidRDefault="00C87A34" w:rsidP="00B25000">
      <w:pPr>
        <w:pStyle w:val="a3"/>
        <w:spacing w:line="360" w:lineRule="auto"/>
        <w:ind w:firstLine="851"/>
        <w:jc w:val="center"/>
        <w:rPr>
          <w:rFonts w:ascii="Times New Roman" w:hAnsi="Times New Roman" w:cs="Times New Roman"/>
          <w:sz w:val="28"/>
        </w:rPr>
      </w:pPr>
    </w:p>
    <w:p w:rsidR="00273C9D" w:rsidRDefault="00795869"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Pr>
          <w:rFonts w:ascii="Times New Roman" w:hAnsi="Times New Roman" w:cs="Times New Roman"/>
          <w:bCs/>
          <w:sz w:val="28"/>
          <w:szCs w:val="28"/>
        </w:rPr>
        <w:t>Аверин</w:t>
      </w:r>
      <w:proofErr w:type="spellEnd"/>
      <w:r w:rsidRPr="00795869">
        <w:rPr>
          <w:rFonts w:ascii="Times New Roman" w:hAnsi="Times New Roman" w:cs="Times New Roman"/>
          <w:bCs/>
          <w:sz w:val="28"/>
          <w:szCs w:val="28"/>
        </w:rPr>
        <w:t xml:space="preserve"> </w:t>
      </w:r>
      <w:r>
        <w:rPr>
          <w:rFonts w:ascii="Times New Roman" w:hAnsi="Times New Roman" w:cs="Times New Roman"/>
          <w:bCs/>
          <w:sz w:val="28"/>
          <w:szCs w:val="28"/>
        </w:rPr>
        <w:t xml:space="preserve">М. М., Джин Ф., </w:t>
      </w:r>
      <w:proofErr w:type="spellStart"/>
      <w:r>
        <w:rPr>
          <w:rFonts w:ascii="Times New Roman" w:hAnsi="Times New Roman" w:cs="Times New Roman"/>
          <w:bCs/>
          <w:sz w:val="28"/>
          <w:szCs w:val="28"/>
        </w:rPr>
        <w:t>Рорман</w:t>
      </w:r>
      <w:proofErr w:type="spellEnd"/>
      <w:r>
        <w:rPr>
          <w:rFonts w:ascii="Times New Roman" w:hAnsi="Times New Roman" w:cs="Times New Roman"/>
          <w:bCs/>
          <w:sz w:val="28"/>
          <w:szCs w:val="28"/>
        </w:rPr>
        <w:t xml:space="preserve"> Л., </w:t>
      </w:r>
      <w:proofErr w:type="spellStart"/>
      <w:r>
        <w:rPr>
          <w:rFonts w:ascii="Times New Roman" w:hAnsi="Times New Roman" w:cs="Times New Roman"/>
          <w:bCs/>
          <w:sz w:val="28"/>
          <w:szCs w:val="28"/>
        </w:rPr>
        <w:t>Збранкова</w:t>
      </w:r>
      <w:proofErr w:type="spellEnd"/>
      <w:r>
        <w:rPr>
          <w:rFonts w:ascii="Times New Roman" w:hAnsi="Times New Roman" w:cs="Times New Roman"/>
          <w:bCs/>
          <w:sz w:val="28"/>
          <w:szCs w:val="28"/>
        </w:rPr>
        <w:t xml:space="preserve"> М. </w:t>
      </w:r>
      <w:r w:rsidR="00273C9D">
        <w:rPr>
          <w:rFonts w:ascii="Times New Roman" w:hAnsi="Times New Roman" w:cs="Times New Roman"/>
          <w:bCs/>
          <w:sz w:val="28"/>
          <w:szCs w:val="28"/>
        </w:rPr>
        <w:t>Горизонты. Немецкий язык. 5 класс: учеб</w:t>
      </w:r>
      <w:r w:rsidR="00C87A34">
        <w:rPr>
          <w:rFonts w:ascii="Times New Roman" w:hAnsi="Times New Roman" w:cs="Times New Roman"/>
          <w:bCs/>
          <w:sz w:val="28"/>
          <w:szCs w:val="28"/>
        </w:rPr>
        <w:t xml:space="preserve">. для </w:t>
      </w:r>
      <w:proofErr w:type="spellStart"/>
      <w:r w:rsidR="00C87A34">
        <w:rPr>
          <w:rFonts w:ascii="Times New Roman" w:hAnsi="Times New Roman" w:cs="Times New Roman"/>
          <w:bCs/>
          <w:sz w:val="28"/>
          <w:szCs w:val="28"/>
        </w:rPr>
        <w:t>общеобразоват</w:t>
      </w:r>
      <w:proofErr w:type="spellEnd"/>
      <w:r w:rsidR="00C87A34">
        <w:rPr>
          <w:rFonts w:ascii="Times New Roman" w:hAnsi="Times New Roman" w:cs="Times New Roman"/>
          <w:bCs/>
          <w:sz w:val="28"/>
          <w:szCs w:val="28"/>
        </w:rPr>
        <w:t>. учреждений</w:t>
      </w:r>
      <w:r>
        <w:rPr>
          <w:rFonts w:ascii="Times New Roman" w:hAnsi="Times New Roman" w:cs="Times New Roman"/>
          <w:bCs/>
          <w:sz w:val="28"/>
          <w:szCs w:val="28"/>
        </w:rPr>
        <w:t>.</w:t>
      </w:r>
      <w:r w:rsidR="00C87A34">
        <w:rPr>
          <w:sz w:val="28"/>
          <w:szCs w:val="28"/>
        </w:rPr>
        <w:t xml:space="preserve"> </w:t>
      </w:r>
      <w:r w:rsidR="00C87A34" w:rsidRPr="00EC0C91">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sidRPr="00273C9D">
        <w:rPr>
          <w:rFonts w:ascii="Times New Roman" w:hAnsi="Times New Roman" w:cs="Times New Roman"/>
          <w:bCs/>
          <w:sz w:val="28"/>
          <w:szCs w:val="28"/>
        </w:rPr>
        <w:t xml:space="preserve">, 2011.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90E52">
        <w:rPr>
          <w:rStyle w:val="a5"/>
          <w:rFonts w:ascii="Times New Roman" w:hAnsi="Times New Roman" w:cs="Times New Roman"/>
          <w:b w:val="0"/>
          <w:color w:val="000000"/>
          <w:sz w:val="28"/>
          <w:szCs w:val="21"/>
          <w:bdr w:val="none" w:sz="0" w:space="0" w:color="auto" w:frame="1"/>
          <w:shd w:val="clear" w:color="auto" w:fill="FFFFFF"/>
        </w:rPr>
        <w:t xml:space="preserve"> </w:t>
      </w:r>
      <w:r w:rsidR="00273C9D" w:rsidRPr="00273C9D">
        <w:rPr>
          <w:rFonts w:ascii="Times New Roman" w:hAnsi="Times New Roman" w:cs="Times New Roman"/>
          <w:bCs/>
          <w:sz w:val="28"/>
          <w:szCs w:val="28"/>
        </w:rPr>
        <w:t xml:space="preserve">104 </w:t>
      </w:r>
      <w:r w:rsidR="00273C9D">
        <w:rPr>
          <w:rFonts w:ascii="Times New Roman" w:hAnsi="Times New Roman" w:cs="Times New Roman"/>
          <w:bCs/>
          <w:sz w:val="28"/>
          <w:szCs w:val="28"/>
        </w:rPr>
        <w:t>с.</w:t>
      </w:r>
      <w:r w:rsidR="00C87A34">
        <w:rPr>
          <w:rFonts w:ascii="Times New Roman" w:hAnsi="Times New Roman" w:cs="Times New Roman"/>
          <w:bCs/>
          <w:sz w:val="28"/>
          <w:szCs w:val="28"/>
        </w:rPr>
        <w:t xml:space="preserve"> </w:t>
      </w:r>
    </w:p>
    <w:p w:rsidR="00C87A34" w:rsidRDefault="00795869" w:rsidP="00C87A34">
      <w:pPr>
        <w:pStyle w:val="a3"/>
        <w:numPr>
          <w:ilvl w:val="1"/>
          <w:numId w:val="27"/>
        </w:numPr>
        <w:spacing w:line="360" w:lineRule="auto"/>
        <w:ind w:left="0" w:firstLine="851"/>
        <w:jc w:val="both"/>
        <w:rPr>
          <w:rFonts w:ascii="Times New Roman" w:hAnsi="Times New Roman" w:cs="Times New Roman"/>
          <w:bCs/>
          <w:sz w:val="28"/>
          <w:szCs w:val="28"/>
        </w:rPr>
      </w:pPr>
      <w:proofErr w:type="spellStart"/>
      <w:r>
        <w:rPr>
          <w:rFonts w:ascii="Times New Roman" w:hAnsi="Times New Roman" w:cs="Times New Roman"/>
          <w:bCs/>
          <w:sz w:val="28"/>
          <w:szCs w:val="28"/>
        </w:rPr>
        <w:t>Аверин</w:t>
      </w:r>
      <w:proofErr w:type="spellEnd"/>
      <w:r>
        <w:rPr>
          <w:rFonts w:ascii="Times New Roman" w:hAnsi="Times New Roman" w:cs="Times New Roman"/>
          <w:bCs/>
          <w:sz w:val="28"/>
          <w:szCs w:val="28"/>
        </w:rPr>
        <w:t xml:space="preserve"> М. М., Джин Ф., </w:t>
      </w:r>
      <w:proofErr w:type="spellStart"/>
      <w:r>
        <w:rPr>
          <w:rFonts w:ascii="Times New Roman" w:hAnsi="Times New Roman" w:cs="Times New Roman"/>
          <w:bCs/>
          <w:sz w:val="28"/>
          <w:szCs w:val="28"/>
        </w:rPr>
        <w:t>Рорман</w:t>
      </w:r>
      <w:proofErr w:type="spellEnd"/>
      <w:r>
        <w:rPr>
          <w:rFonts w:ascii="Times New Roman" w:hAnsi="Times New Roman" w:cs="Times New Roman"/>
          <w:bCs/>
          <w:sz w:val="28"/>
          <w:szCs w:val="28"/>
        </w:rPr>
        <w:t xml:space="preserve"> Л., </w:t>
      </w:r>
      <w:proofErr w:type="spellStart"/>
      <w:r>
        <w:rPr>
          <w:rFonts w:ascii="Times New Roman" w:hAnsi="Times New Roman" w:cs="Times New Roman"/>
          <w:bCs/>
          <w:sz w:val="28"/>
          <w:szCs w:val="28"/>
        </w:rPr>
        <w:t>Збранкова</w:t>
      </w:r>
      <w:proofErr w:type="spellEnd"/>
      <w:r>
        <w:rPr>
          <w:rFonts w:ascii="Times New Roman" w:hAnsi="Times New Roman" w:cs="Times New Roman"/>
          <w:bCs/>
          <w:sz w:val="28"/>
          <w:szCs w:val="28"/>
        </w:rPr>
        <w:t xml:space="preserve"> М. </w:t>
      </w:r>
      <w:r w:rsidR="00273C9D">
        <w:rPr>
          <w:rFonts w:ascii="Times New Roman" w:hAnsi="Times New Roman" w:cs="Times New Roman"/>
          <w:bCs/>
          <w:sz w:val="28"/>
          <w:szCs w:val="28"/>
        </w:rPr>
        <w:t>Горизонты. Немецкий</w:t>
      </w:r>
      <w:r w:rsidR="00C87A34">
        <w:rPr>
          <w:rFonts w:ascii="Times New Roman" w:hAnsi="Times New Roman" w:cs="Times New Roman"/>
          <w:bCs/>
          <w:sz w:val="28"/>
          <w:szCs w:val="28"/>
        </w:rPr>
        <w:t xml:space="preserve"> язык. 5 класс: рабочая тетрадь</w:t>
      </w:r>
      <w:r>
        <w:rPr>
          <w:rFonts w:ascii="Times New Roman" w:hAnsi="Times New Roman" w:cs="Times New Roman"/>
          <w:bCs/>
          <w:sz w:val="28"/>
          <w:szCs w:val="28"/>
        </w:rPr>
        <w:t xml:space="preserve">. </w:t>
      </w:r>
      <w:r w:rsidR="00C87A34" w:rsidRPr="00EC0C91">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2015.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80 с. </w:t>
      </w:r>
    </w:p>
    <w:p w:rsidR="00273C9D" w:rsidRPr="00C87A34" w:rsidRDefault="00C87A34" w:rsidP="00C87A34">
      <w:pPr>
        <w:pStyle w:val="a3"/>
        <w:numPr>
          <w:ilvl w:val="1"/>
          <w:numId w:val="27"/>
        </w:numPr>
        <w:spacing w:line="360" w:lineRule="auto"/>
        <w:ind w:left="0" w:firstLine="851"/>
        <w:jc w:val="both"/>
        <w:rPr>
          <w:rFonts w:ascii="Times New Roman" w:hAnsi="Times New Roman" w:cs="Times New Roman"/>
          <w:bCs/>
          <w:sz w:val="28"/>
          <w:szCs w:val="28"/>
        </w:rPr>
      </w:pPr>
      <w:proofErr w:type="spellStart"/>
      <w:r w:rsidRPr="00795869">
        <w:rPr>
          <w:rFonts w:ascii="Times New Roman" w:hAnsi="Times New Roman" w:cs="Times New Roman"/>
          <w:sz w:val="28"/>
          <w:szCs w:val="28"/>
        </w:rPr>
        <w:t>Аверин</w:t>
      </w:r>
      <w:proofErr w:type="spellEnd"/>
      <w:r w:rsidR="00795869">
        <w:rPr>
          <w:rFonts w:ascii="Times New Roman" w:hAnsi="Times New Roman" w:cs="Times New Roman"/>
          <w:sz w:val="28"/>
          <w:szCs w:val="28"/>
        </w:rPr>
        <w:t xml:space="preserve"> М. М.,</w:t>
      </w:r>
      <w:r w:rsidRPr="00795869">
        <w:rPr>
          <w:rFonts w:ascii="Times New Roman" w:hAnsi="Times New Roman" w:cs="Times New Roman"/>
          <w:sz w:val="28"/>
          <w:szCs w:val="28"/>
        </w:rPr>
        <w:t xml:space="preserve"> </w:t>
      </w:r>
      <w:proofErr w:type="spellStart"/>
      <w:r w:rsidR="00795869" w:rsidRPr="00C87A34">
        <w:rPr>
          <w:rFonts w:ascii="Times New Roman" w:hAnsi="Times New Roman" w:cs="Times New Roman"/>
          <w:sz w:val="28"/>
          <w:szCs w:val="28"/>
        </w:rPr>
        <w:t>Гуцалюк</w:t>
      </w:r>
      <w:proofErr w:type="spellEnd"/>
      <w:r w:rsidR="00795869">
        <w:rPr>
          <w:rFonts w:ascii="Times New Roman" w:hAnsi="Times New Roman" w:cs="Times New Roman"/>
          <w:sz w:val="28"/>
          <w:szCs w:val="28"/>
        </w:rPr>
        <w:t xml:space="preserve"> </w:t>
      </w:r>
      <w:r w:rsidR="00795869" w:rsidRPr="00C87A34">
        <w:rPr>
          <w:rFonts w:ascii="Times New Roman" w:hAnsi="Times New Roman" w:cs="Times New Roman"/>
          <w:sz w:val="28"/>
          <w:szCs w:val="28"/>
        </w:rPr>
        <w:t>Е. Ю., Харченко</w:t>
      </w:r>
      <w:r w:rsidR="00795869">
        <w:rPr>
          <w:rFonts w:ascii="Times New Roman" w:hAnsi="Times New Roman" w:cs="Times New Roman"/>
          <w:sz w:val="28"/>
          <w:szCs w:val="28"/>
        </w:rPr>
        <w:t xml:space="preserve"> Е. Р.</w:t>
      </w:r>
      <w:r w:rsidR="00795869" w:rsidRPr="00C87A34">
        <w:rPr>
          <w:rFonts w:ascii="Times New Roman" w:hAnsi="Times New Roman" w:cs="Times New Roman"/>
          <w:bCs/>
          <w:sz w:val="28"/>
          <w:szCs w:val="28"/>
        </w:rPr>
        <w:t xml:space="preserve"> </w:t>
      </w:r>
      <w:r w:rsidRPr="00C87A34">
        <w:rPr>
          <w:rFonts w:ascii="Times New Roman" w:hAnsi="Times New Roman" w:cs="Times New Roman"/>
          <w:sz w:val="28"/>
          <w:szCs w:val="28"/>
        </w:rPr>
        <w:t xml:space="preserve"> </w:t>
      </w:r>
      <w:r w:rsidRPr="00C87A34">
        <w:rPr>
          <w:rFonts w:ascii="Times New Roman" w:hAnsi="Times New Roman" w:cs="Times New Roman"/>
          <w:bCs/>
          <w:sz w:val="28"/>
          <w:szCs w:val="28"/>
        </w:rPr>
        <w:t xml:space="preserve"> </w:t>
      </w:r>
      <w:r w:rsidR="00273C9D" w:rsidRPr="00C87A34">
        <w:rPr>
          <w:rFonts w:ascii="Times New Roman" w:hAnsi="Times New Roman" w:cs="Times New Roman"/>
          <w:bCs/>
          <w:sz w:val="28"/>
          <w:szCs w:val="28"/>
        </w:rPr>
        <w:t>Горизонты. Немецкий язык. Второй иностранный язык. Книга для учителя. 5 класс: учеб.</w:t>
      </w:r>
      <w:r w:rsidR="00795869">
        <w:rPr>
          <w:rFonts w:ascii="Times New Roman" w:hAnsi="Times New Roman" w:cs="Times New Roman"/>
          <w:bCs/>
          <w:sz w:val="28"/>
          <w:szCs w:val="28"/>
        </w:rPr>
        <w:t xml:space="preserve"> для </w:t>
      </w:r>
      <w:proofErr w:type="spellStart"/>
      <w:r w:rsidR="00795869">
        <w:rPr>
          <w:rFonts w:ascii="Times New Roman" w:hAnsi="Times New Roman" w:cs="Times New Roman"/>
          <w:bCs/>
          <w:sz w:val="28"/>
          <w:szCs w:val="28"/>
        </w:rPr>
        <w:t>общеобраз</w:t>
      </w:r>
      <w:proofErr w:type="spellEnd"/>
      <w:r w:rsidRPr="00C87A34">
        <w:rPr>
          <w:rFonts w:ascii="Times New Roman" w:hAnsi="Times New Roman" w:cs="Times New Roman"/>
          <w:bCs/>
          <w:sz w:val="28"/>
          <w:szCs w:val="28"/>
        </w:rPr>
        <w:t>. организаций</w:t>
      </w:r>
      <w:r w:rsidR="00795869">
        <w:rPr>
          <w:rFonts w:ascii="Times New Roman" w:hAnsi="Times New Roman" w:cs="Times New Roman"/>
          <w:sz w:val="28"/>
          <w:szCs w:val="28"/>
        </w:rPr>
        <w:t xml:space="preserve">. </w:t>
      </w:r>
      <w:r w:rsidRPr="00C87A34">
        <w:rPr>
          <w:rStyle w:val="a5"/>
          <w:rFonts w:ascii="Times New Roman" w:hAnsi="Times New Roman" w:cs="Times New Roman"/>
          <w:b w:val="0"/>
          <w:color w:val="000000"/>
          <w:sz w:val="28"/>
          <w:szCs w:val="21"/>
          <w:bdr w:val="none" w:sz="0" w:space="0" w:color="auto" w:frame="1"/>
          <w:shd w:val="clear" w:color="auto" w:fill="FFFFFF"/>
        </w:rPr>
        <w:t>–</w:t>
      </w:r>
      <w:r w:rsidR="00273C9D" w:rsidRPr="00C87A34">
        <w:rPr>
          <w:rFonts w:ascii="Times New Roman" w:hAnsi="Times New Roman" w:cs="Times New Roman"/>
          <w:bCs/>
          <w:sz w:val="28"/>
          <w:szCs w:val="28"/>
        </w:rPr>
        <w:t xml:space="preserve"> М.</w:t>
      </w:r>
      <w:r w:rsidR="00795869">
        <w:rPr>
          <w:rFonts w:ascii="Times New Roman" w:hAnsi="Times New Roman" w:cs="Times New Roman"/>
          <w:bCs/>
          <w:sz w:val="28"/>
          <w:szCs w:val="28"/>
        </w:rPr>
        <w:t>:</w:t>
      </w:r>
      <w:r w:rsidR="00273C9D" w:rsidRPr="00C87A34">
        <w:rPr>
          <w:rFonts w:ascii="Times New Roman" w:hAnsi="Times New Roman" w:cs="Times New Roman"/>
          <w:bCs/>
          <w:sz w:val="28"/>
          <w:szCs w:val="28"/>
        </w:rPr>
        <w:t xml:space="preserve"> Просвещение: </w:t>
      </w:r>
      <w:proofErr w:type="spellStart"/>
      <w:r w:rsidR="00273C9D" w:rsidRPr="00C87A34">
        <w:rPr>
          <w:rFonts w:ascii="Times New Roman" w:hAnsi="Times New Roman" w:cs="Times New Roman"/>
          <w:bCs/>
          <w:sz w:val="28"/>
          <w:szCs w:val="28"/>
          <w:lang w:val="en-US"/>
        </w:rPr>
        <w:t>Cornelsen</w:t>
      </w:r>
      <w:proofErr w:type="spellEnd"/>
      <w:r w:rsidR="00273C9D" w:rsidRPr="00C87A34">
        <w:rPr>
          <w:rFonts w:ascii="Times New Roman" w:hAnsi="Times New Roman" w:cs="Times New Roman"/>
          <w:bCs/>
          <w:sz w:val="28"/>
          <w:szCs w:val="28"/>
        </w:rPr>
        <w:t xml:space="preserve">, 2017.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sidRPr="00C87A34">
        <w:rPr>
          <w:rFonts w:ascii="Times New Roman" w:hAnsi="Times New Roman" w:cs="Times New Roman"/>
          <w:bCs/>
          <w:sz w:val="28"/>
          <w:szCs w:val="28"/>
        </w:rPr>
        <w:t xml:space="preserve"> 136 с.</w:t>
      </w:r>
      <w:r w:rsidRPr="00C87A34">
        <w:rPr>
          <w:rFonts w:ascii="Times New Roman" w:hAnsi="Times New Roman" w:cs="Times New Roman"/>
          <w:bCs/>
          <w:sz w:val="28"/>
          <w:szCs w:val="28"/>
        </w:rPr>
        <w:t xml:space="preserve"> </w:t>
      </w:r>
    </w:p>
    <w:p w:rsidR="00273C9D" w:rsidRPr="00C16C2C" w:rsidRDefault="00F34C2E"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Pr>
          <w:rFonts w:ascii="Times New Roman" w:hAnsi="Times New Roman" w:cs="Times New Roman"/>
          <w:bCs/>
          <w:sz w:val="28"/>
          <w:szCs w:val="28"/>
        </w:rPr>
        <w:t>Аверин</w:t>
      </w:r>
      <w:proofErr w:type="spellEnd"/>
      <w:r>
        <w:rPr>
          <w:rFonts w:ascii="Times New Roman" w:hAnsi="Times New Roman" w:cs="Times New Roman"/>
          <w:bCs/>
          <w:sz w:val="28"/>
          <w:szCs w:val="28"/>
        </w:rPr>
        <w:t xml:space="preserve"> М. М., Джин Ф., </w:t>
      </w:r>
      <w:proofErr w:type="spellStart"/>
      <w:r>
        <w:rPr>
          <w:rFonts w:ascii="Times New Roman" w:hAnsi="Times New Roman" w:cs="Times New Roman"/>
          <w:bCs/>
          <w:sz w:val="28"/>
          <w:szCs w:val="28"/>
        </w:rPr>
        <w:t>Рорман</w:t>
      </w:r>
      <w:proofErr w:type="spellEnd"/>
      <w:r>
        <w:rPr>
          <w:rFonts w:ascii="Times New Roman" w:hAnsi="Times New Roman" w:cs="Times New Roman"/>
          <w:bCs/>
          <w:sz w:val="28"/>
          <w:szCs w:val="28"/>
        </w:rPr>
        <w:t xml:space="preserve"> Л., </w:t>
      </w:r>
      <w:proofErr w:type="spellStart"/>
      <w:r>
        <w:rPr>
          <w:rFonts w:ascii="Times New Roman" w:hAnsi="Times New Roman" w:cs="Times New Roman"/>
          <w:bCs/>
          <w:sz w:val="28"/>
          <w:szCs w:val="28"/>
        </w:rPr>
        <w:t>Збранкова</w:t>
      </w:r>
      <w:proofErr w:type="spellEnd"/>
      <w:r>
        <w:rPr>
          <w:rFonts w:ascii="Times New Roman" w:hAnsi="Times New Roman" w:cs="Times New Roman"/>
          <w:bCs/>
          <w:sz w:val="28"/>
          <w:szCs w:val="28"/>
        </w:rPr>
        <w:t xml:space="preserve"> М. </w:t>
      </w:r>
      <w:r w:rsidR="00273C9D">
        <w:rPr>
          <w:rFonts w:ascii="Times New Roman" w:hAnsi="Times New Roman" w:cs="Times New Roman"/>
          <w:bCs/>
          <w:sz w:val="28"/>
          <w:szCs w:val="28"/>
        </w:rPr>
        <w:t xml:space="preserve">Горизонты. Немецкий язык. 6 класс: учеб. для </w:t>
      </w:r>
      <w:proofErr w:type="spellStart"/>
      <w:r w:rsidR="00273C9D">
        <w:rPr>
          <w:rFonts w:ascii="Times New Roman" w:hAnsi="Times New Roman" w:cs="Times New Roman"/>
          <w:bCs/>
          <w:sz w:val="28"/>
          <w:szCs w:val="28"/>
        </w:rPr>
        <w:t>общеобразоват</w:t>
      </w:r>
      <w:proofErr w:type="spellEnd"/>
      <w:r w:rsidR="00273C9D">
        <w:rPr>
          <w:rFonts w:ascii="Times New Roman" w:hAnsi="Times New Roman" w:cs="Times New Roman"/>
          <w:bCs/>
          <w:sz w:val="28"/>
          <w:szCs w:val="28"/>
        </w:rPr>
        <w:t>. учреждений</w:t>
      </w:r>
      <w:r w:rsidR="00C87A34">
        <w:rPr>
          <w:rFonts w:ascii="Times New Roman" w:hAnsi="Times New Roman" w:cs="Times New Roman"/>
          <w:bCs/>
          <w:sz w:val="28"/>
          <w:szCs w:val="28"/>
        </w:rPr>
        <w:t xml:space="preserve">. </w:t>
      </w:r>
      <w:r w:rsidR="00C87A34"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sidR="00795869">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2013.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90E52">
        <w:rPr>
          <w:rStyle w:val="a5"/>
          <w:rFonts w:ascii="Times New Roman" w:hAnsi="Times New Roman" w:cs="Times New Roman"/>
          <w:b w:val="0"/>
          <w:color w:val="000000"/>
          <w:sz w:val="28"/>
          <w:szCs w:val="21"/>
          <w:bdr w:val="none" w:sz="0" w:space="0" w:color="auto" w:frame="1"/>
          <w:shd w:val="clear" w:color="auto" w:fill="FFFFFF"/>
        </w:rPr>
        <w:t xml:space="preserve"> </w:t>
      </w:r>
      <w:r w:rsidR="00273C9D">
        <w:rPr>
          <w:rFonts w:ascii="Times New Roman" w:hAnsi="Times New Roman" w:cs="Times New Roman"/>
          <w:bCs/>
          <w:sz w:val="28"/>
          <w:szCs w:val="28"/>
        </w:rPr>
        <w:t>96</w:t>
      </w:r>
      <w:r w:rsidR="00273C9D" w:rsidRPr="000315DC">
        <w:rPr>
          <w:rFonts w:ascii="Times New Roman" w:hAnsi="Times New Roman" w:cs="Times New Roman"/>
          <w:bCs/>
          <w:sz w:val="28"/>
          <w:szCs w:val="28"/>
        </w:rPr>
        <w:t xml:space="preserve"> </w:t>
      </w:r>
      <w:r w:rsidR="00273C9D">
        <w:rPr>
          <w:rFonts w:ascii="Times New Roman" w:hAnsi="Times New Roman" w:cs="Times New Roman"/>
          <w:bCs/>
          <w:sz w:val="28"/>
          <w:szCs w:val="28"/>
        </w:rPr>
        <w:t xml:space="preserve">с. </w:t>
      </w:r>
    </w:p>
    <w:p w:rsidR="00273C9D" w:rsidRPr="00C16C2C" w:rsidRDefault="00795869"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Pr>
          <w:rFonts w:ascii="Times New Roman" w:hAnsi="Times New Roman" w:cs="Times New Roman"/>
          <w:bCs/>
          <w:sz w:val="28"/>
          <w:szCs w:val="28"/>
        </w:rPr>
        <w:t>Аверин</w:t>
      </w:r>
      <w:proofErr w:type="spellEnd"/>
      <w:r>
        <w:rPr>
          <w:rFonts w:ascii="Times New Roman" w:hAnsi="Times New Roman" w:cs="Times New Roman"/>
          <w:bCs/>
          <w:sz w:val="28"/>
          <w:szCs w:val="28"/>
        </w:rPr>
        <w:t xml:space="preserve"> М. М., Джин Ф., </w:t>
      </w:r>
      <w:proofErr w:type="spellStart"/>
      <w:r>
        <w:rPr>
          <w:rFonts w:ascii="Times New Roman" w:hAnsi="Times New Roman" w:cs="Times New Roman"/>
          <w:bCs/>
          <w:sz w:val="28"/>
          <w:szCs w:val="28"/>
        </w:rPr>
        <w:t>Рорман</w:t>
      </w:r>
      <w:proofErr w:type="spellEnd"/>
      <w:r>
        <w:rPr>
          <w:rFonts w:ascii="Times New Roman" w:hAnsi="Times New Roman" w:cs="Times New Roman"/>
          <w:bCs/>
          <w:sz w:val="28"/>
          <w:szCs w:val="28"/>
        </w:rPr>
        <w:t xml:space="preserve"> Л., </w:t>
      </w:r>
      <w:proofErr w:type="spellStart"/>
      <w:r>
        <w:rPr>
          <w:rFonts w:ascii="Times New Roman" w:hAnsi="Times New Roman" w:cs="Times New Roman"/>
          <w:bCs/>
          <w:sz w:val="28"/>
          <w:szCs w:val="28"/>
        </w:rPr>
        <w:t>Збранкова</w:t>
      </w:r>
      <w:proofErr w:type="spellEnd"/>
      <w:r>
        <w:rPr>
          <w:rFonts w:ascii="Times New Roman" w:hAnsi="Times New Roman" w:cs="Times New Roman"/>
          <w:bCs/>
          <w:sz w:val="28"/>
          <w:szCs w:val="28"/>
        </w:rPr>
        <w:t xml:space="preserve"> М</w:t>
      </w:r>
      <w:r w:rsidR="00273C9D">
        <w:rPr>
          <w:rFonts w:ascii="Times New Roman" w:hAnsi="Times New Roman" w:cs="Times New Roman"/>
          <w:bCs/>
          <w:sz w:val="28"/>
          <w:szCs w:val="28"/>
        </w:rPr>
        <w:t>. Горизонты. Немецкий</w:t>
      </w:r>
      <w:r w:rsidR="00290E52">
        <w:rPr>
          <w:rFonts w:ascii="Times New Roman" w:hAnsi="Times New Roman" w:cs="Times New Roman"/>
          <w:bCs/>
          <w:sz w:val="28"/>
          <w:szCs w:val="28"/>
        </w:rPr>
        <w:t xml:space="preserve"> язык. 6 класс: рабочая тетрадь</w:t>
      </w:r>
      <w:r>
        <w:rPr>
          <w:rFonts w:ascii="Times New Roman" w:hAnsi="Times New Roman" w:cs="Times New Roman"/>
          <w:sz w:val="28"/>
          <w:szCs w:val="28"/>
        </w:rPr>
        <w:t xml:space="preserve">.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90E52">
        <w:rPr>
          <w:rStyle w:val="a5"/>
          <w:rFonts w:ascii="Times New Roman" w:hAnsi="Times New Roman" w:cs="Times New Roman"/>
          <w:b w:val="0"/>
          <w:color w:val="000000"/>
          <w:sz w:val="28"/>
          <w:szCs w:val="21"/>
          <w:bdr w:val="none" w:sz="0" w:space="0" w:color="auto" w:frame="1"/>
          <w:shd w:val="clear" w:color="auto" w:fill="FFFFFF"/>
        </w:rPr>
        <w:t xml:space="preserve"> </w:t>
      </w:r>
      <w:r w:rsidR="00273C9D">
        <w:rPr>
          <w:rFonts w:ascii="Times New Roman" w:hAnsi="Times New Roman" w:cs="Times New Roman"/>
          <w:bCs/>
          <w:sz w:val="28"/>
          <w:szCs w:val="28"/>
        </w:rPr>
        <w:t>М.</w:t>
      </w:r>
      <w:r>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2014.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80</w:t>
      </w:r>
      <w:r w:rsidR="00273C9D" w:rsidRPr="000315DC">
        <w:rPr>
          <w:rFonts w:ascii="Times New Roman" w:hAnsi="Times New Roman" w:cs="Times New Roman"/>
          <w:bCs/>
          <w:sz w:val="28"/>
          <w:szCs w:val="28"/>
        </w:rPr>
        <w:t xml:space="preserve"> </w:t>
      </w:r>
      <w:r w:rsidR="00273C9D">
        <w:rPr>
          <w:rFonts w:ascii="Times New Roman" w:hAnsi="Times New Roman" w:cs="Times New Roman"/>
          <w:bCs/>
          <w:sz w:val="28"/>
          <w:szCs w:val="28"/>
        </w:rPr>
        <w:t xml:space="preserve">с. </w:t>
      </w:r>
    </w:p>
    <w:p w:rsidR="00273C9D" w:rsidRDefault="00795869"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sidRPr="00795869">
        <w:rPr>
          <w:rFonts w:ascii="Times New Roman" w:hAnsi="Times New Roman" w:cs="Times New Roman"/>
          <w:sz w:val="28"/>
          <w:szCs w:val="28"/>
        </w:rPr>
        <w:t>Аверин</w:t>
      </w:r>
      <w:proofErr w:type="spellEnd"/>
      <w:r>
        <w:rPr>
          <w:rFonts w:ascii="Times New Roman" w:hAnsi="Times New Roman" w:cs="Times New Roman"/>
          <w:sz w:val="28"/>
          <w:szCs w:val="28"/>
        </w:rPr>
        <w:t xml:space="preserve"> М. М.,</w:t>
      </w:r>
      <w:r w:rsidRPr="00795869">
        <w:rPr>
          <w:rFonts w:ascii="Times New Roman" w:hAnsi="Times New Roman" w:cs="Times New Roman"/>
          <w:sz w:val="28"/>
          <w:szCs w:val="28"/>
        </w:rPr>
        <w:t xml:space="preserve"> </w:t>
      </w:r>
      <w:proofErr w:type="spellStart"/>
      <w:r w:rsidRPr="00C87A34">
        <w:rPr>
          <w:rFonts w:ascii="Times New Roman" w:hAnsi="Times New Roman" w:cs="Times New Roman"/>
          <w:sz w:val="28"/>
          <w:szCs w:val="28"/>
        </w:rPr>
        <w:t>Гуцалюк</w:t>
      </w:r>
      <w:proofErr w:type="spellEnd"/>
      <w:r>
        <w:rPr>
          <w:rFonts w:ascii="Times New Roman" w:hAnsi="Times New Roman" w:cs="Times New Roman"/>
          <w:sz w:val="28"/>
          <w:szCs w:val="28"/>
        </w:rPr>
        <w:t xml:space="preserve"> </w:t>
      </w:r>
      <w:r w:rsidRPr="00C87A34">
        <w:rPr>
          <w:rFonts w:ascii="Times New Roman" w:hAnsi="Times New Roman" w:cs="Times New Roman"/>
          <w:sz w:val="28"/>
          <w:szCs w:val="28"/>
        </w:rPr>
        <w:t>Е. Ю., Харченко</w:t>
      </w:r>
      <w:r>
        <w:rPr>
          <w:rFonts w:ascii="Times New Roman" w:hAnsi="Times New Roman" w:cs="Times New Roman"/>
          <w:sz w:val="28"/>
          <w:szCs w:val="28"/>
        </w:rPr>
        <w:t xml:space="preserve"> Е. Р.</w:t>
      </w:r>
      <w:r>
        <w:rPr>
          <w:rFonts w:ascii="Times New Roman" w:hAnsi="Times New Roman" w:cs="Times New Roman"/>
          <w:bCs/>
          <w:sz w:val="28"/>
          <w:szCs w:val="28"/>
        </w:rPr>
        <w:t xml:space="preserve"> </w:t>
      </w:r>
      <w:r w:rsidR="00273C9D">
        <w:rPr>
          <w:rFonts w:ascii="Times New Roman" w:hAnsi="Times New Roman" w:cs="Times New Roman"/>
          <w:bCs/>
          <w:sz w:val="28"/>
          <w:szCs w:val="28"/>
        </w:rPr>
        <w:t>Горизонты. Немецкий язык. Второй иностранный язык. Книга для учителя. 6 класс: учеб. дл</w:t>
      </w:r>
      <w:r w:rsidR="00F34C2E">
        <w:rPr>
          <w:rFonts w:ascii="Times New Roman" w:hAnsi="Times New Roman" w:cs="Times New Roman"/>
          <w:bCs/>
          <w:sz w:val="28"/>
          <w:szCs w:val="28"/>
        </w:rPr>
        <w:t xml:space="preserve">я </w:t>
      </w:r>
      <w:proofErr w:type="spellStart"/>
      <w:r w:rsidR="00F34C2E">
        <w:rPr>
          <w:rFonts w:ascii="Times New Roman" w:hAnsi="Times New Roman" w:cs="Times New Roman"/>
          <w:bCs/>
          <w:sz w:val="28"/>
          <w:szCs w:val="28"/>
        </w:rPr>
        <w:t>общеобраз</w:t>
      </w:r>
      <w:proofErr w:type="spellEnd"/>
      <w:r w:rsidR="00290E52">
        <w:rPr>
          <w:rFonts w:ascii="Times New Roman" w:hAnsi="Times New Roman" w:cs="Times New Roman"/>
          <w:bCs/>
          <w:sz w:val="28"/>
          <w:szCs w:val="28"/>
        </w:rPr>
        <w:t>. организаций</w:t>
      </w:r>
      <w:r w:rsidR="00290E52">
        <w:rPr>
          <w:rFonts w:ascii="Times New Roman" w:hAnsi="Times New Roman" w:cs="Times New Roman"/>
          <w:sz w:val="28"/>
          <w:szCs w:val="28"/>
        </w:rPr>
        <w:t>.</w:t>
      </w:r>
      <w:r w:rsidR="00290E52">
        <w:rPr>
          <w:rFonts w:ascii="Times New Roman" w:hAnsi="Times New Roman" w:cs="Times New Roman"/>
          <w:bCs/>
          <w:sz w:val="28"/>
          <w:szCs w:val="28"/>
        </w:rPr>
        <w:t xml:space="preserve">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2017.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160</w:t>
      </w:r>
      <w:r w:rsidR="00273C9D" w:rsidRPr="000315DC">
        <w:rPr>
          <w:rFonts w:ascii="Times New Roman" w:hAnsi="Times New Roman" w:cs="Times New Roman"/>
          <w:bCs/>
          <w:sz w:val="28"/>
          <w:szCs w:val="28"/>
        </w:rPr>
        <w:t xml:space="preserve"> </w:t>
      </w:r>
      <w:r w:rsidR="00273C9D">
        <w:rPr>
          <w:rFonts w:ascii="Times New Roman" w:hAnsi="Times New Roman" w:cs="Times New Roman"/>
          <w:bCs/>
          <w:sz w:val="28"/>
          <w:szCs w:val="28"/>
        </w:rPr>
        <w:t xml:space="preserve">с. </w:t>
      </w:r>
      <w:r w:rsidR="00290E52">
        <w:rPr>
          <w:rFonts w:ascii="Times New Roman" w:hAnsi="Times New Roman" w:cs="Times New Roman"/>
          <w:bCs/>
          <w:sz w:val="28"/>
          <w:szCs w:val="28"/>
        </w:rPr>
        <w:t xml:space="preserve"> </w:t>
      </w:r>
    </w:p>
    <w:p w:rsidR="00273C9D" w:rsidRPr="00C16C2C" w:rsidRDefault="00E1620A"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Pr>
          <w:rFonts w:ascii="Times New Roman" w:hAnsi="Times New Roman" w:cs="Times New Roman"/>
          <w:sz w:val="28"/>
          <w:szCs w:val="28"/>
        </w:rPr>
        <w:t>Аверин</w:t>
      </w:r>
      <w:proofErr w:type="spellEnd"/>
      <w:r>
        <w:rPr>
          <w:rFonts w:ascii="Times New Roman" w:hAnsi="Times New Roman" w:cs="Times New Roman"/>
          <w:sz w:val="28"/>
          <w:szCs w:val="28"/>
        </w:rPr>
        <w:t xml:space="preserve"> М. М., Джин Ф., </w:t>
      </w:r>
      <w:proofErr w:type="spellStart"/>
      <w:r>
        <w:rPr>
          <w:rFonts w:ascii="Times New Roman" w:hAnsi="Times New Roman" w:cs="Times New Roman"/>
          <w:sz w:val="28"/>
          <w:szCs w:val="28"/>
        </w:rPr>
        <w:t>Рорман</w:t>
      </w:r>
      <w:proofErr w:type="spellEnd"/>
      <w:r>
        <w:rPr>
          <w:rFonts w:ascii="Times New Roman" w:hAnsi="Times New Roman" w:cs="Times New Roman"/>
          <w:sz w:val="28"/>
          <w:szCs w:val="28"/>
        </w:rPr>
        <w:t xml:space="preserve"> Л. </w:t>
      </w:r>
      <w:r>
        <w:rPr>
          <w:rFonts w:ascii="Times New Roman" w:hAnsi="Times New Roman" w:cs="Times New Roman"/>
          <w:bCs/>
          <w:sz w:val="28"/>
          <w:szCs w:val="28"/>
        </w:rPr>
        <w:t xml:space="preserve"> </w:t>
      </w:r>
      <w:r w:rsidR="00F34C2E">
        <w:rPr>
          <w:rFonts w:ascii="Times New Roman" w:hAnsi="Times New Roman" w:cs="Times New Roman"/>
          <w:bCs/>
          <w:sz w:val="28"/>
          <w:szCs w:val="28"/>
        </w:rPr>
        <w:t xml:space="preserve">Горизонты. Немецкий язык. 7 </w:t>
      </w:r>
      <w:r w:rsidR="00273C9D">
        <w:rPr>
          <w:rFonts w:ascii="Times New Roman" w:hAnsi="Times New Roman" w:cs="Times New Roman"/>
          <w:bCs/>
          <w:sz w:val="28"/>
          <w:szCs w:val="28"/>
        </w:rPr>
        <w:t xml:space="preserve">класс: учеб. для </w:t>
      </w:r>
      <w:proofErr w:type="spellStart"/>
      <w:r w:rsidR="00273C9D">
        <w:rPr>
          <w:rFonts w:ascii="Times New Roman" w:hAnsi="Times New Roman" w:cs="Times New Roman"/>
          <w:bCs/>
          <w:sz w:val="28"/>
          <w:szCs w:val="28"/>
        </w:rPr>
        <w:t>общеобразоват</w:t>
      </w:r>
      <w:proofErr w:type="spellEnd"/>
      <w:r w:rsidR="00273C9D">
        <w:rPr>
          <w:rFonts w:ascii="Times New Roman" w:hAnsi="Times New Roman" w:cs="Times New Roman"/>
          <w:bCs/>
          <w:sz w:val="28"/>
          <w:szCs w:val="28"/>
        </w:rPr>
        <w:t>. учреждений</w:t>
      </w:r>
      <w:r w:rsidR="00290E52">
        <w:rPr>
          <w:rFonts w:ascii="Times New Roman" w:hAnsi="Times New Roman" w:cs="Times New Roman"/>
          <w:sz w:val="28"/>
          <w:szCs w:val="28"/>
        </w:rPr>
        <w:t>.</w:t>
      </w:r>
      <w:r w:rsidR="00290E52">
        <w:rPr>
          <w:rFonts w:ascii="Times New Roman" w:hAnsi="Times New Roman" w:cs="Times New Roman"/>
          <w:bCs/>
          <w:sz w:val="28"/>
          <w:szCs w:val="28"/>
        </w:rPr>
        <w:t xml:space="preserve">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90E52">
        <w:rPr>
          <w:rFonts w:ascii="Times New Roman" w:hAnsi="Times New Roman" w:cs="Times New Roman"/>
          <w:bCs/>
          <w:sz w:val="28"/>
          <w:szCs w:val="28"/>
        </w:rPr>
        <w:t xml:space="preserve"> </w:t>
      </w:r>
      <w:r w:rsidR="00273C9D">
        <w:rPr>
          <w:rFonts w:ascii="Times New Roman" w:hAnsi="Times New Roman" w:cs="Times New Roman"/>
          <w:bCs/>
          <w:sz w:val="28"/>
          <w:szCs w:val="28"/>
        </w:rPr>
        <w:t>М.</w:t>
      </w:r>
      <w:r w:rsidR="00795869">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2019.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96</w:t>
      </w:r>
      <w:r w:rsidR="00273C9D" w:rsidRPr="000315DC">
        <w:rPr>
          <w:rFonts w:ascii="Times New Roman" w:hAnsi="Times New Roman" w:cs="Times New Roman"/>
          <w:bCs/>
          <w:sz w:val="28"/>
          <w:szCs w:val="28"/>
        </w:rPr>
        <w:t xml:space="preserve"> </w:t>
      </w:r>
      <w:r w:rsidR="00273C9D">
        <w:rPr>
          <w:rFonts w:ascii="Times New Roman" w:hAnsi="Times New Roman" w:cs="Times New Roman"/>
          <w:bCs/>
          <w:sz w:val="28"/>
          <w:szCs w:val="28"/>
        </w:rPr>
        <w:t xml:space="preserve">с. </w:t>
      </w:r>
      <w:r w:rsidR="00290E52">
        <w:rPr>
          <w:rFonts w:ascii="Times New Roman" w:hAnsi="Times New Roman" w:cs="Times New Roman"/>
          <w:bCs/>
          <w:sz w:val="28"/>
          <w:szCs w:val="28"/>
        </w:rPr>
        <w:t xml:space="preserve"> </w:t>
      </w:r>
    </w:p>
    <w:p w:rsidR="00273C9D" w:rsidRPr="00C16C2C" w:rsidRDefault="00E1620A"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Pr>
          <w:rFonts w:ascii="Times New Roman" w:hAnsi="Times New Roman" w:cs="Times New Roman"/>
          <w:sz w:val="28"/>
          <w:szCs w:val="28"/>
        </w:rPr>
        <w:t>Аверин</w:t>
      </w:r>
      <w:proofErr w:type="spellEnd"/>
      <w:r>
        <w:rPr>
          <w:rFonts w:ascii="Times New Roman" w:hAnsi="Times New Roman" w:cs="Times New Roman"/>
          <w:sz w:val="28"/>
          <w:szCs w:val="28"/>
        </w:rPr>
        <w:t xml:space="preserve"> М. М., Джин Ф., </w:t>
      </w:r>
      <w:proofErr w:type="spellStart"/>
      <w:r>
        <w:rPr>
          <w:rFonts w:ascii="Times New Roman" w:hAnsi="Times New Roman" w:cs="Times New Roman"/>
          <w:sz w:val="28"/>
          <w:szCs w:val="28"/>
        </w:rPr>
        <w:t>Рорман</w:t>
      </w:r>
      <w:proofErr w:type="spellEnd"/>
      <w:r>
        <w:rPr>
          <w:rFonts w:ascii="Times New Roman" w:hAnsi="Times New Roman" w:cs="Times New Roman"/>
          <w:sz w:val="28"/>
          <w:szCs w:val="28"/>
        </w:rPr>
        <w:t xml:space="preserve"> Л</w:t>
      </w:r>
      <w:r w:rsidR="00273C9D" w:rsidRPr="00795869">
        <w:rPr>
          <w:rFonts w:ascii="Times New Roman" w:hAnsi="Times New Roman" w:cs="Times New Roman"/>
          <w:bCs/>
          <w:sz w:val="28"/>
          <w:szCs w:val="28"/>
        </w:rPr>
        <w:t>.</w:t>
      </w:r>
      <w:r w:rsidR="00290E52">
        <w:rPr>
          <w:rFonts w:ascii="Times New Roman" w:hAnsi="Times New Roman" w:cs="Times New Roman"/>
          <w:bCs/>
          <w:i/>
          <w:sz w:val="28"/>
          <w:szCs w:val="28"/>
        </w:rPr>
        <w:t xml:space="preserve"> </w:t>
      </w:r>
      <w:r w:rsidR="00273C9D">
        <w:rPr>
          <w:rFonts w:ascii="Times New Roman" w:hAnsi="Times New Roman" w:cs="Times New Roman"/>
          <w:bCs/>
          <w:sz w:val="28"/>
          <w:szCs w:val="28"/>
        </w:rPr>
        <w:t>Горизонты. Немецкий</w:t>
      </w:r>
      <w:r w:rsidR="00290E52">
        <w:rPr>
          <w:rFonts w:ascii="Times New Roman" w:hAnsi="Times New Roman" w:cs="Times New Roman"/>
          <w:bCs/>
          <w:sz w:val="28"/>
          <w:szCs w:val="28"/>
        </w:rPr>
        <w:t xml:space="preserve"> язык. </w:t>
      </w:r>
      <w:r w:rsidR="00F34C2E">
        <w:rPr>
          <w:rFonts w:ascii="Times New Roman" w:hAnsi="Times New Roman" w:cs="Times New Roman"/>
          <w:bCs/>
          <w:sz w:val="28"/>
          <w:szCs w:val="28"/>
        </w:rPr>
        <w:t xml:space="preserve">  </w:t>
      </w:r>
      <w:r w:rsidR="00290E52">
        <w:rPr>
          <w:rFonts w:ascii="Times New Roman" w:hAnsi="Times New Roman" w:cs="Times New Roman"/>
          <w:bCs/>
          <w:sz w:val="28"/>
          <w:szCs w:val="28"/>
        </w:rPr>
        <w:t>7 класс: рабочая тетрадь</w:t>
      </w:r>
      <w:r w:rsidR="00290E52">
        <w:rPr>
          <w:rFonts w:ascii="Times New Roman" w:hAnsi="Times New Roman" w:cs="Times New Roman"/>
          <w:sz w:val="28"/>
          <w:szCs w:val="28"/>
        </w:rPr>
        <w:t>.</w:t>
      </w:r>
      <w:r w:rsidR="00273C9D">
        <w:rPr>
          <w:rFonts w:ascii="Times New Roman" w:hAnsi="Times New Roman" w:cs="Times New Roman"/>
          <w:bCs/>
          <w:sz w:val="28"/>
          <w:szCs w:val="28"/>
        </w:rPr>
        <w:t xml:space="preserve">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2014.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80</w:t>
      </w:r>
      <w:r w:rsidR="00273C9D" w:rsidRPr="000315DC">
        <w:rPr>
          <w:rFonts w:ascii="Times New Roman" w:hAnsi="Times New Roman" w:cs="Times New Roman"/>
          <w:bCs/>
          <w:sz w:val="28"/>
          <w:szCs w:val="28"/>
        </w:rPr>
        <w:t xml:space="preserve"> </w:t>
      </w:r>
      <w:r w:rsidR="00273C9D">
        <w:rPr>
          <w:rFonts w:ascii="Times New Roman" w:hAnsi="Times New Roman" w:cs="Times New Roman"/>
          <w:bCs/>
          <w:sz w:val="28"/>
          <w:szCs w:val="28"/>
        </w:rPr>
        <w:t xml:space="preserve">с. </w:t>
      </w:r>
      <w:r w:rsidR="00290E52">
        <w:rPr>
          <w:rFonts w:ascii="Times New Roman" w:hAnsi="Times New Roman" w:cs="Times New Roman"/>
          <w:bCs/>
          <w:sz w:val="28"/>
          <w:szCs w:val="28"/>
        </w:rPr>
        <w:t xml:space="preserve"> </w:t>
      </w:r>
    </w:p>
    <w:p w:rsidR="00273C9D" w:rsidRDefault="00E1620A"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sidRPr="00795869">
        <w:rPr>
          <w:rFonts w:ascii="Times New Roman" w:hAnsi="Times New Roman" w:cs="Times New Roman"/>
          <w:sz w:val="28"/>
          <w:szCs w:val="28"/>
        </w:rPr>
        <w:t>Аверин</w:t>
      </w:r>
      <w:proofErr w:type="spellEnd"/>
      <w:r>
        <w:rPr>
          <w:rFonts w:ascii="Times New Roman" w:hAnsi="Times New Roman" w:cs="Times New Roman"/>
          <w:sz w:val="28"/>
          <w:szCs w:val="28"/>
        </w:rPr>
        <w:t xml:space="preserve"> М. М.,</w:t>
      </w:r>
      <w:r w:rsidRPr="00795869">
        <w:rPr>
          <w:rFonts w:ascii="Times New Roman" w:hAnsi="Times New Roman" w:cs="Times New Roman"/>
          <w:sz w:val="28"/>
          <w:szCs w:val="28"/>
        </w:rPr>
        <w:t xml:space="preserve"> </w:t>
      </w:r>
      <w:proofErr w:type="spellStart"/>
      <w:r w:rsidRPr="00C87A34">
        <w:rPr>
          <w:rFonts w:ascii="Times New Roman" w:hAnsi="Times New Roman" w:cs="Times New Roman"/>
          <w:sz w:val="28"/>
          <w:szCs w:val="28"/>
        </w:rPr>
        <w:t>Гуцалюк</w:t>
      </w:r>
      <w:proofErr w:type="spellEnd"/>
      <w:r>
        <w:rPr>
          <w:rFonts w:ascii="Times New Roman" w:hAnsi="Times New Roman" w:cs="Times New Roman"/>
          <w:sz w:val="28"/>
          <w:szCs w:val="28"/>
        </w:rPr>
        <w:t xml:space="preserve"> </w:t>
      </w:r>
      <w:r w:rsidRPr="00C87A34">
        <w:rPr>
          <w:rFonts w:ascii="Times New Roman" w:hAnsi="Times New Roman" w:cs="Times New Roman"/>
          <w:sz w:val="28"/>
          <w:szCs w:val="28"/>
        </w:rPr>
        <w:t>Е. Ю., Харченко</w:t>
      </w:r>
      <w:r>
        <w:rPr>
          <w:rFonts w:ascii="Times New Roman" w:hAnsi="Times New Roman" w:cs="Times New Roman"/>
          <w:sz w:val="28"/>
          <w:szCs w:val="28"/>
        </w:rPr>
        <w:t xml:space="preserve"> Е. Р</w:t>
      </w:r>
      <w:r w:rsidR="00273C9D" w:rsidRPr="00795869">
        <w:rPr>
          <w:rFonts w:ascii="Times New Roman" w:hAnsi="Times New Roman" w:cs="Times New Roman"/>
          <w:bCs/>
          <w:sz w:val="28"/>
          <w:szCs w:val="28"/>
        </w:rPr>
        <w:t>.</w:t>
      </w:r>
      <w:r w:rsidR="00273C9D">
        <w:rPr>
          <w:rFonts w:ascii="Times New Roman" w:hAnsi="Times New Roman" w:cs="Times New Roman"/>
          <w:bCs/>
          <w:sz w:val="28"/>
          <w:szCs w:val="28"/>
        </w:rPr>
        <w:t xml:space="preserve"> Горизонты. Немецкий язык. Второй иностранный язык. Книга для учителя. 7 класс: учеб.</w:t>
      </w:r>
      <w:r w:rsidR="00F34C2E">
        <w:rPr>
          <w:rFonts w:ascii="Times New Roman" w:hAnsi="Times New Roman" w:cs="Times New Roman"/>
          <w:bCs/>
          <w:sz w:val="28"/>
          <w:szCs w:val="28"/>
        </w:rPr>
        <w:t xml:space="preserve"> для </w:t>
      </w:r>
      <w:proofErr w:type="spellStart"/>
      <w:r w:rsidR="00F34C2E">
        <w:rPr>
          <w:rFonts w:ascii="Times New Roman" w:hAnsi="Times New Roman" w:cs="Times New Roman"/>
          <w:bCs/>
          <w:sz w:val="28"/>
          <w:szCs w:val="28"/>
        </w:rPr>
        <w:t>общеобраз</w:t>
      </w:r>
      <w:proofErr w:type="spellEnd"/>
      <w:r w:rsidR="00290E52">
        <w:rPr>
          <w:rFonts w:ascii="Times New Roman" w:hAnsi="Times New Roman" w:cs="Times New Roman"/>
          <w:bCs/>
          <w:sz w:val="28"/>
          <w:szCs w:val="28"/>
        </w:rPr>
        <w:t xml:space="preserve">. организаций.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2017.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144</w:t>
      </w:r>
      <w:r w:rsidR="00273C9D" w:rsidRPr="000315DC">
        <w:rPr>
          <w:rFonts w:ascii="Times New Roman" w:hAnsi="Times New Roman" w:cs="Times New Roman"/>
          <w:bCs/>
          <w:sz w:val="28"/>
          <w:szCs w:val="28"/>
        </w:rPr>
        <w:t xml:space="preserve"> </w:t>
      </w:r>
      <w:r w:rsidR="00273C9D">
        <w:rPr>
          <w:rFonts w:ascii="Times New Roman" w:hAnsi="Times New Roman" w:cs="Times New Roman"/>
          <w:bCs/>
          <w:sz w:val="28"/>
          <w:szCs w:val="28"/>
        </w:rPr>
        <w:t xml:space="preserve">с. </w:t>
      </w:r>
    </w:p>
    <w:p w:rsidR="00273C9D" w:rsidRPr="00C16C2C" w:rsidRDefault="00E1620A"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Pr>
          <w:rFonts w:ascii="Times New Roman" w:hAnsi="Times New Roman" w:cs="Times New Roman"/>
          <w:sz w:val="28"/>
          <w:szCs w:val="28"/>
        </w:rPr>
        <w:lastRenderedPageBreak/>
        <w:t>Аверин</w:t>
      </w:r>
      <w:proofErr w:type="spellEnd"/>
      <w:r>
        <w:rPr>
          <w:rFonts w:ascii="Times New Roman" w:hAnsi="Times New Roman" w:cs="Times New Roman"/>
          <w:sz w:val="28"/>
          <w:szCs w:val="28"/>
        </w:rPr>
        <w:t xml:space="preserve"> М. М., Джин Ф., </w:t>
      </w:r>
      <w:proofErr w:type="spellStart"/>
      <w:r>
        <w:rPr>
          <w:rFonts w:ascii="Times New Roman" w:hAnsi="Times New Roman" w:cs="Times New Roman"/>
          <w:sz w:val="28"/>
          <w:szCs w:val="28"/>
        </w:rPr>
        <w:t>Рорман</w:t>
      </w:r>
      <w:proofErr w:type="spellEnd"/>
      <w:r>
        <w:rPr>
          <w:rFonts w:ascii="Times New Roman" w:hAnsi="Times New Roman" w:cs="Times New Roman"/>
          <w:sz w:val="28"/>
          <w:szCs w:val="28"/>
        </w:rPr>
        <w:t xml:space="preserve"> Л., Ризу</w:t>
      </w:r>
      <w:r w:rsidRPr="00E1620A">
        <w:rPr>
          <w:rFonts w:ascii="Times New Roman" w:hAnsi="Times New Roman" w:cs="Times New Roman"/>
          <w:sz w:val="28"/>
          <w:szCs w:val="28"/>
        </w:rPr>
        <w:t xml:space="preserve"> </w:t>
      </w:r>
      <w:r>
        <w:rPr>
          <w:rFonts w:ascii="Times New Roman" w:hAnsi="Times New Roman" w:cs="Times New Roman"/>
          <w:sz w:val="28"/>
          <w:szCs w:val="28"/>
        </w:rPr>
        <w:t xml:space="preserve">Г. </w:t>
      </w:r>
      <w:r w:rsidR="00273C9D">
        <w:rPr>
          <w:rFonts w:ascii="Times New Roman" w:hAnsi="Times New Roman" w:cs="Times New Roman"/>
          <w:bCs/>
          <w:sz w:val="28"/>
          <w:szCs w:val="28"/>
        </w:rPr>
        <w:t>Горизонты. Немецкий язык. 8 класс: учеб</w:t>
      </w:r>
      <w:r>
        <w:rPr>
          <w:rFonts w:ascii="Times New Roman" w:hAnsi="Times New Roman" w:cs="Times New Roman"/>
          <w:bCs/>
          <w:sz w:val="28"/>
          <w:szCs w:val="28"/>
        </w:rPr>
        <w:t xml:space="preserve">. для </w:t>
      </w:r>
      <w:proofErr w:type="spellStart"/>
      <w:r>
        <w:rPr>
          <w:rFonts w:ascii="Times New Roman" w:hAnsi="Times New Roman" w:cs="Times New Roman"/>
          <w:bCs/>
          <w:sz w:val="28"/>
          <w:szCs w:val="28"/>
        </w:rPr>
        <w:t>общеобразоват</w:t>
      </w:r>
      <w:proofErr w:type="spellEnd"/>
      <w:r>
        <w:rPr>
          <w:rFonts w:ascii="Times New Roman" w:hAnsi="Times New Roman" w:cs="Times New Roman"/>
          <w:bCs/>
          <w:sz w:val="28"/>
          <w:szCs w:val="28"/>
        </w:rPr>
        <w:t>. учреждений</w:t>
      </w:r>
      <w:r w:rsidR="00290E52">
        <w:rPr>
          <w:rFonts w:ascii="Times New Roman" w:hAnsi="Times New Roman" w:cs="Times New Roman"/>
          <w:sz w:val="28"/>
          <w:szCs w:val="28"/>
        </w:rPr>
        <w:t>.</w:t>
      </w:r>
      <w:r w:rsidR="00273C9D">
        <w:rPr>
          <w:rFonts w:ascii="Times New Roman" w:hAnsi="Times New Roman" w:cs="Times New Roman"/>
          <w:bCs/>
          <w:sz w:val="28"/>
          <w:szCs w:val="28"/>
        </w:rPr>
        <w:t xml:space="preserve">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2015.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101 с. </w:t>
      </w:r>
      <w:r w:rsidR="00290E52">
        <w:rPr>
          <w:rFonts w:ascii="Times New Roman" w:hAnsi="Times New Roman" w:cs="Times New Roman"/>
          <w:bCs/>
          <w:sz w:val="28"/>
          <w:szCs w:val="28"/>
        </w:rPr>
        <w:t xml:space="preserve"> </w:t>
      </w:r>
    </w:p>
    <w:p w:rsidR="00273C9D" w:rsidRPr="00C16C2C" w:rsidRDefault="00E1620A"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Pr>
          <w:rFonts w:ascii="Times New Roman" w:hAnsi="Times New Roman" w:cs="Times New Roman"/>
          <w:sz w:val="28"/>
          <w:szCs w:val="28"/>
        </w:rPr>
        <w:t>Аверин</w:t>
      </w:r>
      <w:proofErr w:type="spellEnd"/>
      <w:r>
        <w:rPr>
          <w:rFonts w:ascii="Times New Roman" w:hAnsi="Times New Roman" w:cs="Times New Roman"/>
          <w:sz w:val="28"/>
          <w:szCs w:val="28"/>
        </w:rPr>
        <w:t xml:space="preserve"> М. М., Джин Ф., </w:t>
      </w:r>
      <w:proofErr w:type="spellStart"/>
      <w:r>
        <w:rPr>
          <w:rFonts w:ascii="Times New Roman" w:hAnsi="Times New Roman" w:cs="Times New Roman"/>
          <w:sz w:val="28"/>
          <w:szCs w:val="28"/>
        </w:rPr>
        <w:t>Рорман</w:t>
      </w:r>
      <w:proofErr w:type="spellEnd"/>
      <w:r>
        <w:rPr>
          <w:rFonts w:ascii="Times New Roman" w:hAnsi="Times New Roman" w:cs="Times New Roman"/>
          <w:sz w:val="28"/>
          <w:szCs w:val="28"/>
        </w:rPr>
        <w:t xml:space="preserve"> Л., Ризу</w:t>
      </w:r>
      <w:r w:rsidRPr="00E1620A">
        <w:rPr>
          <w:rFonts w:ascii="Times New Roman" w:hAnsi="Times New Roman" w:cs="Times New Roman"/>
          <w:sz w:val="28"/>
          <w:szCs w:val="28"/>
        </w:rPr>
        <w:t xml:space="preserve"> </w:t>
      </w:r>
      <w:r>
        <w:rPr>
          <w:rFonts w:ascii="Times New Roman" w:hAnsi="Times New Roman" w:cs="Times New Roman"/>
          <w:sz w:val="28"/>
          <w:szCs w:val="28"/>
        </w:rPr>
        <w:t xml:space="preserve">Г. </w:t>
      </w:r>
      <w:r w:rsidR="00273C9D">
        <w:rPr>
          <w:rFonts w:ascii="Times New Roman" w:hAnsi="Times New Roman" w:cs="Times New Roman"/>
          <w:bCs/>
          <w:sz w:val="28"/>
          <w:szCs w:val="28"/>
        </w:rPr>
        <w:t>Горизонты. Немецкий</w:t>
      </w:r>
      <w:r w:rsidR="0045680F">
        <w:rPr>
          <w:rFonts w:ascii="Times New Roman" w:hAnsi="Times New Roman" w:cs="Times New Roman"/>
          <w:bCs/>
          <w:sz w:val="28"/>
          <w:szCs w:val="28"/>
        </w:rPr>
        <w:t xml:space="preserve"> язык. 8 класс: рабочая тетрадь</w:t>
      </w:r>
      <w:r w:rsidR="00290E52">
        <w:rPr>
          <w:rFonts w:ascii="Times New Roman" w:hAnsi="Times New Roman" w:cs="Times New Roman"/>
          <w:sz w:val="28"/>
          <w:szCs w:val="28"/>
        </w:rPr>
        <w:t>.</w:t>
      </w:r>
      <w:r w:rsidR="00290E52">
        <w:rPr>
          <w:rFonts w:ascii="Times New Roman" w:hAnsi="Times New Roman" w:cs="Times New Roman"/>
          <w:bCs/>
          <w:sz w:val="28"/>
          <w:szCs w:val="28"/>
        </w:rPr>
        <w:t xml:space="preserve">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2015.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86 с. </w:t>
      </w:r>
    </w:p>
    <w:p w:rsidR="00273C9D" w:rsidRDefault="00E1620A"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sidRPr="00795869">
        <w:rPr>
          <w:rFonts w:ascii="Times New Roman" w:hAnsi="Times New Roman" w:cs="Times New Roman"/>
          <w:sz w:val="28"/>
          <w:szCs w:val="28"/>
        </w:rPr>
        <w:t>Аверин</w:t>
      </w:r>
      <w:proofErr w:type="spellEnd"/>
      <w:r>
        <w:rPr>
          <w:rFonts w:ascii="Times New Roman" w:hAnsi="Times New Roman" w:cs="Times New Roman"/>
          <w:sz w:val="28"/>
          <w:szCs w:val="28"/>
        </w:rPr>
        <w:t xml:space="preserve"> М. М.,</w:t>
      </w:r>
      <w:r w:rsidRPr="00795869">
        <w:rPr>
          <w:rFonts w:ascii="Times New Roman" w:hAnsi="Times New Roman" w:cs="Times New Roman"/>
          <w:sz w:val="28"/>
          <w:szCs w:val="28"/>
        </w:rPr>
        <w:t xml:space="preserve"> </w:t>
      </w:r>
      <w:proofErr w:type="spellStart"/>
      <w:r w:rsidRPr="00C87A34">
        <w:rPr>
          <w:rFonts w:ascii="Times New Roman" w:hAnsi="Times New Roman" w:cs="Times New Roman"/>
          <w:sz w:val="28"/>
          <w:szCs w:val="28"/>
        </w:rPr>
        <w:t>Гуцалюк</w:t>
      </w:r>
      <w:proofErr w:type="spellEnd"/>
      <w:r>
        <w:rPr>
          <w:rFonts w:ascii="Times New Roman" w:hAnsi="Times New Roman" w:cs="Times New Roman"/>
          <w:sz w:val="28"/>
          <w:szCs w:val="28"/>
        </w:rPr>
        <w:t xml:space="preserve"> Е. </w:t>
      </w:r>
      <w:r w:rsidRPr="00C87A34">
        <w:rPr>
          <w:rFonts w:ascii="Times New Roman" w:hAnsi="Times New Roman" w:cs="Times New Roman"/>
          <w:sz w:val="28"/>
          <w:szCs w:val="28"/>
        </w:rPr>
        <w:t>Ю., Харченко</w:t>
      </w:r>
      <w:r>
        <w:rPr>
          <w:rFonts w:ascii="Times New Roman" w:hAnsi="Times New Roman" w:cs="Times New Roman"/>
          <w:sz w:val="28"/>
          <w:szCs w:val="28"/>
        </w:rPr>
        <w:t xml:space="preserve"> Е. Р</w:t>
      </w:r>
      <w:r w:rsidRPr="00795869">
        <w:rPr>
          <w:rFonts w:ascii="Times New Roman" w:hAnsi="Times New Roman" w:cs="Times New Roman"/>
          <w:bCs/>
          <w:sz w:val="28"/>
          <w:szCs w:val="28"/>
        </w:rPr>
        <w:t>.</w:t>
      </w:r>
      <w:r>
        <w:rPr>
          <w:rFonts w:ascii="Times New Roman" w:hAnsi="Times New Roman" w:cs="Times New Roman"/>
          <w:bCs/>
          <w:sz w:val="28"/>
          <w:szCs w:val="28"/>
        </w:rPr>
        <w:t xml:space="preserve"> </w:t>
      </w:r>
      <w:r w:rsidR="00273C9D">
        <w:rPr>
          <w:rFonts w:ascii="Times New Roman" w:hAnsi="Times New Roman" w:cs="Times New Roman"/>
          <w:bCs/>
          <w:sz w:val="28"/>
          <w:szCs w:val="28"/>
        </w:rPr>
        <w:t>Горизонты. Немецкий язык. Второй иностранный язык. Книга для учителя. 8 класс: учеб.</w:t>
      </w:r>
      <w:r w:rsidR="00F34C2E">
        <w:rPr>
          <w:rFonts w:ascii="Times New Roman" w:hAnsi="Times New Roman" w:cs="Times New Roman"/>
          <w:bCs/>
          <w:sz w:val="28"/>
          <w:szCs w:val="28"/>
        </w:rPr>
        <w:t xml:space="preserve"> для </w:t>
      </w:r>
      <w:proofErr w:type="spellStart"/>
      <w:r w:rsidR="00F34C2E">
        <w:rPr>
          <w:rFonts w:ascii="Times New Roman" w:hAnsi="Times New Roman" w:cs="Times New Roman"/>
          <w:bCs/>
          <w:sz w:val="28"/>
          <w:szCs w:val="28"/>
        </w:rPr>
        <w:t>общеобраз</w:t>
      </w:r>
      <w:proofErr w:type="spellEnd"/>
      <w:r w:rsidR="0045680F">
        <w:rPr>
          <w:rFonts w:ascii="Times New Roman" w:hAnsi="Times New Roman" w:cs="Times New Roman"/>
          <w:bCs/>
          <w:sz w:val="28"/>
          <w:szCs w:val="28"/>
        </w:rPr>
        <w:t>. организаций</w:t>
      </w:r>
      <w:r w:rsidR="0045680F">
        <w:rPr>
          <w:rFonts w:ascii="Times New Roman" w:hAnsi="Times New Roman" w:cs="Times New Roman"/>
          <w:sz w:val="28"/>
          <w:szCs w:val="28"/>
        </w:rPr>
        <w:t>.</w:t>
      </w:r>
      <w:r w:rsidR="00273C9D">
        <w:rPr>
          <w:rFonts w:ascii="Times New Roman" w:hAnsi="Times New Roman" w:cs="Times New Roman"/>
          <w:bCs/>
          <w:sz w:val="28"/>
          <w:szCs w:val="28"/>
        </w:rPr>
        <w:t xml:space="preserve">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2013.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140</w:t>
      </w:r>
      <w:r w:rsidR="00273C9D" w:rsidRPr="000315DC">
        <w:rPr>
          <w:rFonts w:ascii="Times New Roman" w:hAnsi="Times New Roman" w:cs="Times New Roman"/>
          <w:bCs/>
          <w:sz w:val="28"/>
          <w:szCs w:val="28"/>
        </w:rPr>
        <w:t xml:space="preserve"> </w:t>
      </w:r>
      <w:r w:rsidR="00273C9D">
        <w:rPr>
          <w:rFonts w:ascii="Times New Roman" w:hAnsi="Times New Roman" w:cs="Times New Roman"/>
          <w:bCs/>
          <w:sz w:val="28"/>
          <w:szCs w:val="28"/>
        </w:rPr>
        <w:t xml:space="preserve">с. </w:t>
      </w:r>
    </w:p>
    <w:p w:rsidR="00273C9D" w:rsidRPr="00C16C2C" w:rsidRDefault="00E1620A"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Pr>
          <w:rFonts w:ascii="Times New Roman" w:hAnsi="Times New Roman" w:cs="Times New Roman"/>
          <w:sz w:val="28"/>
          <w:szCs w:val="28"/>
        </w:rPr>
        <w:t>Аверин</w:t>
      </w:r>
      <w:proofErr w:type="spellEnd"/>
      <w:r>
        <w:rPr>
          <w:rFonts w:ascii="Times New Roman" w:hAnsi="Times New Roman" w:cs="Times New Roman"/>
          <w:sz w:val="28"/>
          <w:szCs w:val="28"/>
        </w:rPr>
        <w:t xml:space="preserve"> М. М., Джин Ф., </w:t>
      </w:r>
      <w:proofErr w:type="spellStart"/>
      <w:r>
        <w:rPr>
          <w:rFonts w:ascii="Times New Roman" w:hAnsi="Times New Roman" w:cs="Times New Roman"/>
          <w:sz w:val="28"/>
          <w:szCs w:val="28"/>
        </w:rPr>
        <w:t>Рорман</w:t>
      </w:r>
      <w:proofErr w:type="spellEnd"/>
      <w:r w:rsidRPr="00E1620A">
        <w:rPr>
          <w:rFonts w:ascii="Times New Roman" w:hAnsi="Times New Roman" w:cs="Times New Roman"/>
          <w:sz w:val="28"/>
          <w:szCs w:val="28"/>
        </w:rPr>
        <w:t xml:space="preserve"> </w:t>
      </w:r>
      <w:r>
        <w:rPr>
          <w:rFonts w:ascii="Times New Roman" w:hAnsi="Times New Roman" w:cs="Times New Roman"/>
          <w:sz w:val="28"/>
          <w:szCs w:val="28"/>
        </w:rPr>
        <w:t xml:space="preserve">Л., </w:t>
      </w:r>
      <w:proofErr w:type="spellStart"/>
      <w:r>
        <w:rPr>
          <w:rFonts w:ascii="Times New Roman" w:hAnsi="Times New Roman" w:cs="Times New Roman"/>
          <w:sz w:val="28"/>
          <w:szCs w:val="28"/>
        </w:rPr>
        <w:t>Михалак</w:t>
      </w:r>
      <w:proofErr w:type="spellEnd"/>
      <w:r>
        <w:rPr>
          <w:rFonts w:ascii="Times New Roman" w:hAnsi="Times New Roman" w:cs="Times New Roman"/>
          <w:sz w:val="28"/>
          <w:szCs w:val="28"/>
        </w:rPr>
        <w:t xml:space="preserve"> М.</w:t>
      </w:r>
      <w:r>
        <w:rPr>
          <w:rFonts w:ascii="Times New Roman" w:hAnsi="Times New Roman" w:cs="Times New Roman"/>
          <w:bCs/>
          <w:sz w:val="28"/>
          <w:szCs w:val="28"/>
        </w:rPr>
        <w:t xml:space="preserve"> </w:t>
      </w:r>
      <w:r w:rsidR="00273C9D">
        <w:rPr>
          <w:rFonts w:ascii="Times New Roman" w:hAnsi="Times New Roman" w:cs="Times New Roman"/>
          <w:bCs/>
          <w:sz w:val="28"/>
          <w:szCs w:val="28"/>
        </w:rPr>
        <w:t>Горизонты. Немецкий язык. 9 класс: учеб</w:t>
      </w:r>
      <w:r>
        <w:rPr>
          <w:rFonts w:ascii="Times New Roman" w:hAnsi="Times New Roman" w:cs="Times New Roman"/>
          <w:bCs/>
          <w:sz w:val="28"/>
          <w:szCs w:val="28"/>
        </w:rPr>
        <w:t xml:space="preserve">. для </w:t>
      </w:r>
      <w:proofErr w:type="spellStart"/>
      <w:r>
        <w:rPr>
          <w:rFonts w:ascii="Times New Roman" w:hAnsi="Times New Roman" w:cs="Times New Roman"/>
          <w:bCs/>
          <w:sz w:val="28"/>
          <w:szCs w:val="28"/>
        </w:rPr>
        <w:t>общеобразоват</w:t>
      </w:r>
      <w:proofErr w:type="spellEnd"/>
      <w:r>
        <w:rPr>
          <w:rFonts w:ascii="Times New Roman" w:hAnsi="Times New Roman" w:cs="Times New Roman"/>
          <w:bCs/>
          <w:sz w:val="28"/>
          <w:szCs w:val="28"/>
        </w:rPr>
        <w:t>. учреждений</w:t>
      </w:r>
      <w:r w:rsidR="0045680F">
        <w:rPr>
          <w:rFonts w:ascii="Times New Roman" w:hAnsi="Times New Roman" w:cs="Times New Roman"/>
          <w:sz w:val="28"/>
          <w:szCs w:val="28"/>
        </w:rPr>
        <w:t>.</w:t>
      </w:r>
      <w:r w:rsidR="00273C9D">
        <w:rPr>
          <w:rFonts w:ascii="Times New Roman" w:hAnsi="Times New Roman" w:cs="Times New Roman"/>
          <w:bCs/>
          <w:sz w:val="28"/>
          <w:szCs w:val="28"/>
        </w:rPr>
        <w:t xml:space="preserve">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2014.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96 с. </w:t>
      </w:r>
      <w:r w:rsidR="0045680F">
        <w:rPr>
          <w:rFonts w:ascii="Times New Roman" w:hAnsi="Times New Roman" w:cs="Times New Roman"/>
          <w:bCs/>
          <w:sz w:val="28"/>
          <w:szCs w:val="28"/>
        </w:rPr>
        <w:t xml:space="preserve"> </w:t>
      </w:r>
    </w:p>
    <w:p w:rsidR="00273C9D" w:rsidRPr="00C16C2C" w:rsidRDefault="00E1620A"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Pr>
          <w:rFonts w:ascii="Times New Roman" w:hAnsi="Times New Roman" w:cs="Times New Roman"/>
          <w:sz w:val="28"/>
          <w:szCs w:val="28"/>
        </w:rPr>
        <w:t>Аверин</w:t>
      </w:r>
      <w:proofErr w:type="spellEnd"/>
      <w:r>
        <w:rPr>
          <w:rFonts w:ascii="Times New Roman" w:hAnsi="Times New Roman" w:cs="Times New Roman"/>
          <w:sz w:val="28"/>
          <w:szCs w:val="28"/>
        </w:rPr>
        <w:t xml:space="preserve"> М. М., Джин Ф., </w:t>
      </w:r>
      <w:proofErr w:type="spellStart"/>
      <w:r>
        <w:rPr>
          <w:rFonts w:ascii="Times New Roman" w:hAnsi="Times New Roman" w:cs="Times New Roman"/>
          <w:sz w:val="28"/>
          <w:szCs w:val="28"/>
        </w:rPr>
        <w:t>Рорман</w:t>
      </w:r>
      <w:proofErr w:type="spellEnd"/>
      <w:r w:rsidRPr="00E1620A">
        <w:rPr>
          <w:rFonts w:ascii="Times New Roman" w:hAnsi="Times New Roman" w:cs="Times New Roman"/>
          <w:sz w:val="28"/>
          <w:szCs w:val="28"/>
        </w:rPr>
        <w:t xml:space="preserve"> </w:t>
      </w:r>
      <w:r>
        <w:rPr>
          <w:rFonts w:ascii="Times New Roman" w:hAnsi="Times New Roman" w:cs="Times New Roman"/>
          <w:sz w:val="28"/>
          <w:szCs w:val="28"/>
        </w:rPr>
        <w:t xml:space="preserve">Л., </w:t>
      </w:r>
      <w:proofErr w:type="spellStart"/>
      <w:r>
        <w:rPr>
          <w:rFonts w:ascii="Times New Roman" w:hAnsi="Times New Roman" w:cs="Times New Roman"/>
          <w:sz w:val="28"/>
          <w:szCs w:val="28"/>
        </w:rPr>
        <w:t>Михалак</w:t>
      </w:r>
      <w:proofErr w:type="spellEnd"/>
      <w:r>
        <w:rPr>
          <w:rFonts w:ascii="Times New Roman" w:hAnsi="Times New Roman" w:cs="Times New Roman"/>
          <w:sz w:val="28"/>
          <w:szCs w:val="28"/>
        </w:rPr>
        <w:t xml:space="preserve"> М.</w:t>
      </w:r>
      <w:r>
        <w:rPr>
          <w:rFonts w:ascii="Times New Roman" w:hAnsi="Times New Roman" w:cs="Times New Roman"/>
          <w:bCs/>
          <w:sz w:val="28"/>
          <w:szCs w:val="28"/>
        </w:rPr>
        <w:t xml:space="preserve"> </w:t>
      </w:r>
      <w:r w:rsidR="00273C9D">
        <w:rPr>
          <w:rFonts w:ascii="Times New Roman" w:hAnsi="Times New Roman" w:cs="Times New Roman"/>
          <w:bCs/>
          <w:sz w:val="28"/>
          <w:szCs w:val="28"/>
        </w:rPr>
        <w:t>Горизонты. Немецкий язык. 9 класс: рабочая тетрадь</w:t>
      </w:r>
      <w:r w:rsidR="0045680F">
        <w:rPr>
          <w:rFonts w:ascii="Times New Roman" w:hAnsi="Times New Roman" w:cs="Times New Roman"/>
          <w:sz w:val="28"/>
          <w:szCs w:val="28"/>
        </w:rPr>
        <w:t xml:space="preserve">.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2016.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80 с. </w:t>
      </w:r>
    </w:p>
    <w:p w:rsidR="00273C9D" w:rsidRDefault="00E1620A"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Pr>
          <w:rFonts w:ascii="Times New Roman" w:hAnsi="Times New Roman" w:cs="Times New Roman"/>
          <w:bCs/>
          <w:sz w:val="28"/>
          <w:szCs w:val="28"/>
        </w:rPr>
        <w:t>Аверин</w:t>
      </w:r>
      <w:proofErr w:type="spellEnd"/>
      <w:r>
        <w:rPr>
          <w:rFonts w:ascii="Times New Roman" w:hAnsi="Times New Roman" w:cs="Times New Roman"/>
          <w:bCs/>
          <w:sz w:val="28"/>
          <w:szCs w:val="28"/>
        </w:rPr>
        <w:t xml:space="preserve"> М. М.,</w:t>
      </w:r>
      <w:r w:rsidRPr="00E1620A">
        <w:rPr>
          <w:rFonts w:ascii="Times New Roman" w:hAnsi="Times New Roman" w:cs="Times New Roman"/>
          <w:sz w:val="28"/>
          <w:szCs w:val="28"/>
        </w:rPr>
        <w:t xml:space="preserve"> </w:t>
      </w:r>
      <w:proofErr w:type="spellStart"/>
      <w:r>
        <w:rPr>
          <w:rFonts w:ascii="Times New Roman" w:hAnsi="Times New Roman" w:cs="Times New Roman"/>
          <w:sz w:val="28"/>
          <w:szCs w:val="28"/>
        </w:rPr>
        <w:t>Лытаева</w:t>
      </w:r>
      <w:proofErr w:type="spellEnd"/>
      <w:r>
        <w:rPr>
          <w:rFonts w:ascii="Times New Roman" w:hAnsi="Times New Roman" w:cs="Times New Roman"/>
          <w:sz w:val="28"/>
          <w:szCs w:val="28"/>
        </w:rPr>
        <w:t xml:space="preserve"> М. А., Ульянова Е. С. </w:t>
      </w:r>
      <w:r w:rsidR="00273C9D">
        <w:rPr>
          <w:rFonts w:ascii="Times New Roman" w:hAnsi="Times New Roman" w:cs="Times New Roman"/>
          <w:bCs/>
          <w:sz w:val="28"/>
          <w:szCs w:val="28"/>
        </w:rPr>
        <w:t xml:space="preserve">Горизонты. Немецкий язык. Второй иностранный язык. Книга для учителя. </w:t>
      </w:r>
      <w:r w:rsidR="00F34C2E">
        <w:rPr>
          <w:rFonts w:ascii="Times New Roman" w:hAnsi="Times New Roman" w:cs="Times New Roman"/>
          <w:bCs/>
          <w:sz w:val="28"/>
          <w:szCs w:val="28"/>
        </w:rPr>
        <w:t xml:space="preserve">9 класс: учеб. для </w:t>
      </w:r>
      <w:proofErr w:type="spellStart"/>
      <w:r w:rsidR="00F34C2E">
        <w:rPr>
          <w:rFonts w:ascii="Times New Roman" w:hAnsi="Times New Roman" w:cs="Times New Roman"/>
          <w:bCs/>
          <w:sz w:val="28"/>
          <w:szCs w:val="28"/>
        </w:rPr>
        <w:t>общеобраз</w:t>
      </w:r>
      <w:proofErr w:type="spellEnd"/>
      <w:r w:rsidR="00273C9D">
        <w:rPr>
          <w:rFonts w:ascii="Times New Roman" w:hAnsi="Times New Roman" w:cs="Times New Roman"/>
          <w:bCs/>
          <w:sz w:val="28"/>
          <w:szCs w:val="28"/>
        </w:rPr>
        <w:t>. организаций</w:t>
      </w:r>
      <w:r w:rsidR="0045680F">
        <w:rPr>
          <w:rFonts w:ascii="Times New Roman" w:hAnsi="Times New Roman" w:cs="Times New Roman"/>
          <w:sz w:val="28"/>
          <w:szCs w:val="28"/>
        </w:rPr>
        <w:t xml:space="preserve">.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2015.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131</w:t>
      </w:r>
      <w:r w:rsidR="00273C9D" w:rsidRPr="000315DC">
        <w:rPr>
          <w:rFonts w:ascii="Times New Roman" w:hAnsi="Times New Roman" w:cs="Times New Roman"/>
          <w:bCs/>
          <w:sz w:val="28"/>
          <w:szCs w:val="28"/>
        </w:rPr>
        <w:t xml:space="preserve"> </w:t>
      </w:r>
      <w:r w:rsidR="00273C9D">
        <w:rPr>
          <w:rFonts w:ascii="Times New Roman" w:hAnsi="Times New Roman" w:cs="Times New Roman"/>
          <w:bCs/>
          <w:sz w:val="28"/>
          <w:szCs w:val="28"/>
        </w:rPr>
        <w:t xml:space="preserve">с. </w:t>
      </w:r>
      <w:r w:rsidR="0045680F">
        <w:rPr>
          <w:rFonts w:ascii="Times New Roman" w:hAnsi="Times New Roman" w:cs="Times New Roman"/>
          <w:bCs/>
          <w:sz w:val="28"/>
          <w:szCs w:val="28"/>
        </w:rPr>
        <w:t xml:space="preserve"> </w:t>
      </w:r>
    </w:p>
    <w:p w:rsidR="00273C9D" w:rsidRPr="00C16C2C" w:rsidRDefault="00E1620A"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Pr>
          <w:rFonts w:ascii="Times New Roman" w:hAnsi="Times New Roman" w:cs="Times New Roman"/>
          <w:sz w:val="28"/>
          <w:szCs w:val="28"/>
        </w:rPr>
        <w:t>Аверин</w:t>
      </w:r>
      <w:proofErr w:type="spellEnd"/>
      <w:r>
        <w:rPr>
          <w:rFonts w:ascii="Times New Roman" w:hAnsi="Times New Roman" w:cs="Times New Roman"/>
          <w:sz w:val="28"/>
          <w:szCs w:val="28"/>
        </w:rPr>
        <w:t xml:space="preserve"> М. М., Джин Ф., </w:t>
      </w:r>
      <w:proofErr w:type="spellStart"/>
      <w:r>
        <w:rPr>
          <w:rFonts w:ascii="Times New Roman" w:hAnsi="Times New Roman" w:cs="Times New Roman"/>
          <w:sz w:val="28"/>
          <w:szCs w:val="28"/>
        </w:rPr>
        <w:t>Рорман</w:t>
      </w:r>
      <w:proofErr w:type="spellEnd"/>
      <w:r w:rsidRPr="00E1620A">
        <w:rPr>
          <w:rFonts w:ascii="Times New Roman" w:hAnsi="Times New Roman" w:cs="Times New Roman"/>
          <w:sz w:val="28"/>
          <w:szCs w:val="28"/>
        </w:rPr>
        <w:t xml:space="preserve"> </w:t>
      </w:r>
      <w:r>
        <w:rPr>
          <w:rFonts w:ascii="Times New Roman" w:hAnsi="Times New Roman" w:cs="Times New Roman"/>
          <w:sz w:val="28"/>
          <w:szCs w:val="28"/>
        </w:rPr>
        <w:t>Л.</w:t>
      </w:r>
      <w:r w:rsidR="00273C9D">
        <w:rPr>
          <w:rFonts w:ascii="Times New Roman" w:hAnsi="Times New Roman" w:cs="Times New Roman"/>
          <w:bCs/>
          <w:sz w:val="28"/>
          <w:szCs w:val="28"/>
        </w:rPr>
        <w:t xml:space="preserve"> Горизонты. Немецкий язык. 10 класс: учеб</w:t>
      </w:r>
      <w:r w:rsidR="0045680F">
        <w:rPr>
          <w:rFonts w:ascii="Times New Roman" w:hAnsi="Times New Roman" w:cs="Times New Roman"/>
          <w:bCs/>
          <w:sz w:val="28"/>
          <w:szCs w:val="28"/>
        </w:rPr>
        <w:t xml:space="preserve">. для </w:t>
      </w:r>
      <w:proofErr w:type="spellStart"/>
      <w:r w:rsidR="0045680F">
        <w:rPr>
          <w:rFonts w:ascii="Times New Roman" w:hAnsi="Times New Roman" w:cs="Times New Roman"/>
          <w:bCs/>
          <w:sz w:val="28"/>
          <w:szCs w:val="28"/>
        </w:rPr>
        <w:t>общеобразоват</w:t>
      </w:r>
      <w:proofErr w:type="spellEnd"/>
      <w:r w:rsidR="0045680F">
        <w:rPr>
          <w:rFonts w:ascii="Times New Roman" w:hAnsi="Times New Roman" w:cs="Times New Roman"/>
          <w:bCs/>
          <w:sz w:val="28"/>
          <w:szCs w:val="28"/>
        </w:rPr>
        <w:t>. учреждений</w:t>
      </w:r>
      <w:r w:rsidR="0045680F">
        <w:rPr>
          <w:rFonts w:ascii="Times New Roman" w:hAnsi="Times New Roman" w:cs="Times New Roman"/>
          <w:sz w:val="28"/>
          <w:szCs w:val="28"/>
        </w:rPr>
        <w:t>.</w:t>
      </w:r>
      <w:r w:rsidR="00273C9D">
        <w:rPr>
          <w:rFonts w:ascii="Times New Roman" w:hAnsi="Times New Roman" w:cs="Times New Roman"/>
          <w:bCs/>
          <w:sz w:val="28"/>
          <w:szCs w:val="28"/>
        </w:rPr>
        <w:t xml:space="preserve">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2019.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168 с. </w:t>
      </w:r>
    </w:p>
    <w:p w:rsidR="00273C9D" w:rsidRPr="00C16C2C" w:rsidRDefault="00E1620A" w:rsidP="00B25000">
      <w:pPr>
        <w:pStyle w:val="a3"/>
        <w:numPr>
          <w:ilvl w:val="1"/>
          <w:numId w:val="27"/>
        </w:numPr>
        <w:spacing w:line="360" w:lineRule="auto"/>
        <w:ind w:left="0" w:firstLine="851"/>
        <w:jc w:val="both"/>
        <w:rPr>
          <w:rFonts w:ascii="Times New Roman" w:hAnsi="Times New Roman" w:cs="Times New Roman"/>
          <w:bCs/>
          <w:sz w:val="28"/>
          <w:szCs w:val="28"/>
        </w:rPr>
      </w:pPr>
      <w:proofErr w:type="spellStart"/>
      <w:r>
        <w:rPr>
          <w:rFonts w:ascii="Times New Roman" w:hAnsi="Times New Roman" w:cs="Times New Roman"/>
          <w:sz w:val="28"/>
          <w:szCs w:val="28"/>
        </w:rPr>
        <w:t>Аверин</w:t>
      </w:r>
      <w:proofErr w:type="spellEnd"/>
      <w:r>
        <w:rPr>
          <w:rFonts w:ascii="Times New Roman" w:hAnsi="Times New Roman" w:cs="Times New Roman"/>
          <w:sz w:val="28"/>
          <w:szCs w:val="28"/>
        </w:rPr>
        <w:t xml:space="preserve"> М. М., Бажанов А. Е., Фурманов С. Л. </w:t>
      </w:r>
      <w:r w:rsidR="00273C9D">
        <w:rPr>
          <w:rFonts w:ascii="Times New Roman" w:hAnsi="Times New Roman" w:cs="Times New Roman"/>
          <w:bCs/>
          <w:sz w:val="28"/>
          <w:szCs w:val="28"/>
        </w:rPr>
        <w:t>Горизонты. Немецкий язык. 10 кл</w:t>
      </w:r>
      <w:r w:rsidR="0045680F">
        <w:rPr>
          <w:rFonts w:ascii="Times New Roman" w:hAnsi="Times New Roman" w:cs="Times New Roman"/>
          <w:bCs/>
          <w:sz w:val="28"/>
          <w:szCs w:val="28"/>
        </w:rPr>
        <w:t>асс: рабочая тетрадь</w:t>
      </w:r>
      <w:r w:rsidR="006C67BC">
        <w:rPr>
          <w:rFonts w:ascii="Times New Roman" w:hAnsi="Times New Roman" w:cs="Times New Roman"/>
          <w:sz w:val="28"/>
          <w:szCs w:val="28"/>
        </w:rPr>
        <w:t xml:space="preserve">.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2016.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104 с.</w:t>
      </w:r>
      <w:r w:rsidR="0045680F">
        <w:rPr>
          <w:rFonts w:ascii="Times New Roman" w:hAnsi="Times New Roman" w:cs="Times New Roman"/>
          <w:bCs/>
          <w:sz w:val="28"/>
          <w:szCs w:val="28"/>
        </w:rPr>
        <w:t xml:space="preserve"> </w:t>
      </w:r>
    </w:p>
    <w:p w:rsidR="00EC0C91" w:rsidRDefault="006C67BC" w:rsidP="00EC0C91">
      <w:pPr>
        <w:pStyle w:val="a3"/>
        <w:numPr>
          <w:ilvl w:val="1"/>
          <w:numId w:val="27"/>
        </w:numPr>
        <w:spacing w:line="360" w:lineRule="auto"/>
        <w:ind w:left="0" w:firstLine="851"/>
        <w:jc w:val="both"/>
        <w:rPr>
          <w:rFonts w:ascii="Times New Roman" w:hAnsi="Times New Roman" w:cs="Times New Roman"/>
          <w:bCs/>
          <w:sz w:val="28"/>
          <w:szCs w:val="28"/>
        </w:rPr>
      </w:pPr>
      <w:proofErr w:type="spellStart"/>
      <w:r w:rsidRPr="00E1620A">
        <w:rPr>
          <w:rFonts w:ascii="Times New Roman" w:hAnsi="Times New Roman" w:cs="Times New Roman"/>
          <w:bCs/>
          <w:sz w:val="28"/>
          <w:szCs w:val="28"/>
        </w:rPr>
        <w:t>Аверин</w:t>
      </w:r>
      <w:proofErr w:type="spellEnd"/>
      <w:r w:rsidRPr="00E1620A">
        <w:rPr>
          <w:rFonts w:ascii="Times New Roman" w:hAnsi="Times New Roman" w:cs="Times New Roman"/>
          <w:bCs/>
          <w:sz w:val="28"/>
          <w:szCs w:val="28"/>
        </w:rPr>
        <w:t xml:space="preserve"> М. М.</w:t>
      </w:r>
      <w:r w:rsidR="00E1620A">
        <w:rPr>
          <w:rFonts w:ascii="Times New Roman" w:hAnsi="Times New Roman" w:cs="Times New Roman"/>
          <w:bCs/>
          <w:sz w:val="28"/>
          <w:szCs w:val="28"/>
        </w:rPr>
        <w:t xml:space="preserve">, </w:t>
      </w:r>
      <w:proofErr w:type="spellStart"/>
      <w:r w:rsidR="00E1620A">
        <w:rPr>
          <w:rFonts w:ascii="Times New Roman" w:hAnsi="Times New Roman" w:cs="Times New Roman"/>
          <w:sz w:val="28"/>
          <w:szCs w:val="28"/>
        </w:rPr>
        <w:t>Лытаева</w:t>
      </w:r>
      <w:proofErr w:type="spellEnd"/>
      <w:r w:rsidR="00E1620A">
        <w:rPr>
          <w:rFonts w:ascii="Times New Roman" w:hAnsi="Times New Roman" w:cs="Times New Roman"/>
          <w:sz w:val="28"/>
          <w:szCs w:val="28"/>
        </w:rPr>
        <w:t xml:space="preserve"> М. А.</w:t>
      </w:r>
      <w:r w:rsidR="00273C9D">
        <w:rPr>
          <w:rFonts w:ascii="Times New Roman" w:hAnsi="Times New Roman" w:cs="Times New Roman"/>
          <w:bCs/>
          <w:sz w:val="28"/>
          <w:szCs w:val="28"/>
        </w:rPr>
        <w:t xml:space="preserve"> Горизонты. Немецкий язык. Второй иностранный язык. Книга для учителя. 10 класс: учеб.</w:t>
      </w:r>
      <w:r w:rsidR="00E1620A">
        <w:rPr>
          <w:rFonts w:ascii="Times New Roman" w:hAnsi="Times New Roman" w:cs="Times New Roman"/>
          <w:bCs/>
          <w:sz w:val="28"/>
          <w:szCs w:val="28"/>
        </w:rPr>
        <w:t xml:space="preserve"> для </w:t>
      </w:r>
      <w:proofErr w:type="spellStart"/>
      <w:r w:rsidR="00E1620A">
        <w:rPr>
          <w:rFonts w:ascii="Times New Roman" w:hAnsi="Times New Roman" w:cs="Times New Roman"/>
          <w:bCs/>
          <w:sz w:val="28"/>
          <w:szCs w:val="28"/>
        </w:rPr>
        <w:t>общеобразоват</w:t>
      </w:r>
      <w:proofErr w:type="spellEnd"/>
      <w:r w:rsidR="00E1620A">
        <w:rPr>
          <w:rFonts w:ascii="Times New Roman" w:hAnsi="Times New Roman" w:cs="Times New Roman"/>
          <w:bCs/>
          <w:sz w:val="28"/>
          <w:szCs w:val="28"/>
        </w:rPr>
        <w:t>. организаций</w:t>
      </w:r>
      <w:r>
        <w:rPr>
          <w:rFonts w:ascii="Times New Roman" w:hAnsi="Times New Roman" w:cs="Times New Roman"/>
          <w:sz w:val="28"/>
          <w:szCs w:val="28"/>
        </w:rPr>
        <w:t>.</w:t>
      </w:r>
      <w:r w:rsidR="00273C9D">
        <w:rPr>
          <w:rFonts w:ascii="Times New Roman" w:hAnsi="Times New Roman" w:cs="Times New Roman"/>
          <w:bCs/>
          <w:sz w:val="28"/>
          <w:szCs w:val="28"/>
        </w:rPr>
        <w:t xml:space="preserve">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М.</w:t>
      </w:r>
      <w:r w:rsidR="00E1620A">
        <w:rPr>
          <w:rFonts w:ascii="Times New Roman" w:hAnsi="Times New Roman" w:cs="Times New Roman"/>
          <w:bCs/>
          <w:sz w:val="28"/>
          <w:szCs w:val="28"/>
        </w:rPr>
        <w:t>:</w:t>
      </w:r>
      <w:r w:rsidR="00273C9D">
        <w:rPr>
          <w:rFonts w:ascii="Times New Roman" w:hAnsi="Times New Roman" w:cs="Times New Roman"/>
          <w:bCs/>
          <w:sz w:val="28"/>
          <w:szCs w:val="28"/>
        </w:rPr>
        <w:t xml:space="preserve"> Просвещение: </w:t>
      </w:r>
      <w:proofErr w:type="spellStart"/>
      <w:r w:rsidR="00273C9D">
        <w:rPr>
          <w:rFonts w:ascii="Times New Roman" w:hAnsi="Times New Roman" w:cs="Times New Roman"/>
          <w:bCs/>
          <w:sz w:val="28"/>
          <w:szCs w:val="28"/>
          <w:lang w:val="en-US"/>
        </w:rPr>
        <w:t>Cornelsen</w:t>
      </w:r>
      <w:proofErr w:type="spellEnd"/>
      <w:r w:rsidR="00273C9D">
        <w:rPr>
          <w:rFonts w:ascii="Times New Roman" w:hAnsi="Times New Roman" w:cs="Times New Roman"/>
          <w:bCs/>
          <w:sz w:val="28"/>
          <w:szCs w:val="28"/>
        </w:rPr>
        <w:t xml:space="preserve">, 2018. </w:t>
      </w:r>
      <w:r w:rsidR="00290E52" w:rsidRPr="00C87A34">
        <w:rPr>
          <w:rStyle w:val="a5"/>
          <w:rFonts w:ascii="Times New Roman" w:hAnsi="Times New Roman" w:cs="Times New Roman"/>
          <w:b w:val="0"/>
          <w:color w:val="000000"/>
          <w:sz w:val="28"/>
          <w:szCs w:val="21"/>
          <w:bdr w:val="none" w:sz="0" w:space="0" w:color="auto" w:frame="1"/>
          <w:shd w:val="clear" w:color="auto" w:fill="FFFFFF"/>
        </w:rPr>
        <w:t>–</w:t>
      </w:r>
      <w:r w:rsidR="00273C9D">
        <w:rPr>
          <w:rFonts w:ascii="Times New Roman" w:hAnsi="Times New Roman" w:cs="Times New Roman"/>
          <w:bCs/>
          <w:sz w:val="28"/>
          <w:szCs w:val="28"/>
        </w:rPr>
        <w:t xml:space="preserve"> 176</w:t>
      </w:r>
      <w:r w:rsidR="00273C9D" w:rsidRPr="000315DC">
        <w:rPr>
          <w:rFonts w:ascii="Times New Roman" w:hAnsi="Times New Roman" w:cs="Times New Roman"/>
          <w:bCs/>
          <w:sz w:val="28"/>
          <w:szCs w:val="28"/>
        </w:rPr>
        <w:t xml:space="preserve"> </w:t>
      </w:r>
      <w:r w:rsidR="00273C9D">
        <w:rPr>
          <w:rFonts w:ascii="Times New Roman" w:hAnsi="Times New Roman" w:cs="Times New Roman"/>
          <w:bCs/>
          <w:sz w:val="28"/>
          <w:szCs w:val="28"/>
        </w:rPr>
        <w:t>с.</w:t>
      </w:r>
      <w:r>
        <w:rPr>
          <w:rFonts w:ascii="Times New Roman" w:hAnsi="Times New Roman" w:cs="Times New Roman"/>
          <w:bCs/>
          <w:sz w:val="28"/>
          <w:szCs w:val="28"/>
        </w:rPr>
        <w:t xml:space="preserve"> </w:t>
      </w:r>
    </w:p>
    <w:p w:rsidR="0021751D" w:rsidRPr="0021751D" w:rsidRDefault="0021751D" w:rsidP="0021751D">
      <w:pPr>
        <w:pStyle w:val="a3"/>
        <w:numPr>
          <w:ilvl w:val="1"/>
          <w:numId w:val="27"/>
        </w:numPr>
        <w:spacing w:line="360" w:lineRule="auto"/>
        <w:ind w:left="0" w:firstLine="851"/>
        <w:jc w:val="both"/>
        <w:rPr>
          <w:rFonts w:ascii="Times New Roman" w:hAnsi="Times New Roman" w:cs="Times New Roman"/>
          <w:bCs/>
          <w:sz w:val="28"/>
          <w:szCs w:val="28"/>
        </w:rPr>
      </w:pPr>
      <w:proofErr w:type="spellStart"/>
      <w:r w:rsidRPr="00E1620A">
        <w:rPr>
          <w:rFonts w:ascii="Times New Roman" w:hAnsi="Times New Roman" w:cs="Times New Roman"/>
          <w:iCs/>
          <w:sz w:val="28"/>
          <w:szCs w:val="17"/>
        </w:rPr>
        <w:t>Ариян</w:t>
      </w:r>
      <w:proofErr w:type="spellEnd"/>
      <w:r w:rsidRPr="00E1620A">
        <w:rPr>
          <w:rFonts w:ascii="Times New Roman" w:hAnsi="Times New Roman" w:cs="Times New Roman"/>
          <w:iCs/>
          <w:sz w:val="28"/>
          <w:szCs w:val="17"/>
        </w:rPr>
        <w:t xml:space="preserve"> М. А.</w:t>
      </w:r>
      <w:r>
        <w:rPr>
          <w:rFonts w:ascii="Times New Roman" w:hAnsi="Times New Roman" w:cs="Times New Roman"/>
          <w:iCs/>
          <w:sz w:val="28"/>
          <w:szCs w:val="17"/>
        </w:rPr>
        <w:t xml:space="preserve"> </w:t>
      </w:r>
      <w:r w:rsidRPr="00183FB0">
        <w:rPr>
          <w:rFonts w:ascii="Times New Roman" w:hAnsi="Times New Roman" w:cs="Times New Roman"/>
          <w:sz w:val="28"/>
        </w:rPr>
        <w:t>Обу</w:t>
      </w:r>
      <w:r w:rsidRPr="00183FB0">
        <w:rPr>
          <w:rFonts w:ascii="Times New Roman" w:hAnsi="Times New Roman" w:cs="Times New Roman"/>
          <w:sz w:val="28"/>
        </w:rPr>
        <w:softHyphen/>
        <w:t>че</w:t>
      </w:r>
      <w:r w:rsidRPr="00183FB0">
        <w:rPr>
          <w:rFonts w:ascii="Times New Roman" w:hAnsi="Times New Roman" w:cs="Times New Roman"/>
          <w:sz w:val="28"/>
        </w:rPr>
        <w:softHyphen/>
        <w:t>ние ино</w:t>
      </w:r>
      <w:r w:rsidRPr="00183FB0">
        <w:rPr>
          <w:rFonts w:ascii="Times New Roman" w:hAnsi="Times New Roman" w:cs="Times New Roman"/>
          <w:sz w:val="28"/>
        </w:rPr>
        <w:softHyphen/>
        <w:t>стран</w:t>
      </w:r>
      <w:r w:rsidRPr="00183FB0">
        <w:rPr>
          <w:rFonts w:ascii="Times New Roman" w:hAnsi="Times New Roman" w:cs="Times New Roman"/>
          <w:sz w:val="28"/>
        </w:rPr>
        <w:softHyphen/>
        <w:t>ным язы</w:t>
      </w:r>
      <w:r w:rsidRPr="00183FB0">
        <w:rPr>
          <w:rFonts w:ascii="Times New Roman" w:hAnsi="Times New Roman" w:cs="Times New Roman"/>
          <w:sz w:val="28"/>
        </w:rPr>
        <w:softHyphen/>
        <w:t>кам и ум</w:t>
      </w:r>
      <w:r w:rsidRPr="00183FB0">
        <w:rPr>
          <w:rFonts w:ascii="Times New Roman" w:hAnsi="Times New Roman" w:cs="Times New Roman"/>
          <w:sz w:val="28"/>
        </w:rPr>
        <w:softHyphen/>
        <w:t>ств</w:t>
      </w:r>
      <w:r w:rsidR="00E1620A">
        <w:rPr>
          <w:rFonts w:ascii="Times New Roman" w:hAnsi="Times New Roman" w:cs="Times New Roman"/>
          <w:sz w:val="28"/>
        </w:rPr>
        <w:t>ен</w:t>
      </w:r>
      <w:r w:rsidR="00E1620A">
        <w:rPr>
          <w:rFonts w:ascii="Times New Roman" w:hAnsi="Times New Roman" w:cs="Times New Roman"/>
          <w:sz w:val="28"/>
        </w:rPr>
        <w:softHyphen/>
        <w:t>ное раз</w:t>
      </w:r>
      <w:r w:rsidR="00E1620A">
        <w:rPr>
          <w:rFonts w:ascii="Times New Roman" w:hAnsi="Times New Roman" w:cs="Times New Roman"/>
          <w:sz w:val="28"/>
        </w:rPr>
        <w:softHyphen/>
        <w:t>ви</w:t>
      </w:r>
      <w:r w:rsidR="00E1620A">
        <w:rPr>
          <w:rFonts w:ascii="Times New Roman" w:hAnsi="Times New Roman" w:cs="Times New Roman"/>
          <w:sz w:val="28"/>
        </w:rPr>
        <w:softHyphen/>
        <w:t>тие школь</w:t>
      </w:r>
      <w:r w:rsidR="00E1620A">
        <w:rPr>
          <w:rFonts w:ascii="Times New Roman" w:hAnsi="Times New Roman" w:cs="Times New Roman"/>
          <w:sz w:val="28"/>
        </w:rPr>
        <w:softHyphen/>
        <w:t>ни</w:t>
      </w:r>
      <w:r w:rsidR="00E1620A">
        <w:rPr>
          <w:rFonts w:ascii="Times New Roman" w:hAnsi="Times New Roman" w:cs="Times New Roman"/>
          <w:sz w:val="28"/>
        </w:rPr>
        <w:softHyphen/>
        <w:t xml:space="preserve">ка </w:t>
      </w:r>
      <w:r w:rsidRPr="00183FB0">
        <w:rPr>
          <w:rFonts w:ascii="Times New Roman" w:hAnsi="Times New Roman" w:cs="Times New Roman"/>
          <w:sz w:val="28"/>
        </w:rPr>
        <w:t>// Ино</w:t>
      </w:r>
      <w:r w:rsidRPr="00183FB0">
        <w:rPr>
          <w:rFonts w:ascii="Times New Roman" w:hAnsi="Times New Roman" w:cs="Times New Roman"/>
          <w:sz w:val="28"/>
        </w:rPr>
        <w:softHyphen/>
        <w:t>стран</w:t>
      </w:r>
      <w:r w:rsidRPr="00183FB0">
        <w:rPr>
          <w:rFonts w:ascii="Times New Roman" w:hAnsi="Times New Roman" w:cs="Times New Roman"/>
          <w:sz w:val="28"/>
        </w:rPr>
        <w:softHyphen/>
        <w:t>ные язы</w:t>
      </w:r>
      <w:r w:rsidRPr="00183FB0">
        <w:rPr>
          <w:rFonts w:ascii="Times New Roman" w:hAnsi="Times New Roman" w:cs="Times New Roman"/>
          <w:sz w:val="28"/>
        </w:rPr>
        <w:softHyphen/>
        <w:t>ки в шко</w:t>
      </w:r>
      <w:r w:rsidRPr="00183FB0">
        <w:rPr>
          <w:rFonts w:ascii="Times New Roman" w:hAnsi="Times New Roman" w:cs="Times New Roman"/>
          <w:sz w:val="28"/>
        </w:rPr>
        <w:softHyphen/>
        <w:t>ле. – 2016. – № 9. – С. 8–14.</w:t>
      </w:r>
    </w:p>
    <w:p w:rsidR="00780AE9" w:rsidRPr="00780AE9" w:rsidRDefault="00665AF6" w:rsidP="00B25000">
      <w:pPr>
        <w:pStyle w:val="a3"/>
        <w:numPr>
          <w:ilvl w:val="1"/>
          <w:numId w:val="27"/>
        </w:numPr>
        <w:spacing w:line="360" w:lineRule="auto"/>
        <w:ind w:left="0" w:firstLine="851"/>
        <w:jc w:val="both"/>
        <w:rPr>
          <w:rStyle w:val="a5"/>
          <w:rFonts w:ascii="Times New Roman" w:hAnsi="Times New Roman" w:cs="Times New Roman"/>
          <w:b w:val="0"/>
          <w:color w:val="000000"/>
          <w:sz w:val="28"/>
          <w:szCs w:val="21"/>
          <w:bdr w:val="none" w:sz="0" w:space="0" w:color="auto" w:frame="1"/>
          <w:shd w:val="clear" w:color="auto" w:fill="FFFFFF"/>
        </w:rPr>
      </w:pPr>
      <w:r w:rsidRPr="00E1620A">
        <w:rPr>
          <w:rStyle w:val="a5"/>
          <w:rFonts w:ascii="Times New Roman" w:hAnsi="Times New Roman" w:cs="Times New Roman"/>
          <w:b w:val="0"/>
          <w:color w:val="000000"/>
          <w:sz w:val="28"/>
          <w:szCs w:val="21"/>
          <w:bdr w:val="none" w:sz="0" w:space="0" w:color="auto" w:frame="1"/>
          <w:shd w:val="clear" w:color="auto" w:fill="FFFFFF"/>
        </w:rPr>
        <w:lastRenderedPageBreak/>
        <w:t>Бим</w:t>
      </w:r>
      <w:r w:rsidR="00EC0C91" w:rsidRPr="00E1620A">
        <w:rPr>
          <w:rStyle w:val="a5"/>
          <w:rFonts w:ascii="Times New Roman" w:hAnsi="Times New Roman" w:cs="Times New Roman"/>
          <w:b w:val="0"/>
          <w:color w:val="000000"/>
          <w:sz w:val="28"/>
          <w:szCs w:val="21"/>
          <w:bdr w:val="none" w:sz="0" w:space="0" w:color="auto" w:frame="1"/>
          <w:shd w:val="clear" w:color="auto" w:fill="FFFFFF"/>
        </w:rPr>
        <w:t xml:space="preserve"> </w:t>
      </w:r>
      <w:r w:rsidRPr="00E1620A">
        <w:rPr>
          <w:rStyle w:val="a5"/>
          <w:rFonts w:ascii="Times New Roman" w:hAnsi="Times New Roman" w:cs="Times New Roman"/>
          <w:b w:val="0"/>
          <w:color w:val="000000"/>
          <w:sz w:val="28"/>
          <w:szCs w:val="21"/>
          <w:bdr w:val="none" w:sz="0" w:space="0" w:color="auto" w:frame="1"/>
          <w:shd w:val="clear" w:color="auto" w:fill="FFFFFF"/>
        </w:rPr>
        <w:t>И. Л.</w:t>
      </w:r>
      <w:r>
        <w:rPr>
          <w:rStyle w:val="a5"/>
          <w:rFonts w:ascii="Times New Roman" w:hAnsi="Times New Roman" w:cs="Times New Roman"/>
          <w:b w:val="0"/>
          <w:color w:val="000000"/>
          <w:sz w:val="28"/>
          <w:szCs w:val="21"/>
          <w:bdr w:val="none" w:sz="0" w:space="0" w:color="auto" w:frame="1"/>
          <w:shd w:val="clear" w:color="auto" w:fill="FFFFFF"/>
        </w:rPr>
        <w:t xml:space="preserve"> Теория и практика обучения немецкому языку в сред</w:t>
      </w:r>
      <w:r w:rsidR="00EC0C91">
        <w:rPr>
          <w:rStyle w:val="a5"/>
          <w:rFonts w:ascii="Times New Roman" w:hAnsi="Times New Roman" w:cs="Times New Roman"/>
          <w:b w:val="0"/>
          <w:color w:val="000000"/>
          <w:sz w:val="28"/>
          <w:szCs w:val="21"/>
          <w:bdr w:val="none" w:sz="0" w:space="0" w:color="auto" w:frame="1"/>
          <w:shd w:val="clear" w:color="auto" w:fill="FFFFFF"/>
        </w:rPr>
        <w:t xml:space="preserve">ней школе: </w:t>
      </w:r>
      <w:proofErr w:type="spellStart"/>
      <w:r w:rsidR="00EC0C91">
        <w:rPr>
          <w:rStyle w:val="a5"/>
          <w:rFonts w:ascii="Times New Roman" w:hAnsi="Times New Roman" w:cs="Times New Roman"/>
          <w:b w:val="0"/>
          <w:color w:val="000000"/>
          <w:sz w:val="28"/>
          <w:szCs w:val="21"/>
          <w:bdr w:val="none" w:sz="0" w:space="0" w:color="auto" w:frame="1"/>
          <w:shd w:val="clear" w:color="auto" w:fill="FFFFFF"/>
        </w:rPr>
        <w:t>Пробл</w:t>
      </w:r>
      <w:proofErr w:type="spellEnd"/>
      <w:r w:rsidR="00EC0C91">
        <w:rPr>
          <w:rStyle w:val="a5"/>
          <w:rFonts w:ascii="Times New Roman" w:hAnsi="Times New Roman" w:cs="Times New Roman"/>
          <w:b w:val="0"/>
          <w:color w:val="000000"/>
          <w:sz w:val="28"/>
          <w:szCs w:val="21"/>
          <w:bdr w:val="none" w:sz="0" w:space="0" w:color="auto" w:frame="1"/>
          <w:shd w:val="clear" w:color="auto" w:fill="FFFFFF"/>
        </w:rPr>
        <w:t xml:space="preserve">. и </w:t>
      </w:r>
      <w:r w:rsidR="00EC0C91" w:rsidRPr="00EC0C91">
        <w:rPr>
          <w:rStyle w:val="a5"/>
          <w:rFonts w:ascii="Times New Roman" w:hAnsi="Times New Roman" w:cs="Times New Roman"/>
          <w:b w:val="0"/>
          <w:color w:val="000000"/>
          <w:sz w:val="28"/>
          <w:szCs w:val="21"/>
          <w:bdr w:val="none" w:sz="0" w:space="0" w:color="auto" w:frame="1"/>
          <w:shd w:val="clear" w:color="auto" w:fill="FFFFFF"/>
        </w:rPr>
        <w:t>перспективы</w:t>
      </w:r>
      <w:r w:rsidR="00EC0C91" w:rsidRPr="00EC0C91">
        <w:rPr>
          <w:rFonts w:ascii="Times New Roman" w:hAnsi="Times New Roman" w:cs="Times New Roman"/>
          <w:sz w:val="28"/>
          <w:szCs w:val="28"/>
        </w:rPr>
        <w:t>.</w:t>
      </w:r>
      <w:r w:rsidRPr="00EC0C91">
        <w:rPr>
          <w:rStyle w:val="a5"/>
          <w:rFonts w:ascii="Times New Roman" w:hAnsi="Times New Roman" w:cs="Times New Roman"/>
          <w:b w:val="0"/>
          <w:color w:val="000000"/>
          <w:sz w:val="28"/>
          <w:szCs w:val="21"/>
          <w:bdr w:val="none" w:sz="0" w:space="0" w:color="auto" w:frame="1"/>
          <w:shd w:val="clear" w:color="auto" w:fill="FFFFFF"/>
        </w:rPr>
        <w:t xml:space="preserve"> – М.:</w:t>
      </w:r>
      <w:r>
        <w:rPr>
          <w:rStyle w:val="a5"/>
          <w:rFonts w:ascii="Times New Roman" w:hAnsi="Times New Roman" w:cs="Times New Roman"/>
          <w:b w:val="0"/>
          <w:color w:val="000000"/>
          <w:sz w:val="28"/>
          <w:szCs w:val="21"/>
          <w:bdr w:val="none" w:sz="0" w:space="0" w:color="auto" w:frame="1"/>
          <w:shd w:val="clear" w:color="auto" w:fill="FFFFFF"/>
        </w:rPr>
        <w:t xml:space="preserve"> Просвещение, 1988. – 256 с.</w:t>
      </w:r>
    </w:p>
    <w:p w:rsidR="00665AF6" w:rsidRPr="00780AE9" w:rsidRDefault="00665AF6" w:rsidP="00780AE9">
      <w:pPr>
        <w:pStyle w:val="a3"/>
        <w:numPr>
          <w:ilvl w:val="1"/>
          <w:numId w:val="27"/>
        </w:numPr>
        <w:spacing w:line="360" w:lineRule="auto"/>
        <w:ind w:left="0" w:firstLine="851"/>
        <w:jc w:val="both"/>
        <w:rPr>
          <w:rStyle w:val="a5"/>
          <w:rFonts w:ascii="Times New Roman" w:hAnsi="Times New Roman" w:cs="Times New Roman"/>
          <w:b w:val="0"/>
          <w:color w:val="000000"/>
          <w:sz w:val="28"/>
          <w:szCs w:val="21"/>
          <w:bdr w:val="none" w:sz="0" w:space="0" w:color="auto" w:frame="1"/>
          <w:shd w:val="clear" w:color="auto" w:fill="FFFFFF"/>
        </w:rPr>
      </w:pPr>
      <w:r w:rsidRPr="00EC0C91">
        <w:rPr>
          <w:rStyle w:val="a5"/>
          <w:rFonts w:ascii="Times New Roman" w:hAnsi="Times New Roman" w:cs="Times New Roman"/>
          <w:b w:val="0"/>
          <w:i/>
          <w:color w:val="000000"/>
          <w:sz w:val="28"/>
          <w:szCs w:val="21"/>
          <w:bdr w:val="none" w:sz="0" w:space="0" w:color="auto" w:frame="1"/>
          <w:shd w:val="clear" w:color="auto" w:fill="FFFFFF"/>
        </w:rPr>
        <w:t xml:space="preserve"> </w:t>
      </w:r>
      <w:r w:rsidR="00780AE9" w:rsidRPr="00E1620A">
        <w:rPr>
          <w:rStyle w:val="a5"/>
          <w:rFonts w:ascii="Times New Roman" w:hAnsi="Times New Roman" w:cs="Times New Roman"/>
          <w:b w:val="0"/>
          <w:color w:val="000000"/>
          <w:sz w:val="28"/>
          <w:szCs w:val="21"/>
          <w:bdr w:val="none" w:sz="0" w:space="0" w:color="auto" w:frame="1"/>
          <w:shd w:val="clear" w:color="auto" w:fill="FFFFFF"/>
        </w:rPr>
        <w:t>Бим</w:t>
      </w:r>
      <w:r w:rsidR="00780AE9" w:rsidRPr="00E1620A">
        <w:rPr>
          <w:rStyle w:val="a5"/>
          <w:rFonts w:ascii="Times New Roman" w:hAnsi="Times New Roman" w:cs="Times New Roman"/>
          <w:color w:val="000000"/>
          <w:sz w:val="28"/>
          <w:szCs w:val="21"/>
          <w:bdr w:val="none" w:sz="0" w:space="0" w:color="auto" w:frame="1"/>
          <w:shd w:val="clear" w:color="auto" w:fill="FFFFFF"/>
        </w:rPr>
        <w:t xml:space="preserve"> </w:t>
      </w:r>
      <w:r w:rsidR="00780AE9" w:rsidRPr="00E1620A">
        <w:rPr>
          <w:rStyle w:val="a5"/>
          <w:rFonts w:ascii="Times New Roman" w:hAnsi="Times New Roman" w:cs="Times New Roman"/>
          <w:b w:val="0"/>
          <w:color w:val="000000"/>
          <w:sz w:val="28"/>
          <w:szCs w:val="21"/>
          <w:bdr w:val="none" w:sz="0" w:space="0" w:color="auto" w:frame="1"/>
          <w:shd w:val="clear" w:color="auto" w:fill="FFFFFF"/>
        </w:rPr>
        <w:t>И. Л.</w:t>
      </w:r>
      <w:r w:rsidR="00780AE9">
        <w:rPr>
          <w:rStyle w:val="a5"/>
          <w:rFonts w:ascii="Times New Roman" w:hAnsi="Times New Roman" w:cs="Times New Roman"/>
          <w:b w:val="0"/>
          <w:color w:val="000000"/>
          <w:sz w:val="28"/>
          <w:szCs w:val="21"/>
          <w:bdr w:val="none" w:sz="0" w:space="0" w:color="auto" w:frame="1"/>
          <w:shd w:val="clear" w:color="auto" w:fill="FFFFFF"/>
        </w:rPr>
        <w:t xml:space="preserve"> Концепция обучения второму иностранному языку (немецкому на баз</w:t>
      </w:r>
      <w:r w:rsidR="00EC0C91">
        <w:rPr>
          <w:rStyle w:val="a5"/>
          <w:rFonts w:ascii="Times New Roman" w:hAnsi="Times New Roman" w:cs="Times New Roman"/>
          <w:b w:val="0"/>
          <w:color w:val="000000"/>
          <w:sz w:val="28"/>
          <w:szCs w:val="21"/>
          <w:bdr w:val="none" w:sz="0" w:space="0" w:color="auto" w:frame="1"/>
          <w:shd w:val="clear" w:color="auto" w:fill="FFFFFF"/>
        </w:rPr>
        <w:t>е английского): Учебное пособие</w:t>
      </w:r>
      <w:r w:rsidR="00EC0C91" w:rsidRPr="00EC0C91">
        <w:rPr>
          <w:rFonts w:ascii="Times New Roman" w:hAnsi="Times New Roman" w:cs="Times New Roman"/>
          <w:sz w:val="28"/>
          <w:szCs w:val="28"/>
        </w:rPr>
        <w:t>.</w:t>
      </w:r>
      <w:r w:rsidR="00780AE9">
        <w:rPr>
          <w:rStyle w:val="a5"/>
          <w:rFonts w:ascii="Times New Roman" w:hAnsi="Times New Roman" w:cs="Times New Roman"/>
          <w:b w:val="0"/>
          <w:color w:val="000000"/>
          <w:sz w:val="28"/>
          <w:szCs w:val="21"/>
          <w:bdr w:val="none" w:sz="0" w:space="0" w:color="auto" w:frame="1"/>
          <w:shd w:val="clear" w:color="auto" w:fill="FFFFFF"/>
        </w:rPr>
        <w:t xml:space="preserve"> – Обнинск: Титул, 2001. – 48 с.</w:t>
      </w:r>
    </w:p>
    <w:p w:rsidR="0021751D" w:rsidRPr="009C7A5B" w:rsidRDefault="00EC0C91" w:rsidP="00B25000">
      <w:pPr>
        <w:pStyle w:val="a3"/>
        <w:numPr>
          <w:ilvl w:val="1"/>
          <w:numId w:val="27"/>
        </w:numPr>
        <w:spacing w:line="360" w:lineRule="auto"/>
        <w:ind w:left="0" w:firstLine="851"/>
        <w:jc w:val="both"/>
        <w:rPr>
          <w:rFonts w:ascii="Times New Roman" w:hAnsi="Times New Roman" w:cs="Times New Roman"/>
          <w:bCs/>
          <w:sz w:val="28"/>
          <w:szCs w:val="28"/>
        </w:rPr>
      </w:pPr>
      <w:r w:rsidRPr="00183375">
        <w:rPr>
          <w:rFonts w:ascii="Times New Roman" w:hAnsi="Times New Roman" w:cs="Times New Roman"/>
          <w:color w:val="000000"/>
          <w:sz w:val="28"/>
          <w:szCs w:val="26"/>
        </w:rPr>
        <w:t>Гальскова</w:t>
      </w:r>
      <w:r w:rsidR="00056423" w:rsidRPr="00183375">
        <w:rPr>
          <w:rFonts w:ascii="Times New Roman" w:hAnsi="Times New Roman" w:cs="Times New Roman"/>
          <w:color w:val="000000"/>
          <w:sz w:val="28"/>
          <w:szCs w:val="26"/>
        </w:rPr>
        <w:t xml:space="preserve"> Н. Д.</w:t>
      </w:r>
      <w:r w:rsidR="00183375">
        <w:rPr>
          <w:rFonts w:ascii="Times New Roman" w:hAnsi="Times New Roman" w:cs="Times New Roman"/>
          <w:color w:val="000000"/>
          <w:sz w:val="28"/>
          <w:szCs w:val="26"/>
        </w:rPr>
        <w:t xml:space="preserve">, </w:t>
      </w:r>
      <w:proofErr w:type="spellStart"/>
      <w:r w:rsidR="00183375">
        <w:rPr>
          <w:rFonts w:ascii="Times New Roman" w:hAnsi="Times New Roman" w:cs="Times New Roman"/>
          <w:color w:val="000000"/>
          <w:sz w:val="28"/>
          <w:szCs w:val="26"/>
        </w:rPr>
        <w:t>Гез</w:t>
      </w:r>
      <w:proofErr w:type="spellEnd"/>
      <w:r w:rsidR="00183375">
        <w:rPr>
          <w:rFonts w:ascii="Times New Roman" w:hAnsi="Times New Roman" w:cs="Times New Roman"/>
          <w:color w:val="000000"/>
          <w:sz w:val="28"/>
          <w:szCs w:val="26"/>
        </w:rPr>
        <w:t xml:space="preserve"> Н. И. </w:t>
      </w:r>
      <w:r w:rsidR="00A5625B">
        <w:rPr>
          <w:rFonts w:ascii="Times New Roman" w:hAnsi="Times New Roman" w:cs="Times New Roman"/>
          <w:color w:val="000000"/>
          <w:sz w:val="28"/>
          <w:szCs w:val="26"/>
        </w:rPr>
        <w:t xml:space="preserve">Теория обучения иностранным языкам. Лингводидактика и методика: учеб. пособие для студ. Лингв. ун-тов и </w:t>
      </w:r>
      <w:proofErr w:type="spellStart"/>
      <w:r w:rsidR="00A5625B">
        <w:rPr>
          <w:rFonts w:ascii="Times New Roman" w:hAnsi="Times New Roman" w:cs="Times New Roman"/>
          <w:color w:val="000000"/>
          <w:sz w:val="28"/>
          <w:szCs w:val="26"/>
        </w:rPr>
        <w:t>фак</w:t>
      </w:r>
      <w:proofErr w:type="spellEnd"/>
      <w:r w:rsidR="00A5625B">
        <w:rPr>
          <w:rFonts w:ascii="Times New Roman" w:hAnsi="Times New Roman" w:cs="Times New Roman"/>
          <w:color w:val="000000"/>
          <w:sz w:val="28"/>
          <w:szCs w:val="26"/>
        </w:rPr>
        <w:t xml:space="preserve">. ин. </w:t>
      </w:r>
      <w:r w:rsidR="00056423">
        <w:rPr>
          <w:rFonts w:ascii="Times New Roman" w:hAnsi="Times New Roman" w:cs="Times New Roman"/>
          <w:color w:val="000000"/>
          <w:sz w:val="28"/>
          <w:szCs w:val="26"/>
        </w:rPr>
        <w:t xml:space="preserve">яз. </w:t>
      </w:r>
      <w:proofErr w:type="spellStart"/>
      <w:r w:rsidR="00056423">
        <w:rPr>
          <w:rFonts w:ascii="Times New Roman" w:hAnsi="Times New Roman" w:cs="Times New Roman"/>
          <w:color w:val="000000"/>
          <w:sz w:val="28"/>
          <w:szCs w:val="26"/>
        </w:rPr>
        <w:t>высш</w:t>
      </w:r>
      <w:proofErr w:type="spellEnd"/>
      <w:r w:rsidR="00056423">
        <w:rPr>
          <w:rFonts w:ascii="Times New Roman" w:hAnsi="Times New Roman" w:cs="Times New Roman"/>
          <w:color w:val="000000"/>
          <w:sz w:val="28"/>
          <w:szCs w:val="26"/>
        </w:rPr>
        <w:t xml:space="preserve">. </w:t>
      </w:r>
      <w:proofErr w:type="spellStart"/>
      <w:r w:rsidR="00056423">
        <w:rPr>
          <w:rFonts w:ascii="Times New Roman" w:hAnsi="Times New Roman" w:cs="Times New Roman"/>
          <w:color w:val="000000"/>
          <w:sz w:val="28"/>
          <w:szCs w:val="26"/>
        </w:rPr>
        <w:t>пед</w:t>
      </w:r>
      <w:proofErr w:type="spellEnd"/>
      <w:r w:rsidR="00056423">
        <w:rPr>
          <w:rFonts w:ascii="Times New Roman" w:hAnsi="Times New Roman" w:cs="Times New Roman"/>
          <w:color w:val="000000"/>
          <w:sz w:val="28"/>
          <w:szCs w:val="26"/>
        </w:rPr>
        <w:t xml:space="preserve">. учеб. заведений. </w:t>
      </w:r>
      <w:r w:rsidR="00A5625B">
        <w:rPr>
          <w:rFonts w:ascii="Times New Roman" w:hAnsi="Times New Roman" w:cs="Times New Roman"/>
          <w:color w:val="000000"/>
          <w:sz w:val="28"/>
          <w:szCs w:val="26"/>
        </w:rPr>
        <w:t>– М.: издательский центр «Академия», 2007. – 336 с.</w:t>
      </w:r>
    </w:p>
    <w:p w:rsidR="009C7A5B" w:rsidRPr="009C7A5B" w:rsidRDefault="009C7A5B" w:rsidP="009C7A5B">
      <w:pPr>
        <w:pStyle w:val="a3"/>
        <w:numPr>
          <w:ilvl w:val="1"/>
          <w:numId w:val="27"/>
        </w:numPr>
        <w:spacing w:line="360" w:lineRule="auto"/>
        <w:ind w:left="0" w:firstLine="851"/>
        <w:jc w:val="both"/>
        <w:rPr>
          <w:rFonts w:ascii="Times New Roman" w:hAnsi="Times New Roman" w:cs="Times New Roman"/>
          <w:bCs/>
          <w:sz w:val="28"/>
          <w:szCs w:val="28"/>
        </w:rPr>
      </w:pPr>
      <w:r w:rsidRPr="00183375">
        <w:rPr>
          <w:rFonts w:ascii="Times New Roman" w:hAnsi="Times New Roman" w:cs="Times New Roman"/>
          <w:bCs/>
          <w:sz w:val="28"/>
          <w:szCs w:val="28"/>
        </w:rPr>
        <w:t>Миньяр-Белоручев Р. К.</w:t>
      </w:r>
      <w:r>
        <w:rPr>
          <w:rFonts w:ascii="Times New Roman" w:hAnsi="Times New Roman" w:cs="Times New Roman"/>
          <w:bCs/>
          <w:sz w:val="28"/>
          <w:szCs w:val="28"/>
        </w:rPr>
        <w:t xml:space="preserve"> Методика обучения французскому языку</w:t>
      </w:r>
      <w:r>
        <w:rPr>
          <w:rFonts w:ascii="Times New Roman" w:hAnsi="Times New Roman" w:cs="Times New Roman"/>
          <w:sz w:val="28"/>
          <w:szCs w:val="28"/>
        </w:rPr>
        <w:t>.</w:t>
      </w:r>
      <w:r>
        <w:rPr>
          <w:rFonts w:ascii="Times New Roman" w:hAnsi="Times New Roman" w:cs="Times New Roman"/>
          <w:bCs/>
          <w:sz w:val="28"/>
          <w:szCs w:val="28"/>
        </w:rPr>
        <w:t xml:space="preserve"> – М.: Просвещение, 1990. – 224 с</w:t>
      </w:r>
    </w:p>
    <w:p w:rsidR="0021751D" w:rsidRPr="0021751D" w:rsidRDefault="0021751D" w:rsidP="0021751D">
      <w:pPr>
        <w:pStyle w:val="a3"/>
        <w:numPr>
          <w:ilvl w:val="1"/>
          <w:numId w:val="27"/>
        </w:numPr>
        <w:spacing w:line="360" w:lineRule="auto"/>
        <w:ind w:left="0" w:firstLine="851"/>
        <w:jc w:val="both"/>
        <w:rPr>
          <w:rFonts w:ascii="Times New Roman" w:hAnsi="Times New Roman" w:cs="Times New Roman"/>
          <w:bCs/>
          <w:sz w:val="28"/>
          <w:szCs w:val="28"/>
        </w:rPr>
      </w:pPr>
      <w:r w:rsidRPr="00183375">
        <w:rPr>
          <w:rFonts w:ascii="Times New Roman" w:hAnsi="Times New Roman" w:cs="Times New Roman"/>
          <w:bCs/>
          <w:sz w:val="28"/>
          <w:szCs w:val="28"/>
        </w:rPr>
        <w:t>Павлова Е. А.</w:t>
      </w:r>
      <w:r>
        <w:rPr>
          <w:rFonts w:ascii="Times New Roman" w:hAnsi="Times New Roman" w:cs="Times New Roman"/>
          <w:bCs/>
          <w:sz w:val="28"/>
          <w:szCs w:val="28"/>
        </w:rPr>
        <w:t xml:space="preserve"> </w:t>
      </w:r>
      <w:hyperlink r:id="rId19" w:history="1">
        <w:r>
          <w:rPr>
            <w:rFonts w:ascii="Times New Roman" w:hAnsi="Times New Roman" w:cs="Times New Roman"/>
            <w:sz w:val="28"/>
          </w:rPr>
          <w:t>Беспереводные</w:t>
        </w:r>
      </w:hyperlink>
      <w:r>
        <w:rPr>
          <w:rFonts w:ascii="Times New Roman" w:hAnsi="Times New Roman" w:cs="Times New Roman"/>
          <w:sz w:val="28"/>
        </w:rPr>
        <w:t xml:space="preserve"> способы раск</w:t>
      </w:r>
      <w:r w:rsidR="00183375">
        <w:rPr>
          <w:rFonts w:ascii="Times New Roman" w:hAnsi="Times New Roman" w:cs="Times New Roman"/>
          <w:sz w:val="28"/>
        </w:rPr>
        <w:t xml:space="preserve">рытия значений иностранных слов // </w:t>
      </w:r>
      <w:r w:rsidRPr="00183FB0">
        <w:rPr>
          <w:rFonts w:ascii="Times New Roman" w:hAnsi="Times New Roman" w:cs="Times New Roman"/>
          <w:sz w:val="28"/>
        </w:rPr>
        <w:t>Ино</w:t>
      </w:r>
      <w:r w:rsidRPr="00183FB0">
        <w:rPr>
          <w:rFonts w:ascii="Times New Roman" w:hAnsi="Times New Roman" w:cs="Times New Roman"/>
          <w:sz w:val="28"/>
        </w:rPr>
        <w:softHyphen/>
        <w:t>стран</w:t>
      </w:r>
      <w:r w:rsidRPr="00183FB0">
        <w:rPr>
          <w:rFonts w:ascii="Times New Roman" w:hAnsi="Times New Roman" w:cs="Times New Roman"/>
          <w:sz w:val="28"/>
        </w:rPr>
        <w:softHyphen/>
        <w:t>ные язы</w:t>
      </w:r>
      <w:r w:rsidRPr="00183FB0">
        <w:rPr>
          <w:rFonts w:ascii="Times New Roman" w:hAnsi="Times New Roman" w:cs="Times New Roman"/>
          <w:sz w:val="28"/>
        </w:rPr>
        <w:softHyphen/>
        <w:t>ки в шко</w:t>
      </w:r>
      <w:r w:rsidRPr="00183FB0">
        <w:rPr>
          <w:rFonts w:ascii="Times New Roman" w:hAnsi="Times New Roman" w:cs="Times New Roman"/>
          <w:sz w:val="28"/>
        </w:rPr>
        <w:softHyphen/>
        <w:t>ле. – </w:t>
      </w:r>
      <w:r>
        <w:rPr>
          <w:rFonts w:ascii="Times New Roman" w:hAnsi="Times New Roman" w:cs="Times New Roman"/>
          <w:sz w:val="28"/>
        </w:rPr>
        <w:t>2018</w:t>
      </w:r>
      <w:r w:rsidRPr="00183FB0">
        <w:rPr>
          <w:rFonts w:ascii="Times New Roman" w:hAnsi="Times New Roman" w:cs="Times New Roman"/>
          <w:sz w:val="28"/>
        </w:rPr>
        <w:t>. – </w:t>
      </w:r>
      <w:r>
        <w:rPr>
          <w:rFonts w:ascii="Times New Roman" w:hAnsi="Times New Roman" w:cs="Times New Roman"/>
          <w:sz w:val="28"/>
        </w:rPr>
        <w:t>№ 9</w:t>
      </w:r>
      <w:r w:rsidRPr="00183FB0">
        <w:rPr>
          <w:rFonts w:ascii="Times New Roman" w:hAnsi="Times New Roman" w:cs="Times New Roman"/>
          <w:sz w:val="28"/>
        </w:rPr>
        <w:t>. – </w:t>
      </w:r>
      <w:r>
        <w:rPr>
          <w:rFonts w:ascii="Times New Roman" w:hAnsi="Times New Roman" w:cs="Times New Roman"/>
          <w:sz w:val="28"/>
        </w:rPr>
        <w:t>С. 31</w:t>
      </w:r>
      <w:r w:rsidRPr="00183FB0">
        <w:rPr>
          <w:rFonts w:ascii="Times New Roman" w:hAnsi="Times New Roman" w:cs="Times New Roman"/>
          <w:sz w:val="28"/>
        </w:rPr>
        <w:t>–</w:t>
      </w:r>
      <w:r>
        <w:rPr>
          <w:rFonts w:ascii="Times New Roman" w:hAnsi="Times New Roman" w:cs="Times New Roman"/>
          <w:sz w:val="28"/>
        </w:rPr>
        <w:t>37</w:t>
      </w:r>
      <w:r w:rsidRPr="00183FB0">
        <w:rPr>
          <w:rFonts w:ascii="Times New Roman" w:hAnsi="Times New Roman" w:cs="Times New Roman"/>
          <w:sz w:val="28"/>
        </w:rPr>
        <w:t>.</w:t>
      </w:r>
    </w:p>
    <w:p w:rsidR="0021751D" w:rsidRPr="0021751D" w:rsidRDefault="0021751D" w:rsidP="0021751D">
      <w:pPr>
        <w:pStyle w:val="a3"/>
        <w:numPr>
          <w:ilvl w:val="1"/>
          <w:numId w:val="27"/>
        </w:numPr>
        <w:spacing w:line="360" w:lineRule="auto"/>
        <w:ind w:left="0" w:firstLine="851"/>
        <w:jc w:val="both"/>
        <w:rPr>
          <w:rFonts w:ascii="Times New Roman" w:hAnsi="Times New Roman" w:cs="Times New Roman"/>
          <w:bCs/>
          <w:sz w:val="28"/>
          <w:szCs w:val="28"/>
        </w:rPr>
      </w:pPr>
      <w:r w:rsidRPr="00183375">
        <w:rPr>
          <w:rFonts w:ascii="Times New Roman" w:hAnsi="Times New Roman" w:cs="Times New Roman"/>
          <w:sz w:val="28"/>
        </w:rPr>
        <w:t>Павлова Е. А.</w:t>
      </w:r>
      <w:r>
        <w:rPr>
          <w:rFonts w:ascii="Times New Roman" w:hAnsi="Times New Roman" w:cs="Times New Roman"/>
          <w:sz w:val="28"/>
        </w:rPr>
        <w:t xml:space="preserve"> Облако слов как один из приёмов совершенствования лексических навыков говорения на уроках английского языка </w:t>
      </w:r>
      <w:r w:rsidRPr="00183FB0">
        <w:rPr>
          <w:rFonts w:ascii="Times New Roman" w:hAnsi="Times New Roman" w:cs="Times New Roman"/>
          <w:sz w:val="28"/>
        </w:rPr>
        <w:t>// Ино</w:t>
      </w:r>
      <w:r w:rsidRPr="00183FB0">
        <w:rPr>
          <w:rFonts w:ascii="Times New Roman" w:hAnsi="Times New Roman" w:cs="Times New Roman"/>
          <w:sz w:val="28"/>
        </w:rPr>
        <w:softHyphen/>
        <w:t>стран</w:t>
      </w:r>
      <w:r w:rsidRPr="00183FB0">
        <w:rPr>
          <w:rFonts w:ascii="Times New Roman" w:hAnsi="Times New Roman" w:cs="Times New Roman"/>
          <w:sz w:val="28"/>
        </w:rPr>
        <w:softHyphen/>
        <w:t>ные язы</w:t>
      </w:r>
      <w:r w:rsidRPr="00183FB0">
        <w:rPr>
          <w:rFonts w:ascii="Times New Roman" w:hAnsi="Times New Roman" w:cs="Times New Roman"/>
          <w:sz w:val="28"/>
        </w:rPr>
        <w:softHyphen/>
        <w:t>ки в шко</w:t>
      </w:r>
      <w:r w:rsidRPr="00183FB0">
        <w:rPr>
          <w:rFonts w:ascii="Times New Roman" w:hAnsi="Times New Roman" w:cs="Times New Roman"/>
          <w:sz w:val="28"/>
        </w:rPr>
        <w:softHyphen/>
        <w:t>ле. – </w:t>
      </w:r>
      <w:r>
        <w:rPr>
          <w:rFonts w:ascii="Times New Roman" w:hAnsi="Times New Roman" w:cs="Times New Roman"/>
          <w:sz w:val="28"/>
        </w:rPr>
        <w:t>2016</w:t>
      </w:r>
      <w:r w:rsidRPr="00183FB0">
        <w:rPr>
          <w:rFonts w:ascii="Times New Roman" w:hAnsi="Times New Roman" w:cs="Times New Roman"/>
          <w:sz w:val="28"/>
        </w:rPr>
        <w:t>. – </w:t>
      </w:r>
      <w:r>
        <w:rPr>
          <w:rFonts w:ascii="Times New Roman" w:hAnsi="Times New Roman" w:cs="Times New Roman"/>
          <w:sz w:val="28"/>
        </w:rPr>
        <w:t>№ 3</w:t>
      </w:r>
      <w:r w:rsidRPr="00183FB0">
        <w:rPr>
          <w:rFonts w:ascii="Times New Roman" w:hAnsi="Times New Roman" w:cs="Times New Roman"/>
          <w:sz w:val="28"/>
        </w:rPr>
        <w:t>. – </w:t>
      </w:r>
      <w:r>
        <w:rPr>
          <w:rFonts w:ascii="Times New Roman" w:hAnsi="Times New Roman" w:cs="Times New Roman"/>
          <w:sz w:val="28"/>
        </w:rPr>
        <w:t>С. 36</w:t>
      </w:r>
      <w:r w:rsidRPr="00183FB0">
        <w:rPr>
          <w:rFonts w:ascii="Times New Roman" w:hAnsi="Times New Roman" w:cs="Times New Roman"/>
          <w:sz w:val="28"/>
        </w:rPr>
        <w:t>–</w:t>
      </w:r>
      <w:r>
        <w:rPr>
          <w:rFonts w:ascii="Times New Roman" w:hAnsi="Times New Roman" w:cs="Times New Roman"/>
          <w:sz w:val="28"/>
        </w:rPr>
        <w:t>43</w:t>
      </w:r>
      <w:r w:rsidRPr="00183FB0">
        <w:rPr>
          <w:rFonts w:ascii="Times New Roman" w:hAnsi="Times New Roman" w:cs="Times New Roman"/>
          <w:sz w:val="28"/>
        </w:rPr>
        <w:t>.</w:t>
      </w:r>
    </w:p>
    <w:p w:rsidR="009C7A5B" w:rsidRDefault="0021751D" w:rsidP="0021751D">
      <w:pPr>
        <w:pStyle w:val="a3"/>
        <w:numPr>
          <w:ilvl w:val="1"/>
          <w:numId w:val="27"/>
        </w:numPr>
        <w:spacing w:line="360" w:lineRule="auto"/>
        <w:ind w:left="0" w:firstLine="851"/>
        <w:jc w:val="both"/>
        <w:rPr>
          <w:rFonts w:ascii="Times New Roman" w:hAnsi="Times New Roman" w:cs="Times New Roman"/>
          <w:bCs/>
          <w:sz w:val="28"/>
          <w:szCs w:val="28"/>
        </w:rPr>
      </w:pPr>
      <w:r w:rsidRPr="00183375">
        <w:rPr>
          <w:rFonts w:ascii="Times New Roman" w:hAnsi="Times New Roman" w:cs="Times New Roman"/>
          <w:bCs/>
          <w:sz w:val="28"/>
          <w:szCs w:val="28"/>
        </w:rPr>
        <w:t>Пассов Е. И.</w:t>
      </w:r>
      <w:r w:rsidR="00183375">
        <w:rPr>
          <w:rFonts w:ascii="Times New Roman" w:hAnsi="Times New Roman" w:cs="Times New Roman"/>
          <w:bCs/>
          <w:sz w:val="28"/>
          <w:szCs w:val="28"/>
        </w:rPr>
        <w:t xml:space="preserve">, </w:t>
      </w:r>
      <w:proofErr w:type="spellStart"/>
      <w:r w:rsidR="00183375">
        <w:rPr>
          <w:rFonts w:ascii="Times New Roman" w:hAnsi="Times New Roman" w:cs="Times New Roman"/>
          <w:bCs/>
          <w:sz w:val="28"/>
          <w:szCs w:val="28"/>
        </w:rPr>
        <w:t>Кузовлева</w:t>
      </w:r>
      <w:proofErr w:type="spellEnd"/>
      <w:r w:rsidR="00183375">
        <w:rPr>
          <w:rFonts w:ascii="Times New Roman" w:hAnsi="Times New Roman" w:cs="Times New Roman"/>
          <w:bCs/>
          <w:sz w:val="28"/>
          <w:szCs w:val="28"/>
        </w:rPr>
        <w:t xml:space="preserve"> Н. Е. Урок иностранного языка </w:t>
      </w:r>
      <w:r>
        <w:rPr>
          <w:rFonts w:ascii="Times New Roman" w:hAnsi="Times New Roman" w:cs="Times New Roman"/>
          <w:bCs/>
          <w:sz w:val="28"/>
          <w:szCs w:val="28"/>
        </w:rPr>
        <w:t xml:space="preserve">. – Ростов </w:t>
      </w:r>
      <w:proofErr w:type="spellStart"/>
      <w:r>
        <w:rPr>
          <w:rFonts w:ascii="Times New Roman" w:hAnsi="Times New Roman" w:cs="Times New Roman"/>
          <w:bCs/>
          <w:sz w:val="28"/>
          <w:szCs w:val="28"/>
        </w:rPr>
        <w:t>н</w:t>
      </w:r>
      <w:proofErr w:type="spellEnd"/>
      <w:r>
        <w:rPr>
          <w:rFonts w:ascii="Times New Roman" w:hAnsi="Times New Roman" w:cs="Times New Roman"/>
          <w:bCs/>
          <w:sz w:val="28"/>
          <w:szCs w:val="28"/>
        </w:rPr>
        <w:t>/Д: Феникс; М</w:t>
      </w:r>
      <w:r w:rsidR="00E1620A">
        <w:rPr>
          <w:rFonts w:ascii="Times New Roman" w:hAnsi="Times New Roman" w:cs="Times New Roman"/>
          <w:bCs/>
          <w:sz w:val="28"/>
          <w:szCs w:val="28"/>
        </w:rPr>
        <w:t>.</w:t>
      </w:r>
      <w:r>
        <w:rPr>
          <w:rFonts w:ascii="Times New Roman" w:hAnsi="Times New Roman" w:cs="Times New Roman"/>
          <w:bCs/>
          <w:sz w:val="28"/>
          <w:szCs w:val="28"/>
        </w:rPr>
        <w:t>: Глосса-Пресс, 2010. – 640 с.</w:t>
      </w:r>
    </w:p>
    <w:p w:rsidR="009C7A5B" w:rsidRPr="009C7A5B" w:rsidRDefault="009C7A5B" w:rsidP="009C7A5B">
      <w:pPr>
        <w:pStyle w:val="a3"/>
        <w:numPr>
          <w:ilvl w:val="1"/>
          <w:numId w:val="27"/>
        </w:numPr>
        <w:spacing w:line="360" w:lineRule="auto"/>
        <w:ind w:left="0" w:firstLine="851"/>
        <w:jc w:val="both"/>
        <w:rPr>
          <w:rFonts w:ascii="Times New Roman" w:hAnsi="Times New Roman" w:cs="Times New Roman"/>
          <w:bCs/>
          <w:sz w:val="28"/>
          <w:szCs w:val="28"/>
        </w:rPr>
      </w:pPr>
      <w:proofErr w:type="spellStart"/>
      <w:r w:rsidRPr="00183375">
        <w:rPr>
          <w:rFonts w:ascii="Times New Roman" w:hAnsi="Times New Roman" w:cs="Times New Roman"/>
          <w:bCs/>
          <w:sz w:val="28"/>
          <w:szCs w:val="28"/>
        </w:rPr>
        <w:t>Пучкова</w:t>
      </w:r>
      <w:proofErr w:type="spellEnd"/>
      <w:r w:rsidRPr="00183375">
        <w:rPr>
          <w:rFonts w:ascii="Times New Roman" w:hAnsi="Times New Roman" w:cs="Times New Roman"/>
          <w:bCs/>
          <w:sz w:val="28"/>
          <w:szCs w:val="28"/>
        </w:rPr>
        <w:t xml:space="preserve"> А. И.</w:t>
      </w:r>
      <w:r>
        <w:rPr>
          <w:rFonts w:ascii="Times New Roman" w:hAnsi="Times New Roman" w:cs="Times New Roman"/>
          <w:bCs/>
          <w:i/>
          <w:sz w:val="28"/>
          <w:szCs w:val="28"/>
        </w:rPr>
        <w:t xml:space="preserve"> </w:t>
      </w:r>
      <w:r>
        <w:rPr>
          <w:rFonts w:ascii="Times New Roman" w:hAnsi="Times New Roman" w:cs="Times New Roman"/>
          <w:bCs/>
          <w:sz w:val="28"/>
          <w:szCs w:val="28"/>
        </w:rPr>
        <w:t xml:space="preserve">Из опыта формирования лексического навыка у школьников </w:t>
      </w:r>
      <w:r w:rsidRPr="00AA2437">
        <w:rPr>
          <w:rFonts w:ascii="Times New Roman" w:hAnsi="Times New Roman" w:cs="Times New Roman"/>
          <w:sz w:val="28"/>
          <w:szCs w:val="28"/>
        </w:rPr>
        <w:t>//</w:t>
      </w:r>
      <w:r>
        <w:rPr>
          <w:rFonts w:ascii="Times New Roman" w:hAnsi="Times New Roman" w:cs="Times New Roman"/>
          <w:sz w:val="28"/>
          <w:szCs w:val="28"/>
        </w:rPr>
        <w:t xml:space="preserve"> Иностранные языки в школе. </w:t>
      </w:r>
      <w:r>
        <w:rPr>
          <w:rFonts w:ascii="Times New Roman" w:hAnsi="Times New Roman" w:cs="Times New Roman"/>
          <w:iCs/>
          <w:sz w:val="28"/>
          <w:szCs w:val="17"/>
        </w:rPr>
        <w:t>– 2014</w:t>
      </w:r>
      <w:r>
        <w:rPr>
          <w:rFonts w:ascii="Times New Roman" w:hAnsi="Times New Roman" w:cs="Times New Roman"/>
          <w:bCs/>
          <w:sz w:val="28"/>
          <w:szCs w:val="28"/>
        </w:rPr>
        <w:t xml:space="preserve">. </w:t>
      </w:r>
      <w:r>
        <w:rPr>
          <w:rFonts w:ascii="Times New Roman" w:hAnsi="Times New Roman" w:cs="Times New Roman"/>
          <w:iCs/>
          <w:sz w:val="28"/>
          <w:szCs w:val="17"/>
        </w:rPr>
        <w:t xml:space="preserve">– №2. – С. 38–44. </w:t>
      </w:r>
    </w:p>
    <w:p w:rsidR="00A5625B" w:rsidRPr="009C7A5B" w:rsidRDefault="009C7A5B" w:rsidP="009C7A5B">
      <w:pPr>
        <w:pStyle w:val="a3"/>
        <w:numPr>
          <w:ilvl w:val="1"/>
          <w:numId w:val="27"/>
        </w:numPr>
        <w:spacing w:line="360" w:lineRule="auto"/>
        <w:ind w:left="0" w:firstLine="851"/>
        <w:jc w:val="both"/>
        <w:rPr>
          <w:rFonts w:ascii="Times New Roman" w:hAnsi="Times New Roman" w:cs="Times New Roman"/>
          <w:bCs/>
          <w:sz w:val="28"/>
          <w:szCs w:val="28"/>
        </w:rPr>
      </w:pPr>
      <w:r w:rsidRPr="00183375">
        <w:rPr>
          <w:rFonts w:ascii="Times New Roman" w:hAnsi="Times New Roman" w:cs="Times New Roman"/>
          <w:bCs/>
          <w:sz w:val="28"/>
          <w:szCs w:val="28"/>
        </w:rPr>
        <w:t>Рогова Г. В.</w:t>
      </w:r>
      <w:r w:rsidR="00183375">
        <w:rPr>
          <w:rFonts w:ascii="Times New Roman" w:hAnsi="Times New Roman" w:cs="Times New Roman"/>
          <w:bCs/>
          <w:sz w:val="28"/>
          <w:szCs w:val="28"/>
        </w:rPr>
        <w:t xml:space="preserve">, Рабинович Ф. М., Сахарова Т. Е. </w:t>
      </w:r>
      <w:r>
        <w:rPr>
          <w:rFonts w:ascii="Times New Roman" w:hAnsi="Times New Roman" w:cs="Times New Roman"/>
          <w:bCs/>
          <w:sz w:val="28"/>
          <w:szCs w:val="28"/>
        </w:rPr>
        <w:t>Методика обучения иностранным языкам в средней школе</w:t>
      </w:r>
      <w:r w:rsidR="00183375">
        <w:rPr>
          <w:rFonts w:ascii="Times New Roman" w:hAnsi="Times New Roman" w:cs="Times New Roman"/>
          <w:bCs/>
          <w:sz w:val="28"/>
          <w:szCs w:val="28"/>
        </w:rPr>
        <w:t xml:space="preserve">. </w:t>
      </w:r>
      <w:r>
        <w:rPr>
          <w:rFonts w:ascii="Times New Roman" w:hAnsi="Times New Roman" w:cs="Times New Roman"/>
          <w:bCs/>
          <w:sz w:val="28"/>
          <w:szCs w:val="28"/>
        </w:rPr>
        <w:t xml:space="preserve">– М.: Просвещение, 1991. – 287 с. </w:t>
      </w:r>
      <w:r w:rsidR="00A5625B" w:rsidRPr="009C7A5B">
        <w:rPr>
          <w:rFonts w:ascii="Times New Roman" w:hAnsi="Times New Roman" w:cs="Times New Roman"/>
          <w:color w:val="000000"/>
          <w:sz w:val="28"/>
          <w:szCs w:val="26"/>
        </w:rPr>
        <w:t xml:space="preserve"> </w:t>
      </w:r>
      <w:r w:rsidR="00EC0C91" w:rsidRPr="009C7A5B">
        <w:rPr>
          <w:rFonts w:ascii="Times New Roman" w:hAnsi="Times New Roman" w:cs="Times New Roman"/>
          <w:color w:val="000000"/>
          <w:sz w:val="28"/>
          <w:szCs w:val="26"/>
        </w:rPr>
        <w:t xml:space="preserve"> </w:t>
      </w:r>
    </w:p>
    <w:p w:rsidR="009C7A5B" w:rsidRDefault="009C7A5B" w:rsidP="009C7A5B">
      <w:pPr>
        <w:pStyle w:val="a3"/>
        <w:numPr>
          <w:ilvl w:val="1"/>
          <w:numId w:val="27"/>
        </w:numPr>
        <w:spacing w:line="360" w:lineRule="auto"/>
        <w:ind w:left="0" w:firstLine="851"/>
        <w:jc w:val="both"/>
        <w:rPr>
          <w:rFonts w:ascii="Times New Roman" w:hAnsi="Times New Roman" w:cs="Times New Roman"/>
          <w:bCs/>
          <w:sz w:val="28"/>
          <w:szCs w:val="28"/>
        </w:rPr>
      </w:pPr>
      <w:r w:rsidRPr="00183375">
        <w:rPr>
          <w:rFonts w:ascii="Times New Roman" w:hAnsi="Times New Roman" w:cs="Times New Roman"/>
          <w:bCs/>
          <w:sz w:val="28"/>
          <w:szCs w:val="28"/>
        </w:rPr>
        <w:t>Рогова  Г. В.</w:t>
      </w:r>
      <w:r w:rsidR="00183375">
        <w:rPr>
          <w:rFonts w:ascii="Times New Roman" w:hAnsi="Times New Roman" w:cs="Times New Roman"/>
          <w:bCs/>
          <w:sz w:val="28"/>
          <w:szCs w:val="28"/>
        </w:rPr>
        <w:t>,</w:t>
      </w:r>
      <w:r w:rsidR="00183375" w:rsidRPr="00183375">
        <w:rPr>
          <w:rFonts w:ascii="Times New Roman" w:hAnsi="Times New Roman" w:cs="Times New Roman"/>
          <w:bCs/>
          <w:sz w:val="28"/>
          <w:szCs w:val="28"/>
        </w:rPr>
        <w:t xml:space="preserve"> </w:t>
      </w:r>
      <w:r w:rsidR="00183375">
        <w:rPr>
          <w:rFonts w:ascii="Times New Roman" w:hAnsi="Times New Roman" w:cs="Times New Roman"/>
          <w:bCs/>
          <w:sz w:val="28"/>
          <w:szCs w:val="28"/>
        </w:rPr>
        <w:t xml:space="preserve">Верещагин </w:t>
      </w:r>
      <w:r w:rsidR="00183375" w:rsidRPr="00183375">
        <w:rPr>
          <w:rFonts w:ascii="Times New Roman" w:hAnsi="Times New Roman" w:cs="Times New Roman"/>
          <w:bCs/>
          <w:sz w:val="28"/>
          <w:szCs w:val="28"/>
        </w:rPr>
        <w:t>И</w:t>
      </w:r>
      <w:r w:rsidR="00183375">
        <w:rPr>
          <w:rFonts w:ascii="Times New Roman" w:hAnsi="Times New Roman" w:cs="Times New Roman"/>
          <w:bCs/>
          <w:sz w:val="28"/>
          <w:szCs w:val="28"/>
        </w:rPr>
        <w:t xml:space="preserve">. Н. </w:t>
      </w:r>
      <w:r>
        <w:rPr>
          <w:rFonts w:ascii="Times New Roman" w:hAnsi="Times New Roman" w:cs="Times New Roman"/>
          <w:bCs/>
          <w:sz w:val="28"/>
          <w:szCs w:val="28"/>
        </w:rPr>
        <w:t>Методика обучения английскому языку на начальном этапе в сре</w:t>
      </w:r>
      <w:r w:rsidR="00183375">
        <w:rPr>
          <w:rFonts w:ascii="Times New Roman" w:hAnsi="Times New Roman" w:cs="Times New Roman"/>
          <w:bCs/>
          <w:sz w:val="28"/>
          <w:szCs w:val="28"/>
        </w:rPr>
        <w:t xml:space="preserve">дней школе: Пособие для учителя. </w:t>
      </w:r>
      <w:r>
        <w:rPr>
          <w:rFonts w:ascii="Times New Roman" w:hAnsi="Times New Roman" w:cs="Times New Roman"/>
          <w:bCs/>
          <w:sz w:val="28"/>
          <w:szCs w:val="28"/>
        </w:rPr>
        <w:t xml:space="preserve">– М.: Просвещение, 1988. – 224 с. </w:t>
      </w:r>
    </w:p>
    <w:p w:rsidR="009C7A5B" w:rsidRPr="009C7A5B" w:rsidRDefault="009C7A5B" w:rsidP="009C7A5B">
      <w:pPr>
        <w:pStyle w:val="a3"/>
        <w:numPr>
          <w:ilvl w:val="1"/>
          <w:numId w:val="27"/>
        </w:numPr>
        <w:spacing w:line="360" w:lineRule="auto"/>
        <w:ind w:left="0" w:firstLine="851"/>
        <w:jc w:val="both"/>
        <w:rPr>
          <w:rFonts w:ascii="Times New Roman" w:hAnsi="Times New Roman" w:cs="Times New Roman"/>
          <w:bCs/>
          <w:sz w:val="28"/>
          <w:szCs w:val="28"/>
        </w:rPr>
      </w:pPr>
      <w:proofErr w:type="spellStart"/>
      <w:r w:rsidRPr="00183375">
        <w:rPr>
          <w:rFonts w:ascii="Times New Roman" w:hAnsi="Times New Roman" w:cs="Times New Roman"/>
          <w:sz w:val="28"/>
          <w:szCs w:val="28"/>
          <w:shd w:val="clear" w:color="auto" w:fill="FFFFFF"/>
        </w:rPr>
        <w:t>Сущинский</w:t>
      </w:r>
      <w:proofErr w:type="spellEnd"/>
      <w:r w:rsidRPr="00183375">
        <w:rPr>
          <w:rFonts w:ascii="Times New Roman" w:hAnsi="Times New Roman" w:cs="Times New Roman"/>
          <w:sz w:val="28"/>
          <w:szCs w:val="28"/>
          <w:shd w:val="clear" w:color="auto" w:fill="FFFFFF"/>
        </w:rPr>
        <w:t xml:space="preserve"> И. И.</w:t>
      </w:r>
      <w:r w:rsidRPr="00183FB0">
        <w:rPr>
          <w:rFonts w:ascii="Times New Roman" w:hAnsi="Times New Roman" w:cs="Times New Roman"/>
          <w:sz w:val="28"/>
          <w:szCs w:val="28"/>
          <w:shd w:val="clear" w:color="auto" w:fill="FFFFFF"/>
        </w:rPr>
        <w:t xml:space="preserve"> Из опыта зарубежной школы.  Обучение немецкому языку в школах Германии </w:t>
      </w:r>
      <w:r w:rsidRPr="00183FB0">
        <w:rPr>
          <w:rFonts w:ascii="Times New Roman" w:hAnsi="Times New Roman" w:cs="Times New Roman"/>
          <w:sz w:val="28"/>
        </w:rPr>
        <w:t>// Ино</w:t>
      </w:r>
      <w:r w:rsidRPr="00183FB0">
        <w:rPr>
          <w:rFonts w:ascii="Times New Roman" w:hAnsi="Times New Roman" w:cs="Times New Roman"/>
          <w:sz w:val="28"/>
        </w:rPr>
        <w:softHyphen/>
        <w:t>стран</w:t>
      </w:r>
      <w:r w:rsidRPr="00183FB0">
        <w:rPr>
          <w:rFonts w:ascii="Times New Roman" w:hAnsi="Times New Roman" w:cs="Times New Roman"/>
          <w:sz w:val="28"/>
        </w:rPr>
        <w:softHyphen/>
        <w:t>ные язы</w:t>
      </w:r>
      <w:r w:rsidRPr="00183FB0">
        <w:rPr>
          <w:rFonts w:ascii="Times New Roman" w:hAnsi="Times New Roman" w:cs="Times New Roman"/>
          <w:sz w:val="28"/>
        </w:rPr>
        <w:softHyphen/>
        <w:t>ки в шко</w:t>
      </w:r>
      <w:r w:rsidRPr="00183FB0">
        <w:rPr>
          <w:rFonts w:ascii="Times New Roman" w:hAnsi="Times New Roman" w:cs="Times New Roman"/>
          <w:sz w:val="28"/>
        </w:rPr>
        <w:softHyphen/>
        <w:t>ле. – </w:t>
      </w:r>
      <w:r>
        <w:rPr>
          <w:rFonts w:ascii="Times New Roman" w:hAnsi="Times New Roman" w:cs="Times New Roman"/>
          <w:sz w:val="28"/>
        </w:rPr>
        <w:t>2003</w:t>
      </w:r>
      <w:r w:rsidRPr="00183FB0">
        <w:rPr>
          <w:rFonts w:ascii="Times New Roman" w:hAnsi="Times New Roman" w:cs="Times New Roman"/>
          <w:sz w:val="28"/>
        </w:rPr>
        <w:t>. – </w:t>
      </w:r>
      <w:r>
        <w:rPr>
          <w:rFonts w:ascii="Times New Roman" w:hAnsi="Times New Roman" w:cs="Times New Roman"/>
          <w:sz w:val="28"/>
        </w:rPr>
        <w:t>№ 1</w:t>
      </w:r>
      <w:r w:rsidRPr="00183FB0">
        <w:rPr>
          <w:rFonts w:ascii="Times New Roman" w:hAnsi="Times New Roman" w:cs="Times New Roman"/>
          <w:sz w:val="28"/>
        </w:rPr>
        <w:t>. – </w:t>
      </w:r>
      <w:r>
        <w:rPr>
          <w:rFonts w:ascii="Times New Roman" w:hAnsi="Times New Roman" w:cs="Times New Roman"/>
          <w:sz w:val="28"/>
        </w:rPr>
        <w:t>С. 83</w:t>
      </w:r>
      <w:r w:rsidRPr="00183FB0">
        <w:rPr>
          <w:rFonts w:ascii="Times New Roman" w:hAnsi="Times New Roman" w:cs="Times New Roman"/>
          <w:sz w:val="28"/>
        </w:rPr>
        <w:t>–</w:t>
      </w:r>
      <w:r>
        <w:rPr>
          <w:rFonts w:ascii="Times New Roman" w:hAnsi="Times New Roman" w:cs="Times New Roman"/>
          <w:sz w:val="28"/>
        </w:rPr>
        <w:t>86</w:t>
      </w:r>
      <w:r w:rsidRPr="00183FB0">
        <w:rPr>
          <w:rFonts w:ascii="Times New Roman" w:hAnsi="Times New Roman" w:cs="Times New Roman"/>
          <w:sz w:val="28"/>
        </w:rPr>
        <w:t>.</w:t>
      </w:r>
    </w:p>
    <w:p w:rsidR="009C7A5B" w:rsidRPr="009C7A5B" w:rsidRDefault="009C7A5B" w:rsidP="009C7A5B">
      <w:pPr>
        <w:pStyle w:val="a3"/>
        <w:numPr>
          <w:ilvl w:val="1"/>
          <w:numId w:val="27"/>
        </w:numPr>
        <w:spacing w:line="360" w:lineRule="auto"/>
        <w:ind w:left="0" w:firstLine="851"/>
        <w:jc w:val="both"/>
        <w:rPr>
          <w:rFonts w:ascii="Times New Roman" w:hAnsi="Times New Roman" w:cs="Times New Roman"/>
          <w:bCs/>
          <w:sz w:val="28"/>
          <w:szCs w:val="28"/>
        </w:rPr>
      </w:pPr>
      <w:proofErr w:type="spellStart"/>
      <w:r w:rsidRPr="00034BAC">
        <w:rPr>
          <w:rFonts w:ascii="Times New Roman" w:hAnsi="Times New Roman" w:cs="Times New Roman"/>
          <w:bCs/>
          <w:sz w:val="28"/>
          <w:szCs w:val="28"/>
        </w:rPr>
        <w:lastRenderedPageBreak/>
        <w:t>Шамов</w:t>
      </w:r>
      <w:proofErr w:type="spellEnd"/>
      <w:r w:rsidRPr="00034BAC">
        <w:rPr>
          <w:rFonts w:ascii="Times New Roman" w:hAnsi="Times New Roman" w:cs="Times New Roman"/>
          <w:bCs/>
          <w:sz w:val="28"/>
          <w:szCs w:val="28"/>
        </w:rPr>
        <w:t xml:space="preserve"> А. Н.</w:t>
      </w:r>
      <w:r>
        <w:rPr>
          <w:rFonts w:ascii="Times New Roman" w:hAnsi="Times New Roman" w:cs="Times New Roman"/>
          <w:bCs/>
          <w:sz w:val="28"/>
          <w:szCs w:val="28"/>
        </w:rPr>
        <w:t xml:space="preserve"> Приёмы эффективного запоминания лексики на уроках немецкого языка </w:t>
      </w:r>
      <w:r w:rsidRPr="00AA2437">
        <w:rPr>
          <w:rFonts w:ascii="Times New Roman" w:hAnsi="Times New Roman" w:cs="Times New Roman"/>
          <w:sz w:val="28"/>
          <w:szCs w:val="28"/>
        </w:rPr>
        <w:t>//</w:t>
      </w:r>
      <w:r>
        <w:rPr>
          <w:rFonts w:ascii="Times New Roman" w:hAnsi="Times New Roman" w:cs="Times New Roman"/>
          <w:sz w:val="28"/>
          <w:szCs w:val="28"/>
        </w:rPr>
        <w:t xml:space="preserve"> Иностранные языки в школе. </w:t>
      </w:r>
      <w:r>
        <w:rPr>
          <w:rFonts w:ascii="Times New Roman" w:hAnsi="Times New Roman" w:cs="Times New Roman"/>
          <w:iCs/>
          <w:sz w:val="28"/>
          <w:szCs w:val="17"/>
        </w:rPr>
        <w:t>– 2015</w:t>
      </w:r>
      <w:r>
        <w:rPr>
          <w:rFonts w:ascii="Times New Roman" w:hAnsi="Times New Roman" w:cs="Times New Roman"/>
          <w:bCs/>
          <w:sz w:val="28"/>
          <w:szCs w:val="28"/>
        </w:rPr>
        <w:t xml:space="preserve">. </w:t>
      </w:r>
      <w:r>
        <w:rPr>
          <w:rFonts w:ascii="Times New Roman" w:hAnsi="Times New Roman" w:cs="Times New Roman"/>
          <w:iCs/>
          <w:sz w:val="28"/>
          <w:szCs w:val="17"/>
        </w:rPr>
        <w:t xml:space="preserve">– №2. – С. 15–23. </w:t>
      </w:r>
    </w:p>
    <w:p w:rsidR="00780A59" w:rsidRPr="00183FB0" w:rsidRDefault="00857406" w:rsidP="00780A59">
      <w:pPr>
        <w:pStyle w:val="a3"/>
        <w:numPr>
          <w:ilvl w:val="1"/>
          <w:numId w:val="27"/>
        </w:numPr>
        <w:spacing w:line="360" w:lineRule="auto"/>
        <w:ind w:left="0" w:firstLine="851"/>
        <w:jc w:val="both"/>
        <w:rPr>
          <w:rFonts w:ascii="Times New Roman" w:hAnsi="Times New Roman" w:cs="Times New Roman"/>
          <w:bCs/>
          <w:sz w:val="28"/>
          <w:szCs w:val="28"/>
        </w:rPr>
      </w:pPr>
      <w:proofErr w:type="spellStart"/>
      <w:r w:rsidRPr="00034BAC">
        <w:rPr>
          <w:rFonts w:ascii="Times New Roman" w:hAnsi="Times New Roman" w:cs="Times New Roman"/>
          <w:bCs/>
          <w:sz w:val="28"/>
          <w:szCs w:val="28"/>
        </w:rPr>
        <w:t>Шамов</w:t>
      </w:r>
      <w:proofErr w:type="spellEnd"/>
      <w:r w:rsidRPr="00034BAC">
        <w:rPr>
          <w:rFonts w:ascii="Times New Roman" w:hAnsi="Times New Roman" w:cs="Times New Roman"/>
          <w:bCs/>
          <w:sz w:val="28"/>
          <w:szCs w:val="28"/>
        </w:rPr>
        <w:t xml:space="preserve"> А. Н.</w:t>
      </w:r>
      <w:r>
        <w:rPr>
          <w:rFonts w:ascii="Times New Roman" w:hAnsi="Times New Roman" w:cs="Times New Roman"/>
          <w:bCs/>
          <w:sz w:val="28"/>
          <w:szCs w:val="28"/>
        </w:rPr>
        <w:t xml:space="preserve"> Лексическая сторона иноязычной речи и технологи</w:t>
      </w:r>
      <w:r w:rsidR="00780A59">
        <w:rPr>
          <w:rFonts w:ascii="Times New Roman" w:hAnsi="Times New Roman" w:cs="Times New Roman"/>
          <w:bCs/>
          <w:sz w:val="28"/>
          <w:szCs w:val="28"/>
        </w:rPr>
        <w:t>и</w:t>
      </w:r>
      <w:r>
        <w:rPr>
          <w:rFonts w:ascii="Times New Roman" w:hAnsi="Times New Roman" w:cs="Times New Roman"/>
          <w:bCs/>
          <w:sz w:val="28"/>
          <w:szCs w:val="28"/>
        </w:rPr>
        <w:t xml:space="preserve"> обучения ей</w:t>
      </w:r>
      <w:r w:rsidR="00780A59">
        <w:rPr>
          <w:rFonts w:ascii="Times New Roman" w:hAnsi="Times New Roman" w:cs="Times New Roman"/>
          <w:bCs/>
          <w:sz w:val="28"/>
          <w:szCs w:val="28"/>
        </w:rPr>
        <w:t xml:space="preserve"> </w:t>
      </w:r>
      <w:r w:rsidR="00780A59" w:rsidRPr="00183FB0">
        <w:rPr>
          <w:rFonts w:ascii="Times New Roman" w:hAnsi="Times New Roman" w:cs="Times New Roman"/>
          <w:sz w:val="28"/>
        </w:rPr>
        <w:t>// Ино</w:t>
      </w:r>
      <w:r w:rsidR="00780A59" w:rsidRPr="00183FB0">
        <w:rPr>
          <w:rFonts w:ascii="Times New Roman" w:hAnsi="Times New Roman" w:cs="Times New Roman"/>
          <w:sz w:val="28"/>
        </w:rPr>
        <w:softHyphen/>
        <w:t>стран</w:t>
      </w:r>
      <w:r w:rsidR="00780A59" w:rsidRPr="00183FB0">
        <w:rPr>
          <w:rFonts w:ascii="Times New Roman" w:hAnsi="Times New Roman" w:cs="Times New Roman"/>
          <w:sz w:val="28"/>
        </w:rPr>
        <w:softHyphen/>
        <w:t>ные язы</w:t>
      </w:r>
      <w:r w:rsidR="00780A59" w:rsidRPr="00183FB0">
        <w:rPr>
          <w:rFonts w:ascii="Times New Roman" w:hAnsi="Times New Roman" w:cs="Times New Roman"/>
          <w:sz w:val="28"/>
        </w:rPr>
        <w:softHyphen/>
        <w:t>ки в шко</w:t>
      </w:r>
      <w:r w:rsidR="00780A59" w:rsidRPr="00183FB0">
        <w:rPr>
          <w:rFonts w:ascii="Times New Roman" w:hAnsi="Times New Roman" w:cs="Times New Roman"/>
          <w:sz w:val="28"/>
        </w:rPr>
        <w:softHyphen/>
        <w:t>ле. – </w:t>
      </w:r>
      <w:r w:rsidR="00780A59">
        <w:rPr>
          <w:rFonts w:ascii="Times New Roman" w:hAnsi="Times New Roman" w:cs="Times New Roman"/>
          <w:sz w:val="28"/>
        </w:rPr>
        <w:t>2018</w:t>
      </w:r>
      <w:r w:rsidR="00780A59" w:rsidRPr="00183FB0">
        <w:rPr>
          <w:rFonts w:ascii="Times New Roman" w:hAnsi="Times New Roman" w:cs="Times New Roman"/>
          <w:sz w:val="28"/>
        </w:rPr>
        <w:t>. – </w:t>
      </w:r>
      <w:r w:rsidR="00780A59">
        <w:rPr>
          <w:rFonts w:ascii="Times New Roman" w:hAnsi="Times New Roman" w:cs="Times New Roman"/>
          <w:sz w:val="28"/>
        </w:rPr>
        <w:t>№ 9</w:t>
      </w:r>
      <w:r w:rsidR="00780A59" w:rsidRPr="00183FB0">
        <w:rPr>
          <w:rFonts w:ascii="Times New Roman" w:hAnsi="Times New Roman" w:cs="Times New Roman"/>
          <w:sz w:val="28"/>
        </w:rPr>
        <w:t>. – </w:t>
      </w:r>
      <w:r w:rsidR="00780A59">
        <w:rPr>
          <w:rFonts w:ascii="Times New Roman" w:hAnsi="Times New Roman" w:cs="Times New Roman"/>
          <w:sz w:val="28"/>
        </w:rPr>
        <w:t>С. 2</w:t>
      </w:r>
      <w:r w:rsidR="00780A59" w:rsidRPr="00183FB0">
        <w:rPr>
          <w:rFonts w:ascii="Times New Roman" w:hAnsi="Times New Roman" w:cs="Times New Roman"/>
          <w:sz w:val="28"/>
        </w:rPr>
        <w:t>–</w:t>
      </w:r>
      <w:r w:rsidR="00780A59">
        <w:rPr>
          <w:rFonts w:ascii="Times New Roman" w:hAnsi="Times New Roman" w:cs="Times New Roman"/>
          <w:sz w:val="28"/>
        </w:rPr>
        <w:t>11</w:t>
      </w:r>
      <w:r w:rsidR="00780A59" w:rsidRPr="00183FB0">
        <w:rPr>
          <w:rFonts w:ascii="Times New Roman" w:hAnsi="Times New Roman" w:cs="Times New Roman"/>
          <w:sz w:val="28"/>
        </w:rPr>
        <w:t>.</w:t>
      </w:r>
    </w:p>
    <w:p w:rsidR="00780A59" w:rsidRPr="00183FB0" w:rsidRDefault="00780A59" w:rsidP="00780A59">
      <w:pPr>
        <w:pStyle w:val="a3"/>
        <w:numPr>
          <w:ilvl w:val="1"/>
          <w:numId w:val="27"/>
        </w:numPr>
        <w:spacing w:line="360" w:lineRule="auto"/>
        <w:ind w:left="0" w:firstLine="851"/>
        <w:jc w:val="both"/>
        <w:rPr>
          <w:rFonts w:ascii="Times New Roman" w:hAnsi="Times New Roman" w:cs="Times New Roman"/>
          <w:bCs/>
          <w:sz w:val="28"/>
          <w:szCs w:val="28"/>
        </w:rPr>
      </w:pPr>
      <w:proofErr w:type="spellStart"/>
      <w:r w:rsidRPr="00034BAC">
        <w:rPr>
          <w:rFonts w:ascii="Times New Roman" w:hAnsi="Times New Roman" w:cs="Times New Roman"/>
          <w:sz w:val="28"/>
        </w:rPr>
        <w:t>Шамов</w:t>
      </w:r>
      <w:proofErr w:type="spellEnd"/>
      <w:r w:rsidRPr="00034BAC">
        <w:rPr>
          <w:rFonts w:ascii="Times New Roman" w:hAnsi="Times New Roman" w:cs="Times New Roman"/>
          <w:sz w:val="28"/>
        </w:rPr>
        <w:t xml:space="preserve"> А. Н.</w:t>
      </w:r>
      <w:r w:rsidRPr="00780A59">
        <w:rPr>
          <w:rFonts w:ascii="Times New Roman" w:hAnsi="Times New Roman" w:cs="Times New Roman"/>
          <w:i/>
          <w:sz w:val="28"/>
        </w:rPr>
        <w:t xml:space="preserve"> </w:t>
      </w:r>
      <w:r w:rsidRPr="00780A59">
        <w:rPr>
          <w:rFonts w:ascii="Times New Roman" w:hAnsi="Times New Roman" w:cs="Times New Roman"/>
          <w:sz w:val="28"/>
        </w:rPr>
        <w:t>Обучени</w:t>
      </w:r>
      <w:r>
        <w:rPr>
          <w:rFonts w:ascii="Times New Roman" w:hAnsi="Times New Roman" w:cs="Times New Roman"/>
          <w:sz w:val="28"/>
        </w:rPr>
        <w:t xml:space="preserve">е лексической стороне иноязычной речи в школе: проблемы и перспективы </w:t>
      </w:r>
      <w:r w:rsidRPr="00183FB0">
        <w:rPr>
          <w:rFonts w:ascii="Times New Roman" w:hAnsi="Times New Roman" w:cs="Times New Roman"/>
          <w:sz w:val="28"/>
        </w:rPr>
        <w:t>// Ино</w:t>
      </w:r>
      <w:r w:rsidRPr="00183FB0">
        <w:rPr>
          <w:rFonts w:ascii="Times New Roman" w:hAnsi="Times New Roman" w:cs="Times New Roman"/>
          <w:sz w:val="28"/>
        </w:rPr>
        <w:softHyphen/>
        <w:t>стран</w:t>
      </w:r>
      <w:r w:rsidRPr="00183FB0">
        <w:rPr>
          <w:rFonts w:ascii="Times New Roman" w:hAnsi="Times New Roman" w:cs="Times New Roman"/>
          <w:sz w:val="28"/>
        </w:rPr>
        <w:softHyphen/>
        <w:t>ные язы</w:t>
      </w:r>
      <w:r w:rsidRPr="00183FB0">
        <w:rPr>
          <w:rFonts w:ascii="Times New Roman" w:hAnsi="Times New Roman" w:cs="Times New Roman"/>
          <w:sz w:val="28"/>
        </w:rPr>
        <w:softHyphen/>
        <w:t>ки в шко</w:t>
      </w:r>
      <w:r w:rsidRPr="00183FB0">
        <w:rPr>
          <w:rFonts w:ascii="Times New Roman" w:hAnsi="Times New Roman" w:cs="Times New Roman"/>
          <w:sz w:val="28"/>
        </w:rPr>
        <w:softHyphen/>
        <w:t>ле. – </w:t>
      </w:r>
      <w:r w:rsidR="00FB5E09">
        <w:rPr>
          <w:rFonts w:ascii="Times New Roman" w:hAnsi="Times New Roman" w:cs="Times New Roman"/>
          <w:sz w:val="28"/>
        </w:rPr>
        <w:t>2016</w:t>
      </w:r>
      <w:r w:rsidRPr="00183FB0">
        <w:rPr>
          <w:rFonts w:ascii="Times New Roman" w:hAnsi="Times New Roman" w:cs="Times New Roman"/>
          <w:sz w:val="28"/>
        </w:rPr>
        <w:t>. – </w:t>
      </w:r>
      <w:r w:rsidR="00FB5E09">
        <w:rPr>
          <w:rFonts w:ascii="Times New Roman" w:hAnsi="Times New Roman" w:cs="Times New Roman"/>
          <w:sz w:val="28"/>
        </w:rPr>
        <w:t>№ 5</w:t>
      </w:r>
      <w:r w:rsidRPr="00183FB0">
        <w:rPr>
          <w:rFonts w:ascii="Times New Roman" w:hAnsi="Times New Roman" w:cs="Times New Roman"/>
          <w:sz w:val="28"/>
        </w:rPr>
        <w:t>. – </w:t>
      </w:r>
      <w:r w:rsidR="00FB5E09">
        <w:rPr>
          <w:rFonts w:ascii="Times New Roman" w:hAnsi="Times New Roman" w:cs="Times New Roman"/>
          <w:sz w:val="28"/>
        </w:rPr>
        <w:t>С. 11</w:t>
      </w:r>
      <w:r w:rsidRPr="00183FB0">
        <w:rPr>
          <w:rFonts w:ascii="Times New Roman" w:hAnsi="Times New Roman" w:cs="Times New Roman"/>
          <w:sz w:val="28"/>
        </w:rPr>
        <w:t>–</w:t>
      </w:r>
      <w:r w:rsidR="00FB5E09">
        <w:rPr>
          <w:rFonts w:ascii="Times New Roman" w:hAnsi="Times New Roman" w:cs="Times New Roman"/>
          <w:sz w:val="28"/>
        </w:rPr>
        <w:t>17</w:t>
      </w:r>
      <w:r w:rsidRPr="00183FB0">
        <w:rPr>
          <w:rFonts w:ascii="Times New Roman" w:hAnsi="Times New Roman" w:cs="Times New Roman"/>
          <w:sz w:val="28"/>
        </w:rPr>
        <w:t>.</w:t>
      </w:r>
    </w:p>
    <w:p w:rsidR="00FB5E09" w:rsidRPr="00183FB0" w:rsidRDefault="00780A59" w:rsidP="00FB5E09">
      <w:pPr>
        <w:pStyle w:val="a3"/>
        <w:numPr>
          <w:ilvl w:val="1"/>
          <w:numId w:val="27"/>
        </w:numPr>
        <w:spacing w:line="360" w:lineRule="auto"/>
        <w:ind w:left="0" w:firstLine="851"/>
        <w:jc w:val="both"/>
        <w:rPr>
          <w:rFonts w:ascii="Times New Roman" w:hAnsi="Times New Roman" w:cs="Times New Roman"/>
          <w:bCs/>
          <w:sz w:val="28"/>
          <w:szCs w:val="28"/>
        </w:rPr>
      </w:pPr>
      <w:r>
        <w:rPr>
          <w:rFonts w:ascii="Times New Roman" w:hAnsi="Times New Roman" w:cs="Times New Roman"/>
          <w:sz w:val="28"/>
        </w:rPr>
        <w:t xml:space="preserve"> </w:t>
      </w:r>
      <w:proofErr w:type="spellStart"/>
      <w:r w:rsidR="00FB5E09" w:rsidRPr="00034BAC">
        <w:rPr>
          <w:rFonts w:ascii="Times New Roman" w:hAnsi="Times New Roman" w:cs="Times New Roman"/>
          <w:sz w:val="28"/>
        </w:rPr>
        <w:t>Шамов</w:t>
      </w:r>
      <w:proofErr w:type="spellEnd"/>
      <w:r w:rsidR="00FB5E09" w:rsidRPr="00034BAC">
        <w:rPr>
          <w:rFonts w:ascii="Times New Roman" w:hAnsi="Times New Roman" w:cs="Times New Roman"/>
          <w:sz w:val="28"/>
        </w:rPr>
        <w:t xml:space="preserve"> А. Н.</w:t>
      </w:r>
      <w:r w:rsidR="00FB5E09" w:rsidRPr="00780A59">
        <w:rPr>
          <w:rFonts w:ascii="Times New Roman" w:hAnsi="Times New Roman" w:cs="Times New Roman"/>
          <w:i/>
          <w:sz w:val="28"/>
        </w:rPr>
        <w:t xml:space="preserve"> </w:t>
      </w:r>
      <w:r w:rsidR="00FB5E09">
        <w:rPr>
          <w:rFonts w:ascii="Times New Roman" w:hAnsi="Times New Roman" w:cs="Times New Roman"/>
          <w:sz w:val="28"/>
        </w:rPr>
        <w:t xml:space="preserve">Организация деятельности учителя иностранных языков по обучению лексике </w:t>
      </w:r>
      <w:r w:rsidR="00FB5E09" w:rsidRPr="00183FB0">
        <w:rPr>
          <w:rFonts w:ascii="Times New Roman" w:hAnsi="Times New Roman" w:cs="Times New Roman"/>
          <w:sz w:val="28"/>
        </w:rPr>
        <w:t>// Ино</w:t>
      </w:r>
      <w:r w:rsidR="00FB5E09" w:rsidRPr="00183FB0">
        <w:rPr>
          <w:rFonts w:ascii="Times New Roman" w:hAnsi="Times New Roman" w:cs="Times New Roman"/>
          <w:sz w:val="28"/>
        </w:rPr>
        <w:softHyphen/>
        <w:t>стран</w:t>
      </w:r>
      <w:r w:rsidR="00FB5E09" w:rsidRPr="00183FB0">
        <w:rPr>
          <w:rFonts w:ascii="Times New Roman" w:hAnsi="Times New Roman" w:cs="Times New Roman"/>
          <w:sz w:val="28"/>
        </w:rPr>
        <w:softHyphen/>
        <w:t>ные язы</w:t>
      </w:r>
      <w:r w:rsidR="00FB5E09" w:rsidRPr="00183FB0">
        <w:rPr>
          <w:rFonts w:ascii="Times New Roman" w:hAnsi="Times New Roman" w:cs="Times New Roman"/>
          <w:sz w:val="28"/>
        </w:rPr>
        <w:softHyphen/>
        <w:t>ки в шко</w:t>
      </w:r>
      <w:r w:rsidR="00FB5E09" w:rsidRPr="00183FB0">
        <w:rPr>
          <w:rFonts w:ascii="Times New Roman" w:hAnsi="Times New Roman" w:cs="Times New Roman"/>
          <w:sz w:val="28"/>
        </w:rPr>
        <w:softHyphen/>
        <w:t>ле. – </w:t>
      </w:r>
      <w:r w:rsidR="00FB5E09">
        <w:rPr>
          <w:rFonts w:ascii="Times New Roman" w:hAnsi="Times New Roman" w:cs="Times New Roman"/>
          <w:sz w:val="28"/>
        </w:rPr>
        <w:t>2016</w:t>
      </w:r>
      <w:r w:rsidR="00FB5E09" w:rsidRPr="00183FB0">
        <w:rPr>
          <w:rFonts w:ascii="Times New Roman" w:hAnsi="Times New Roman" w:cs="Times New Roman"/>
          <w:sz w:val="28"/>
        </w:rPr>
        <w:t>. – </w:t>
      </w:r>
      <w:r w:rsidR="00FB5E09">
        <w:rPr>
          <w:rFonts w:ascii="Times New Roman" w:hAnsi="Times New Roman" w:cs="Times New Roman"/>
          <w:sz w:val="28"/>
        </w:rPr>
        <w:t>№ 8</w:t>
      </w:r>
      <w:r w:rsidR="00FB5E09" w:rsidRPr="00183FB0">
        <w:rPr>
          <w:rFonts w:ascii="Times New Roman" w:hAnsi="Times New Roman" w:cs="Times New Roman"/>
          <w:sz w:val="28"/>
        </w:rPr>
        <w:t>. – </w:t>
      </w:r>
      <w:r w:rsidR="00FB5E09">
        <w:rPr>
          <w:rFonts w:ascii="Times New Roman" w:hAnsi="Times New Roman" w:cs="Times New Roman"/>
          <w:sz w:val="28"/>
        </w:rPr>
        <w:t>С. 21</w:t>
      </w:r>
      <w:r w:rsidR="00FB5E09" w:rsidRPr="00183FB0">
        <w:rPr>
          <w:rFonts w:ascii="Times New Roman" w:hAnsi="Times New Roman" w:cs="Times New Roman"/>
          <w:sz w:val="28"/>
        </w:rPr>
        <w:t>–</w:t>
      </w:r>
      <w:r w:rsidR="00FB5E09">
        <w:rPr>
          <w:rFonts w:ascii="Times New Roman" w:hAnsi="Times New Roman" w:cs="Times New Roman"/>
          <w:sz w:val="28"/>
        </w:rPr>
        <w:t>25</w:t>
      </w:r>
      <w:r w:rsidR="00FB5E09" w:rsidRPr="00183FB0">
        <w:rPr>
          <w:rFonts w:ascii="Times New Roman" w:hAnsi="Times New Roman" w:cs="Times New Roman"/>
          <w:sz w:val="28"/>
        </w:rPr>
        <w:t>.</w:t>
      </w:r>
    </w:p>
    <w:p w:rsidR="00FB5E09" w:rsidRPr="009C7A5B" w:rsidRDefault="00780A59" w:rsidP="00FB5E09">
      <w:pPr>
        <w:pStyle w:val="a3"/>
        <w:numPr>
          <w:ilvl w:val="1"/>
          <w:numId w:val="27"/>
        </w:numPr>
        <w:spacing w:line="360" w:lineRule="auto"/>
        <w:ind w:left="0" w:firstLine="851"/>
        <w:jc w:val="both"/>
        <w:rPr>
          <w:rFonts w:ascii="Times New Roman" w:hAnsi="Times New Roman" w:cs="Times New Roman"/>
          <w:bCs/>
          <w:sz w:val="28"/>
          <w:szCs w:val="28"/>
        </w:rPr>
      </w:pPr>
      <w:r>
        <w:rPr>
          <w:rFonts w:ascii="Times New Roman" w:hAnsi="Times New Roman" w:cs="Times New Roman"/>
          <w:i/>
          <w:sz w:val="28"/>
        </w:rPr>
        <w:t xml:space="preserve"> </w:t>
      </w:r>
      <w:r w:rsidRPr="00780A59">
        <w:rPr>
          <w:rFonts w:ascii="Times New Roman" w:hAnsi="Times New Roman" w:cs="Times New Roman"/>
          <w:i/>
          <w:sz w:val="28"/>
        </w:rPr>
        <w:t xml:space="preserve"> </w:t>
      </w:r>
      <w:proofErr w:type="spellStart"/>
      <w:r w:rsidR="00FB5E09" w:rsidRPr="00034BAC">
        <w:rPr>
          <w:rFonts w:ascii="Times New Roman" w:hAnsi="Times New Roman" w:cs="Times New Roman"/>
          <w:bCs/>
          <w:sz w:val="28"/>
          <w:szCs w:val="28"/>
        </w:rPr>
        <w:t>Шамов</w:t>
      </w:r>
      <w:proofErr w:type="spellEnd"/>
      <w:r w:rsidR="00FB5E09" w:rsidRPr="00034BAC">
        <w:rPr>
          <w:rFonts w:ascii="Times New Roman" w:hAnsi="Times New Roman" w:cs="Times New Roman"/>
          <w:bCs/>
          <w:sz w:val="28"/>
          <w:szCs w:val="28"/>
        </w:rPr>
        <w:t xml:space="preserve"> А. Н.</w:t>
      </w:r>
      <w:r w:rsidR="00FB5E09">
        <w:rPr>
          <w:rFonts w:ascii="Times New Roman" w:hAnsi="Times New Roman" w:cs="Times New Roman"/>
          <w:bCs/>
          <w:sz w:val="28"/>
          <w:szCs w:val="28"/>
        </w:rPr>
        <w:t xml:space="preserve"> Ментальный лексикон в восприятии и употреблении лексических единиц на уроках иностранного языка</w:t>
      </w:r>
      <w:r w:rsidR="00034BAC">
        <w:rPr>
          <w:rFonts w:ascii="Times New Roman" w:hAnsi="Times New Roman" w:cs="Times New Roman"/>
          <w:bCs/>
          <w:sz w:val="28"/>
          <w:szCs w:val="28"/>
        </w:rPr>
        <w:t xml:space="preserve">                    </w:t>
      </w:r>
      <w:r w:rsidR="00FB5E09" w:rsidRPr="00AA2437">
        <w:rPr>
          <w:rFonts w:ascii="Times New Roman" w:hAnsi="Times New Roman" w:cs="Times New Roman"/>
          <w:sz w:val="28"/>
          <w:szCs w:val="28"/>
        </w:rPr>
        <w:t>//</w:t>
      </w:r>
      <w:r w:rsidR="00FB5E09">
        <w:rPr>
          <w:rFonts w:ascii="Times New Roman" w:hAnsi="Times New Roman" w:cs="Times New Roman"/>
          <w:sz w:val="28"/>
          <w:szCs w:val="28"/>
        </w:rPr>
        <w:t xml:space="preserve"> Иностранные языки в школе. </w:t>
      </w:r>
      <w:r w:rsidR="00FB5E09">
        <w:rPr>
          <w:rFonts w:ascii="Times New Roman" w:hAnsi="Times New Roman" w:cs="Times New Roman"/>
          <w:iCs/>
          <w:sz w:val="28"/>
          <w:szCs w:val="17"/>
        </w:rPr>
        <w:t>– 2015</w:t>
      </w:r>
      <w:r w:rsidR="00FB5E09">
        <w:rPr>
          <w:rFonts w:ascii="Times New Roman" w:hAnsi="Times New Roman" w:cs="Times New Roman"/>
          <w:bCs/>
          <w:sz w:val="28"/>
          <w:szCs w:val="28"/>
        </w:rPr>
        <w:t xml:space="preserve">. </w:t>
      </w:r>
      <w:r w:rsidR="00FB5E09">
        <w:rPr>
          <w:rFonts w:ascii="Times New Roman" w:hAnsi="Times New Roman" w:cs="Times New Roman"/>
          <w:iCs/>
          <w:sz w:val="28"/>
          <w:szCs w:val="17"/>
        </w:rPr>
        <w:t xml:space="preserve">– №6. – С. 9–16. </w:t>
      </w:r>
    </w:p>
    <w:p w:rsidR="009C7A5B" w:rsidRPr="009C7A5B" w:rsidRDefault="009C7A5B" w:rsidP="009C7A5B">
      <w:pPr>
        <w:pStyle w:val="a3"/>
        <w:numPr>
          <w:ilvl w:val="1"/>
          <w:numId w:val="27"/>
        </w:numPr>
        <w:spacing w:line="360" w:lineRule="auto"/>
        <w:ind w:left="0" w:firstLine="851"/>
        <w:jc w:val="both"/>
        <w:rPr>
          <w:rFonts w:ascii="Times New Roman" w:hAnsi="Times New Roman" w:cs="Times New Roman"/>
          <w:bCs/>
          <w:sz w:val="28"/>
          <w:szCs w:val="28"/>
        </w:rPr>
      </w:pPr>
      <w:r w:rsidRPr="00034BAC">
        <w:rPr>
          <w:rFonts w:ascii="Times New Roman" w:hAnsi="Times New Roman" w:cs="Times New Roman"/>
          <w:iCs/>
          <w:sz w:val="28"/>
          <w:szCs w:val="17"/>
        </w:rPr>
        <w:t>Шатилов С. Ф.</w:t>
      </w:r>
      <w:r>
        <w:rPr>
          <w:rFonts w:ascii="Times New Roman" w:hAnsi="Times New Roman" w:cs="Times New Roman"/>
          <w:iCs/>
          <w:sz w:val="28"/>
          <w:szCs w:val="17"/>
        </w:rPr>
        <w:t xml:space="preserve"> Методика обучения немецкому языку в средней общеобразовательной школ</w:t>
      </w:r>
      <w:r w:rsidR="00034BAC">
        <w:rPr>
          <w:rFonts w:ascii="Times New Roman" w:hAnsi="Times New Roman" w:cs="Times New Roman"/>
          <w:iCs/>
          <w:sz w:val="28"/>
          <w:szCs w:val="17"/>
        </w:rPr>
        <w:t>е</w:t>
      </w:r>
      <w:r>
        <w:rPr>
          <w:rFonts w:ascii="Times New Roman" w:hAnsi="Times New Roman" w:cs="Times New Roman"/>
          <w:sz w:val="28"/>
          <w:szCs w:val="28"/>
        </w:rPr>
        <w:t>.</w:t>
      </w:r>
      <w:r>
        <w:rPr>
          <w:rStyle w:val="a5"/>
          <w:rFonts w:ascii="Times New Roman" w:hAnsi="Times New Roman" w:cs="Times New Roman"/>
          <w:b w:val="0"/>
          <w:color w:val="000000"/>
          <w:sz w:val="28"/>
          <w:szCs w:val="21"/>
          <w:bdr w:val="none" w:sz="0" w:space="0" w:color="auto" w:frame="1"/>
          <w:shd w:val="clear" w:color="auto" w:fill="FFFFFF"/>
        </w:rPr>
        <w:t xml:space="preserve"> </w:t>
      </w:r>
      <w:r>
        <w:rPr>
          <w:rFonts w:ascii="Times New Roman" w:hAnsi="Times New Roman" w:cs="Times New Roman"/>
          <w:iCs/>
          <w:sz w:val="28"/>
          <w:szCs w:val="17"/>
        </w:rPr>
        <w:t xml:space="preserve"> – М.: </w:t>
      </w:r>
      <w:proofErr w:type="spellStart"/>
      <w:r>
        <w:rPr>
          <w:rFonts w:ascii="Times New Roman" w:hAnsi="Times New Roman" w:cs="Times New Roman"/>
          <w:iCs/>
          <w:sz w:val="28"/>
          <w:szCs w:val="17"/>
        </w:rPr>
        <w:t>Просевещение</w:t>
      </w:r>
      <w:proofErr w:type="spellEnd"/>
      <w:r>
        <w:rPr>
          <w:rFonts w:ascii="Times New Roman" w:hAnsi="Times New Roman" w:cs="Times New Roman"/>
          <w:iCs/>
          <w:sz w:val="28"/>
          <w:szCs w:val="17"/>
        </w:rPr>
        <w:t xml:space="preserve">, 1986. – 223 с. </w:t>
      </w:r>
    </w:p>
    <w:p w:rsidR="009C7A5B" w:rsidRPr="009C7A5B" w:rsidRDefault="009C7A5B" w:rsidP="009C7A5B">
      <w:pPr>
        <w:pStyle w:val="a3"/>
        <w:numPr>
          <w:ilvl w:val="1"/>
          <w:numId w:val="27"/>
        </w:numPr>
        <w:spacing w:line="360" w:lineRule="auto"/>
        <w:ind w:left="0" w:firstLine="851"/>
        <w:jc w:val="both"/>
        <w:rPr>
          <w:rFonts w:ascii="Times New Roman" w:hAnsi="Times New Roman" w:cs="Times New Roman"/>
          <w:bCs/>
          <w:sz w:val="28"/>
          <w:szCs w:val="28"/>
        </w:rPr>
      </w:pPr>
      <w:proofErr w:type="spellStart"/>
      <w:r w:rsidRPr="00034BAC">
        <w:rPr>
          <w:rFonts w:ascii="Times New Roman" w:hAnsi="Times New Roman" w:cs="Times New Roman"/>
          <w:bCs/>
          <w:sz w:val="28"/>
          <w:szCs w:val="28"/>
        </w:rPr>
        <w:t>Шамов</w:t>
      </w:r>
      <w:proofErr w:type="spellEnd"/>
      <w:r w:rsidRPr="00034BAC">
        <w:rPr>
          <w:rFonts w:ascii="Times New Roman" w:hAnsi="Times New Roman" w:cs="Times New Roman"/>
          <w:bCs/>
          <w:sz w:val="28"/>
          <w:szCs w:val="28"/>
        </w:rPr>
        <w:t xml:space="preserve"> А. Н.</w:t>
      </w:r>
      <w:r>
        <w:rPr>
          <w:rFonts w:ascii="Times New Roman" w:hAnsi="Times New Roman" w:cs="Times New Roman"/>
          <w:bCs/>
          <w:sz w:val="28"/>
          <w:szCs w:val="28"/>
        </w:rPr>
        <w:t xml:space="preserve"> Моделирование учебного процесса по овладению лексической стороной иноязычной речи</w:t>
      </w:r>
      <w:r w:rsidR="00034BAC">
        <w:rPr>
          <w:rFonts w:ascii="Times New Roman" w:hAnsi="Times New Roman" w:cs="Times New Roman"/>
          <w:bCs/>
          <w:sz w:val="28"/>
          <w:szCs w:val="28"/>
        </w:rPr>
        <w:t xml:space="preserve"> </w:t>
      </w:r>
      <w:r w:rsidRPr="00AA2437">
        <w:rPr>
          <w:rFonts w:ascii="Times New Roman" w:hAnsi="Times New Roman" w:cs="Times New Roman"/>
          <w:sz w:val="28"/>
          <w:szCs w:val="28"/>
        </w:rPr>
        <w:t>//</w:t>
      </w:r>
      <w:r>
        <w:rPr>
          <w:rFonts w:ascii="Times New Roman" w:hAnsi="Times New Roman" w:cs="Times New Roman"/>
          <w:sz w:val="28"/>
          <w:szCs w:val="28"/>
        </w:rPr>
        <w:t xml:space="preserve"> Иностранные языки в школе. </w:t>
      </w:r>
      <w:r>
        <w:rPr>
          <w:rFonts w:ascii="Times New Roman" w:hAnsi="Times New Roman" w:cs="Times New Roman"/>
          <w:iCs/>
          <w:sz w:val="28"/>
          <w:szCs w:val="17"/>
        </w:rPr>
        <w:t>– 2014</w:t>
      </w:r>
      <w:r>
        <w:rPr>
          <w:rFonts w:ascii="Times New Roman" w:hAnsi="Times New Roman" w:cs="Times New Roman"/>
          <w:bCs/>
          <w:sz w:val="28"/>
          <w:szCs w:val="28"/>
        </w:rPr>
        <w:t xml:space="preserve">. </w:t>
      </w:r>
      <w:r>
        <w:rPr>
          <w:rFonts w:ascii="Times New Roman" w:hAnsi="Times New Roman" w:cs="Times New Roman"/>
          <w:iCs/>
          <w:sz w:val="28"/>
          <w:szCs w:val="17"/>
        </w:rPr>
        <w:t>– №2. – С. 2–9.</w:t>
      </w:r>
    </w:p>
    <w:p w:rsidR="00FB5E09" w:rsidRPr="009C7A5B" w:rsidRDefault="00FB5E09" w:rsidP="009C7A5B">
      <w:pPr>
        <w:pStyle w:val="a3"/>
        <w:numPr>
          <w:ilvl w:val="1"/>
          <w:numId w:val="27"/>
        </w:numPr>
        <w:spacing w:line="360" w:lineRule="auto"/>
        <w:ind w:left="0" w:firstLine="851"/>
        <w:jc w:val="both"/>
        <w:rPr>
          <w:rFonts w:ascii="Times New Roman" w:hAnsi="Times New Roman" w:cs="Times New Roman"/>
          <w:bCs/>
          <w:sz w:val="28"/>
          <w:szCs w:val="28"/>
        </w:rPr>
      </w:pPr>
      <w:r w:rsidRPr="00034BAC">
        <w:rPr>
          <w:rFonts w:ascii="Times New Roman" w:hAnsi="Times New Roman" w:cs="Times New Roman"/>
          <w:bCs/>
          <w:sz w:val="28"/>
          <w:szCs w:val="28"/>
        </w:rPr>
        <w:t>Якушина Л. З.</w:t>
      </w:r>
      <w:r>
        <w:rPr>
          <w:rFonts w:ascii="Times New Roman" w:hAnsi="Times New Roman" w:cs="Times New Roman"/>
          <w:bCs/>
          <w:i/>
          <w:sz w:val="28"/>
          <w:szCs w:val="28"/>
        </w:rPr>
        <w:t xml:space="preserve"> </w:t>
      </w:r>
      <w:r>
        <w:rPr>
          <w:rFonts w:ascii="Times New Roman" w:hAnsi="Times New Roman" w:cs="Times New Roman"/>
          <w:bCs/>
          <w:sz w:val="28"/>
          <w:szCs w:val="28"/>
        </w:rPr>
        <w:t xml:space="preserve">Работа над лексическим минимумом для развития навыков устной речи </w:t>
      </w:r>
      <w:r w:rsidRPr="00AA2437">
        <w:rPr>
          <w:rFonts w:ascii="Times New Roman" w:hAnsi="Times New Roman" w:cs="Times New Roman"/>
          <w:sz w:val="28"/>
          <w:szCs w:val="28"/>
        </w:rPr>
        <w:t>//</w:t>
      </w:r>
      <w:r>
        <w:rPr>
          <w:rFonts w:ascii="Times New Roman" w:hAnsi="Times New Roman" w:cs="Times New Roman"/>
          <w:sz w:val="28"/>
          <w:szCs w:val="28"/>
        </w:rPr>
        <w:t xml:space="preserve"> Иностранные языки в школе. </w:t>
      </w:r>
      <w:r>
        <w:rPr>
          <w:rFonts w:ascii="Times New Roman" w:hAnsi="Times New Roman" w:cs="Times New Roman"/>
          <w:iCs/>
          <w:sz w:val="28"/>
          <w:szCs w:val="17"/>
        </w:rPr>
        <w:t>– 2015</w:t>
      </w:r>
      <w:r>
        <w:rPr>
          <w:rFonts w:ascii="Times New Roman" w:hAnsi="Times New Roman" w:cs="Times New Roman"/>
          <w:bCs/>
          <w:sz w:val="28"/>
          <w:szCs w:val="28"/>
        </w:rPr>
        <w:t xml:space="preserve">. </w:t>
      </w:r>
      <w:r>
        <w:rPr>
          <w:rFonts w:ascii="Times New Roman" w:hAnsi="Times New Roman" w:cs="Times New Roman"/>
          <w:iCs/>
          <w:sz w:val="28"/>
          <w:szCs w:val="17"/>
        </w:rPr>
        <w:t xml:space="preserve">– №7. – С. 65–67. </w:t>
      </w:r>
    </w:p>
    <w:p w:rsidR="009C7A5B" w:rsidRPr="009C7A5B" w:rsidRDefault="009C7A5B" w:rsidP="009C7A5B">
      <w:pPr>
        <w:pStyle w:val="a3"/>
        <w:numPr>
          <w:ilvl w:val="1"/>
          <w:numId w:val="27"/>
        </w:numPr>
        <w:spacing w:line="360" w:lineRule="auto"/>
        <w:ind w:left="0" w:firstLine="851"/>
        <w:jc w:val="both"/>
        <w:rPr>
          <w:rFonts w:ascii="Times New Roman" w:hAnsi="Times New Roman" w:cs="Times New Roman"/>
          <w:bCs/>
          <w:sz w:val="28"/>
          <w:szCs w:val="28"/>
          <w:lang w:val="de-DE"/>
        </w:rPr>
      </w:pPr>
      <w:r w:rsidRPr="00373D28">
        <w:rPr>
          <w:rFonts w:ascii="Times New Roman" w:hAnsi="Times New Roman" w:cs="Times New Roman"/>
          <w:bCs/>
          <w:i/>
          <w:sz w:val="28"/>
          <w:szCs w:val="28"/>
          <w:lang w:val="de-DE"/>
        </w:rPr>
        <w:t>Neuner G.</w:t>
      </w:r>
      <w:r>
        <w:rPr>
          <w:rFonts w:ascii="Times New Roman" w:hAnsi="Times New Roman" w:cs="Times New Roman"/>
          <w:bCs/>
          <w:sz w:val="28"/>
          <w:szCs w:val="28"/>
          <w:lang w:val="de-DE"/>
        </w:rPr>
        <w:t xml:space="preserve"> Didaktisch-methodische Konzeption. Teil 1</w:t>
      </w:r>
      <w:r w:rsidR="00034BAC">
        <w:rPr>
          <w:rFonts w:ascii="Times New Roman" w:hAnsi="Times New Roman" w:cs="Times New Roman"/>
          <w:bCs/>
          <w:sz w:val="28"/>
          <w:szCs w:val="28"/>
        </w:rPr>
        <w:t xml:space="preserve"> </w:t>
      </w:r>
      <w:r w:rsidRPr="00AA2437">
        <w:rPr>
          <w:rFonts w:ascii="Times New Roman" w:hAnsi="Times New Roman" w:cs="Times New Roman"/>
          <w:sz w:val="28"/>
          <w:szCs w:val="28"/>
          <w:lang w:val="de-DE"/>
        </w:rPr>
        <w:t xml:space="preserve">// </w:t>
      </w:r>
      <w:r w:rsidRPr="0093355E">
        <w:rPr>
          <w:rFonts w:ascii="Times New Roman" w:hAnsi="Times New Roman" w:cs="Times New Roman"/>
          <w:sz w:val="28"/>
          <w:szCs w:val="28"/>
          <w:lang w:val="de-DE"/>
        </w:rPr>
        <w:t>Stuttgart</w:t>
      </w:r>
      <w:r>
        <w:rPr>
          <w:rFonts w:ascii="Times New Roman" w:hAnsi="Times New Roman" w:cs="Times New Roman"/>
          <w:sz w:val="28"/>
          <w:szCs w:val="28"/>
          <w:lang w:val="de-DE"/>
        </w:rPr>
        <w:t xml:space="preserve">. </w:t>
      </w:r>
      <w:r>
        <w:rPr>
          <w:rFonts w:ascii="Times New Roman" w:hAnsi="Times New Roman" w:cs="Times New Roman"/>
          <w:bCs/>
          <w:sz w:val="28"/>
          <w:szCs w:val="28"/>
          <w:lang w:val="de-DE"/>
        </w:rPr>
        <w:t>– 2002. – 98 c.</w:t>
      </w:r>
      <w:r>
        <w:rPr>
          <w:rFonts w:ascii="Times New Roman" w:hAnsi="Times New Roman" w:cs="Times New Roman"/>
          <w:sz w:val="28"/>
          <w:szCs w:val="28"/>
          <w:lang w:val="de-DE"/>
        </w:rPr>
        <w:t xml:space="preserve"> </w:t>
      </w:r>
      <w:r w:rsidRPr="0093355E">
        <w:rPr>
          <w:rFonts w:ascii="Times New Roman" w:hAnsi="Times New Roman" w:cs="Times New Roman"/>
          <w:bCs/>
          <w:sz w:val="28"/>
          <w:szCs w:val="28"/>
          <w:lang w:val="de-DE"/>
        </w:rPr>
        <w:t xml:space="preserve"> </w:t>
      </w:r>
    </w:p>
    <w:p w:rsidR="00C16C2C" w:rsidRDefault="00257EAC" w:rsidP="00B25000">
      <w:pPr>
        <w:pStyle w:val="a3"/>
        <w:numPr>
          <w:ilvl w:val="1"/>
          <w:numId w:val="27"/>
        </w:numPr>
        <w:spacing w:line="360" w:lineRule="auto"/>
        <w:ind w:left="0" w:firstLine="851"/>
        <w:jc w:val="both"/>
        <w:rPr>
          <w:rFonts w:ascii="Times New Roman" w:hAnsi="Times New Roman" w:cs="Times New Roman"/>
          <w:bCs/>
          <w:sz w:val="28"/>
          <w:szCs w:val="28"/>
          <w:lang w:val="de-DE"/>
        </w:rPr>
      </w:pPr>
      <w:r w:rsidRPr="00373D28">
        <w:rPr>
          <w:rFonts w:ascii="Times New Roman" w:hAnsi="Times New Roman" w:cs="Times New Roman"/>
          <w:bCs/>
          <w:i/>
          <w:sz w:val="28"/>
          <w:szCs w:val="28"/>
          <w:lang w:val="de-DE"/>
        </w:rPr>
        <w:t>Storch G</w:t>
      </w:r>
      <w:r w:rsidR="00070BE5" w:rsidRPr="00373D28">
        <w:rPr>
          <w:rFonts w:ascii="Times New Roman" w:hAnsi="Times New Roman" w:cs="Times New Roman"/>
          <w:bCs/>
          <w:i/>
          <w:sz w:val="28"/>
          <w:szCs w:val="28"/>
          <w:lang w:val="de-DE"/>
        </w:rPr>
        <w:t>.</w:t>
      </w:r>
      <w:r w:rsidR="00070BE5">
        <w:rPr>
          <w:rFonts w:ascii="Times New Roman" w:hAnsi="Times New Roman" w:cs="Times New Roman"/>
          <w:bCs/>
          <w:sz w:val="28"/>
          <w:szCs w:val="28"/>
          <w:lang w:val="de-DE"/>
        </w:rPr>
        <w:t xml:space="preserve"> Deutsch als Fremd</w:t>
      </w:r>
      <w:r>
        <w:rPr>
          <w:rFonts w:ascii="Times New Roman" w:hAnsi="Times New Roman" w:cs="Times New Roman"/>
          <w:bCs/>
          <w:sz w:val="28"/>
          <w:szCs w:val="28"/>
          <w:lang w:val="de-DE"/>
        </w:rPr>
        <w:t>sprache – eine Didaktik</w:t>
      </w:r>
      <w:r w:rsidRPr="00257EAC">
        <w:rPr>
          <w:rFonts w:ascii="Times New Roman" w:hAnsi="Times New Roman" w:cs="Times New Roman"/>
          <w:bCs/>
          <w:sz w:val="28"/>
          <w:szCs w:val="28"/>
          <w:lang w:val="de-DE"/>
        </w:rPr>
        <w:t xml:space="preserve"> </w:t>
      </w:r>
      <w:r w:rsidRPr="00AA2437">
        <w:rPr>
          <w:rFonts w:ascii="Times New Roman" w:hAnsi="Times New Roman" w:cs="Times New Roman"/>
          <w:sz w:val="28"/>
          <w:szCs w:val="28"/>
          <w:lang w:val="de-DE"/>
        </w:rPr>
        <w:t>//</w:t>
      </w:r>
      <w:r>
        <w:rPr>
          <w:rFonts w:ascii="Times New Roman" w:hAnsi="Times New Roman" w:cs="Times New Roman"/>
          <w:sz w:val="28"/>
          <w:szCs w:val="28"/>
          <w:lang w:val="de-DE"/>
        </w:rPr>
        <w:t xml:space="preserve"> </w:t>
      </w:r>
      <w:r w:rsidRPr="00257EAC">
        <w:rPr>
          <w:rFonts w:ascii="Times New Roman" w:hAnsi="Times New Roman" w:cs="Times New Roman"/>
          <w:sz w:val="28"/>
          <w:szCs w:val="20"/>
          <w:shd w:val="clear" w:color="auto" w:fill="FFFFFF"/>
          <w:lang w:val="de-DE"/>
        </w:rPr>
        <w:t>UTB GmbH</w:t>
      </w:r>
      <w:r>
        <w:rPr>
          <w:rFonts w:ascii="Times New Roman" w:hAnsi="Times New Roman" w:cs="Times New Roman"/>
          <w:sz w:val="28"/>
          <w:szCs w:val="20"/>
          <w:shd w:val="clear" w:color="auto" w:fill="FFFFFF"/>
          <w:lang w:val="de-DE"/>
        </w:rPr>
        <w:t>.</w:t>
      </w:r>
      <w:r>
        <w:rPr>
          <w:rFonts w:ascii="Times New Roman" w:hAnsi="Times New Roman" w:cs="Times New Roman"/>
          <w:b/>
          <w:sz w:val="40"/>
          <w:szCs w:val="28"/>
          <w:lang w:val="de-DE"/>
        </w:rPr>
        <w:t xml:space="preserve"> </w:t>
      </w:r>
      <w:r w:rsidR="00070BE5">
        <w:rPr>
          <w:rFonts w:ascii="Times New Roman" w:hAnsi="Times New Roman" w:cs="Times New Roman"/>
          <w:bCs/>
          <w:sz w:val="28"/>
          <w:szCs w:val="28"/>
          <w:lang w:val="de-DE"/>
        </w:rPr>
        <w:t>– 1999. – 336</w:t>
      </w:r>
      <w:r w:rsidR="00070BE5" w:rsidRPr="00070BE5">
        <w:rPr>
          <w:rFonts w:ascii="Times New Roman" w:hAnsi="Times New Roman" w:cs="Times New Roman"/>
          <w:bCs/>
          <w:sz w:val="28"/>
          <w:szCs w:val="28"/>
          <w:lang w:val="de-DE"/>
        </w:rPr>
        <w:t xml:space="preserve"> </w:t>
      </w:r>
      <w:r w:rsidR="00070BE5">
        <w:rPr>
          <w:rFonts w:ascii="Times New Roman" w:hAnsi="Times New Roman" w:cs="Times New Roman"/>
          <w:bCs/>
          <w:sz w:val="28"/>
          <w:szCs w:val="28"/>
        </w:rPr>
        <w:t>с</w:t>
      </w:r>
      <w:r w:rsidR="00070BE5" w:rsidRPr="00070BE5">
        <w:rPr>
          <w:rFonts w:ascii="Times New Roman" w:hAnsi="Times New Roman" w:cs="Times New Roman"/>
          <w:bCs/>
          <w:sz w:val="28"/>
          <w:szCs w:val="28"/>
          <w:lang w:val="de-DE"/>
        </w:rPr>
        <w:t>.</w:t>
      </w:r>
      <w:r w:rsidR="00070BE5">
        <w:rPr>
          <w:rFonts w:ascii="Times New Roman" w:hAnsi="Times New Roman" w:cs="Times New Roman"/>
          <w:bCs/>
          <w:sz w:val="28"/>
          <w:szCs w:val="28"/>
          <w:lang w:val="de-DE"/>
        </w:rPr>
        <w:t xml:space="preserve"> </w:t>
      </w:r>
      <w:r w:rsidR="00C16C2C">
        <w:rPr>
          <w:rFonts w:ascii="Times New Roman" w:hAnsi="Times New Roman" w:cs="Times New Roman"/>
          <w:bCs/>
          <w:sz w:val="28"/>
          <w:szCs w:val="28"/>
          <w:lang w:val="de-DE"/>
        </w:rPr>
        <w:t xml:space="preserve"> </w:t>
      </w:r>
    </w:p>
    <w:p w:rsidR="00A5625B" w:rsidRPr="009F11C4" w:rsidRDefault="00A5625B" w:rsidP="00B25000">
      <w:pPr>
        <w:pStyle w:val="a3"/>
        <w:spacing w:line="360" w:lineRule="auto"/>
        <w:ind w:firstLine="851"/>
        <w:jc w:val="both"/>
        <w:rPr>
          <w:rFonts w:ascii="Times New Roman" w:hAnsi="Times New Roman" w:cs="Times New Roman"/>
          <w:bCs/>
          <w:sz w:val="28"/>
          <w:szCs w:val="28"/>
          <w:lang w:val="de-DE"/>
        </w:rPr>
      </w:pPr>
    </w:p>
    <w:p w:rsidR="00655224" w:rsidRPr="00EE6521" w:rsidRDefault="00655224" w:rsidP="00EC0C91">
      <w:pPr>
        <w:pStyle w:val="a3"/>
        <w:jc w:val="center"/>
        <w:rPr>
          <w:rFonts w:ascii="Times New Roman" w:hAnsi="Times New Roman" w:cs="Times New Roman"/>
          <w:b/>
          <w:sz w:val="28"/>
          <w:lang w:val="de-DE"/>
        </w:rPr>
      </w:pPr>
    </w:p>
    <w:p w:rsidR="00F34C2E" w:rsidRPr="00EE6521" w:rsidRDefault="00F34C2E" w:rsidP="00EC0C91">
      <w:pPr>
        <w:pStyle w:val="a3"/>
        <w:jc w:val="center"/>
        <w:rPr>
          <w:rFonts w:ascii="Times New Roman" w:hAnsi="Times New Roman" w:cs="Times New Roman"/>
          <w:b/>
          <w:sz w:val="28"/>
          <w:lang w:val="de-DE"/>
        </w:rPr>
      </w:pPr>
    </w:p>
    <w:p w:rsidR="00D849D4" w:rsidRPr="00EE6521" w:rsidRDefault="00D849D4">
      <w:pPr>
        <w:rPr>
          <w:rFonts w:ascii="Times New Roman" w:hAnsi="Times New Roman" w:cs="Times New Roman"/>
          <w:b/>
          <w:sz w:val="28"/>
          <w:lang w:val="de-DE"/>
        </w:rPr>
      </w:pPr>
    </w:p>
    <w:p w:rsidR="00655224" w:rsidRPr="003B3D53" w:rsidRDefault="00655224" w:rsidP="00EC0C91">
      <w:pPr>
        <w:pStyle w:val="a3"/>
        <w:jc w:val="center"/>
        <w:rPr>
          <w:rFonts w:ascii="Times New Roman" w:hAnsi="Times New Roman" w:cs="Times New Roman"/>
          <w:b/>
          <w:sz w:val="28"/>
        </w:rPr>
      </w:pPr>
      <w:r>
        <w:rPr>
          <w:rFonts w:ascii="Times New Roman" w:hAnsi="Times New Roman" w:cs="Times New Roman"/>
          <w:b/>
          <w:sz w:val="28"/>
        </w:rPr>
        <w:lastRenderedPageBreak/>
        <w:t xml:space="preserve">Приложение  </w:t>
      </w: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r w:rsidRPr="00010F57">
        <w:rPr>
          <w:rFonts w:ascii="Times New Roman" w:hAnsi="Times New Roman" w:cs="Times New Roman"/>
          <w:sz w:val="28"/>
        </w:rPr>
        <w:t xml:space="preserve">Задания №1,2,3 выполняются в самом начале темы с.39 и </w:t>
      </w:r>
      <w:r w:rsidR="001C54C6" w:rsidRPr="00010F57">
        <w:rPr>
          <w:rFonts w:ascii="Times New Roman" w:hAnsi="Times New Roman" w:cs="Times New Roman"/>
          <w:sz w:val="28"/>
        </w:rPr>
        <w:t>последовательно</w:t>
      </w:r>
      <w:r w:rsidR="001C54C6">
        <w:rPr>
          <w:rFonts w:ascii="Times New Roman" w:hAnsi="Times New Roman" w:cs="Times New Roman"/>
          <w:sz w:val="28"/>
        </w:rPr>
        <w:t xml:space="preserve"> </w:t>
      </w:r>
      <w:r w:rsidRPr="006B4DCD">
        <w:rPr>
          <w:rFonts w:ascii="Times New Roman" w:hAnsi="Times New Roman" w:cs="Times New Roman"/>
          <w:sz w:val="28"/>
        </w:rPr>
        <w:t>друг за другом</w:t>
      </w:r>
    </w:p>
    <w:p w:rsidR="00655224" w:rsidRDefault="00655224" w:rsidP="00EC0C91">
      <w:pPr>
        <w:pStyle w:val="a3"/>
        <w:jc w:val="center"/>
        <w:rPr>
          <w:rFonts w:ascii="Times New Roman" w:hAnsi="Times New Roman" w:cs="Times New Roman"/>
          <w:b/>
          <w:sz w:val="28"/>
        </w:rPr>
      </w:pPr>
    </w:p>
    <w:p w:rsidR="00655224" w:rsidRPr="006B4DCD" w:rsidRDefault="00655224" w:rsidP="00EC0C91">
      <w:pPr>
        <w:pStyle w:val="a3"/>
        <w:jc w:val="center"/>
        <w:rPr>
          <w:rFonts w:ascii="Times New Roman" w:hAnsi="Times New Roman" w:cs="Times New Roman"/>
          <w:b/>
          <w:sz w:val="28"/>
        </w:rPr>
      </w:pPr>
      <w:r>
        <w:rPr>
          <w:rFonts w:ascii="Times New Roman" w:hAnsi="Times New Roman" w:cs="Times New Roman"/>
          <w:b/>
          <w:noProof/>
          <w:sz w:val="28"/>
          <w:lang w:eastAsia="ru-RU"/>
        </w:rPr>
        <w:drawing>
          <wp:anchor distT="0" distB="0" distL="114300" distR="114300" simplePos="0" relativeHeight="251700224" behindDoc="0" locked="0" layoutInCell="1" allowOverlap="1">
            <wp:simplePos x="0" y="0"/>
            <wp:positionH relativeFrom="column">
              <wp:posOffset>-13334</wp:posOffset>
            </wp:positionH>
            <wp:positionV relativeFrom="paragraph">
              <wp:posOffset>120015</wp:posOffset>
            </wp:positionV>
            <wp:extent cx="5448300" cy="7270212"/>
            <wp:effectExtent l="1905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5448300" cy="7270212"/>
                    </a:xfrm>
                    <a:prstGeom prst="rect">
                      <a:avLst/>
                    </a:prstGeom>
                    <a:noFill/>
                    <a:ln w="9525">
                      <a:noFill/>
                      <a:miter lim="800000"/>
                      <a:headEnd/>
                      <a:tailEnd/>
                    </a:ln>
                  </pic:spPr>
                </pic:pic>
              </a:graphicData>
            </a:graphic>
          </wp:anchor>
        </w:drawing>
      </w:r>
    </w:p>
    <w:p w:rsidR="00655224" w:rsidRDefault="00655224" w:rsidP="00EC0C91">
      <w:pPr>
        <w:pStyle w:val="a3"/>
        <w:jc w:val="center"/>
        <w:rPr>
          <w:rFonts w:ascii="Times New Roman" w:hAnsi="Times New Roman" w:cs="Times New Roman"/>
          <w:sz w:val="28"/>
        </w:rPr>
      </w:pPr>
    </w:p>
    <w:p w:rsidR="00655224" w:rsidRPr="006B4DCD"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Pr="004560F6" w:rsidRDefault="00655224" w:rsidP="00655224">
      <w:pPr>
        <w:pStyle w:val="a3"/>
        <w:jc w:val="both"/>
        <w:rPr>
          <w:rFonts w:ascii="Times New Roman" w:hAnsi="Times New Roman" w:cs="Times New Roman"/>
          <w:sz w:val="28"/>
        </w:rPr>
      </w:pPr>
      <w:r w:rsidRPr="006B4DCD">
        <w:rPr>
          <w:rFonts w:ascii="Times New Roman" w:hAnsi="Times New Roman" w:cs="Times New Roman"/>
          <w:sz w:val="28"/>
        </w:rPr>
        <w:t>Рис</w:t>
      </w:r>
      <w:r w:rsidRPr="004560F6">
        <w:rPr>
          <w:rFonts w:ascii="Times New Roman" w:hAnsi="Times New Roman" w:cs="Times New Roman"/>
          <w:sz w:val="28"/>
        </w:rPr>
        <w:t>. 1. „</w:t>
      </w:r>
      <w:r w:rsidRPr="009001BC">
        <w:rPr>
          <w:rFonts w:ascii="Times New Roman" w:hAnsi="Times New Roman" w:cs="Times New Roman"/>
          <w:sz w:val="28"/>
          <w:lang w:val="de-DE"/>
        </w:rPr>
        <w:t>Horizonte</w:t>
      </w:r>
      <w:r w:rsidRPr="004560F6">
        <w:rPr>
          <w:rFonts w:ascii="Times New Roman" w:hAnsi="Times New Roman" w:cs="Times New Roman"/>
          <w:sz w:val="28"/>
        </w:rPr>
        <w:t xml:space="preserve">“ </w:t>
      </w:r>
      <w:r>
        <w:rPr>
          <w:rFonts w:ascii="Times New Roman" w:hAnsi="Times New Roman" w:cs="Times New Roman"/>
          <w:sz w:val="28"/>
        </w:rPr>
        <w:t>за</w:t>
      </w:r>
      <w:r w:rsidRPr="004560F6">
        <w:rPr>
          <w:rFonts w:ascii="Times New Roman" w:hAnsi="Times New Roman" w:cs="Times New Roman"/>
          <w:sz w:val="28"/>
        </w:rPr>
        <w:t xml:space="preserve"> 5 </w:t>
      </w:r>
      <w:r>
        <w:rPr>
          <w:rFonts w:ascii="Times New Roman" w:hAnsi="Times New Roman" w:cs="Times New Roman"/>
          <w:sz w:val="28"/>
        </w:rPr>
        <w:t>класс</w:t>
      </w:r>
      <w:r w:rsidRPr="004560F6">
        <w:rPr>
          <w:rFonts w:ascii="Times New Roman" w:hAnsi="Times New Roman" w:cs="Times New Roman"/>
          <w:sz w:val="28"/>
        </w:rPr>
        <w:t xml:space="preserve">. </w:t>
      </w:r>
      <w:r>
        <w:rPr>
          <w:rFonts w:ascii="Times New Roman" w:hAnsi="Times New Roman" w:cs="Times New Roman"/>
          <w:sz w:val="28"/>
        </w:rPr>
        <w:t>Тема</w:t>
      </w:r>
      <w:r w:rsidRPr="004560F6">
        <w:rPr>
          <w:rFonts w:ascii="Times New Roman" w:hAnsi="Times New Roman" w:cs="Times New Roman"/>
          <w:sz w:val="28"/>
        </w:rPr>
        <w:t xml:space="preserve"> „</w:t>
      </w:r>
      <w:r w:rsidRPr="00D340A9">
        <w:rPr>
          <w:rFonts w:ascii="Times New Roman" w:hAnsi="Times New Roman" w:cs="Times New Roman"/>
          <w:sz w:val="28"/>
          <w:lang w:val="de-DE"/>
        </w:rPr>
        <w:t>Mein</w:t>
      </w:r>
      <w:r w:rsidRPr="004560F6">
        <w:rPr>
          <w:rFonts w:ascii="Times New Roman" w:hAnsi="Times New Roman" w:cs="Times New Roman"/>
          <w:sz w:val="28"/>
        </w:rPr>
        <w:t xml:space="preserve"> </w:t>
      </w:r>
      <w:r w:rsidRPr="00D340A9">
        <w:rPr>
          <w:rFonts w:ascii="Times New Roman" w:hAnsi="Times New Roman" w:cs="Times New Roman"/>
          <w:sz w:val="28"/>
          <w:lang w:val="de-DE"/>
        </w:rPr>
        <w:t>Schultag</w:t>
      </w:r>
      <w:r w:rsidRPr="004560F6">
        <w:rPr>
          <w:rFonts w:ascii="Times New Roman" w:hAnsi="Times New Roman" w:cs="Times New Roman"/>
          <w:sz w:val="28"/>
        </w:rPr>
        <w:t xml:space="preserve">“ </w:t>
      </w:r>
      <w:r>
        <w:rPr>
          <w:rFonts w:ascii="Times New Roman" w:hAnsi="Times New Roman" w:cs="Times New Roman"/>
          <w:sz w:val="28"/>
        </w:rPr>
        <w:t>с</w:t>
      </w:r>
      <w:r w:rsidRPr="004560F6">
        <w:rPr>
          <w:rFonts w:ascii="Times New Roman" w:hAnsi="Times New Roman" w:cs="Times New Roman"/>
          <w:sz w:val="28"/>
        </w:rPr>
        <w:t xml:space="preserve">.39. </w:t>
      </w:r>
    </w:p>
    <w:p w:rsidR="00655224" w:rsidRPr="004560F6" w:rsidRDefault="00655224" w:rsidP="00655224">
      <w:pPr>
        <w:pStyle w:val="a3"/>
        <w:jc w:val="both"/>
        <w:rPr>
          <w:rFonts w:ascii="Times New Roman" w:hAnsi="Times New Roman" w:cs="Times New Roman"/>
          <w:sz w:val="28"/>
        </w:rPr>
      </w:pPr>
    </w:p>
    <w:p w:rsidR="00655224" w:rsidRDefault="00655224" w:rsidP="00EC0C91">
      <w:pPr>
        <w:pStyle w:val="a3"/>
        <w:spacing w:line="360" w:lineRule="auto"/>
        <w:jc w:val="both"/>
        <w:rPr>
          <w:rFonts w:ascii="Times New Roman" w:hAnsi="Times New Roman" w:cs="Times New Roman"/>
          <w:sz w:val="28"/>
        </w:rPr>
      </w:pPr>
      <w:r w:rsidRPr="00C9350A">
        <w:rPr>
          <w:rFonts w:ascii="Times New Roman" w:hAnsi="Times New Roman" w:cs="Times New Roman"/>
          <w:b/>
          <w:sz w:val="28"/>
          <w:lang w:val="de-DE"/>
        </w:rPr>
        <w:lastRenderedPageBreak/>
        <w:t xml:space="preserve">1.  </w:t>
      </w:r>
      <w:r w:rsidRPr="005343D3">
        <w:rPr>
          <w:rFonts w:ascii="Times New Roman" w:hAnsi="Times New Roman" w:cs="Times New Roman"/>
          <w:b/>
          <w:sz w:val="28"/>
          <w:lang w:val="de-DE"/>
        </w:rPr>
        <w:t>Lies</w:t>
      </w:r>
      <w:r w:rsidRPr="00C9350A">
        <w:rPr>
          <w:rFonts w:ascii="Times New Roman" w:hAnsi="Times New Roman" w:cs="Times New Roman"/>
          <w:b/>
          <w:sz w:val="28"/>
          <w:lang w:val="de-DE"/>
        </w:rPr>
        <w:t xml:space="preserve"> </w:t>
      </w:r>
      <w:r w:rsidRPr="005343D3">
        <w:rPr>
          <w:rFonts w:ascii="Times New Roman" w:hAnsi="Times New Roman" w:cs="Times New Roman"/>
          <w:b/>
          <w:sz w:val="28"/>
          <w:lang w:val="de-DE"/>
        </w:rPr>
        <w:t>und</w:t>
      </w:r>
      <w:r w:rsidRPr="00C9350A">
        <w:rPr>
          <w:rFonts w:ascii="Times New Roman" w:hAnsi="Times New Roman" w:cs="Times New Roman"/>
          <w:b/>
          <w:sz w:val="28"/>
          <w:lang w:val="de-DE"/>
        </w:rPr>
        <w:t xml:space="preserve"> </w:t>
      </w:r>
      <w:r w:rsidRPr="005343D3">
        <w:rPr>
          <w:rFonts w:ascii="Times New Roman" w:hAnsi="Times New Roman" w:cs="Times New Roman"/>
          <w:b/>
          <w:sz w:val="28"/>
          <w:lang w:val="de-DE"/>
        </w:rPr>
        <w:t>vergleich</w:t>
      </w:r>
      <w:r w:rsidRPr="00C9350A">
        <w:rPr>
          <w:rFonts w:ascii="Times New Roman" w:hAnsi="Times New Roman" w:cs="Times New Roman"/>
          <w:b/>
          <w:sz w:val="28"/>
          <w:lang w:val="de-DE"/>
        </w:rPr>
        <w:t xml:space="preserve">. </w:t>
      </w:r>
      <w:r w:rsidRPr="005343D3">
        <w:rPr>
          <w:rFonts w:ascii="Times New Roman" w:hAnsi="Times New Roman" w:cs="Times New Roman"/>
          <w:b/>
          <w:sz w:val="28"/>
          <w:lang w:val="de-DE"/>
        </w:rPr>
        <w:t>Was</w:t>
      </w:r>
      <w:r w:rsidRPr="00A07F3E">
        <w:rPr>
          <w:rFonts w:ascii="Times New Roman" w:hAnsi="Times New Roman" w:cs="Times New Roman"/>
          <w:b/>
          <w:sz w:val="28"/>
          <w:lang w:val="de-DE"/>
        </w:rPr>
        <w:t xml:space="preserve"> </w:t>
      </w:r>
      <w:r w:rsidRPr="005343D3">
        <w:rPr>
          <w:rFonts w:ascii="Times New Roman" w:hAnsi="Times New Roman" w:cs="Times New Roman"/>
          <w:b/>
          <w:sz w:val="28"/>
          <w:lang w:val="de-DE"/>
        </w:rPr>
        <w:t>bedeuten</w:t>
      </w:r>
      <w:r w:rsidRPr="00A07F3E">
        <w:rPr>
          <w:rFonts w:ascii="Times New Roman" w:hAnsi="Times New Roman" w:cs="Times New Roman"/>
          <w:b/>
          <w:sz w:val="28"/>
          <w:lang w:val="de-DE"/>
        </w:rPr>
        <w:t xml:space="preserve"> </w:t>
      </w:r>
      <w:r w:rsidRPr="005343D3">
        <w:rPr>
          <w:rFonts w:ascii="Times New Roman" w:hAnsi="Times New Roman" w:cs="Times New Roman"/>
          <w:b/>
          <w:sz w:val="28"/>
          <w:lang w:val="de-DE"/>
        </w:rPr>
        <w:t>die</w:t>
      </w:r>
      <w:r w:rsidRPr="00A07F3E">
        <w:rPr>
          <w:rFonts w:ascii="Times New Roman" w:hAnsi="Times New Roman" w:cs="Times New Roman"/>
          <w:b/>
          <w:sz w:val="28"/>
          <w:lang w:val="de-DE"/>
        </w:rPr>
        <w:t xml:space="preserve"> </w:t>
      </w:r>
      <w:r w:rsidRPr="005343D3">
        <w:rPr>
          <w:rFonts w:ascii="Times New Roman" w:hAnsi="Times New Roman" w:cs="Times New Roman"/>
          <w:b/>
          <w:sz w:val="28"/>
          <w:lang w:val="de-DE"/>
        </w:rPr>
        <w:t>W</w:t>
      </w:r>
      <w:r w:rsidRPr="00A07F3E">
        <w:rPr>
          <w:rFonts w:ascii="Times New Roman" w:hAnsi="Times New Roman" w:cs="Times New Roman"/>
          <w:b/>
          <w:sz w:val="28"/>
          <w:lang w:val="de-DE"/>
        </w:rPr>
        <w:t>ö</w:t>
      </w:r>
      <w:r>
        <w:rPr>
          <w:rFonts w:ascii="Times New Roman" w:hAnsi="Times New Roman" w:cs="Times New Roman"/>
          <w:b/>
          <w:sz w:val="28"/>
          <w:lang w:val="de-DE"/>
        </w:rPr>
        <w:t>rter</w:t>
      </w:r>
      <w:r w:rsidRPr="00A07F3E">
        <w:rPr>
          <w:rFonts w:ascii="Times New Roman" w:hAnsi="Times New Roman" w:cs="Times New Roman"/>
          <w:b/>
          <w:sz w:val="28"/>
          <w:lang w:val="de-DE"/>
        </w:rPr>
        <w:t xml:space="preserve">? </w:t>
      </w:r>
      <w:r w:rsidR="00D849D4" w:rsidRPr="00D849D4">
        <w:rPr>
          <w:rFonts w:ascii="Times New Roman" w:hAnsi="Times New Roman" w:cs="Times New Roman"/>
          <w:sz w:val="28"/>
        </w:rPr>
        <w:t>Учитель на доске</w:t>
      </w:r>
      <w:r w:rsidR="00D849D4">
        <w:rPr>
          <w:rFonts w:ascii="Times New Roman" w:hAnsi="Times New Roman" w:cs="Times New Roman"/>
          <w:sz w:val="28"/>
        </w:rPr>
        <w:t xml:space="preserve"> представляет вниманию учащихся слова, обозначающие на немецком языке дни недели, где рядом в скобках указаны их английские эквиваленты.</w:t>
      </w:r>
      <w:r w:rsidR="00D849D4">
        <w:rPr>
          <w:rFonts w:ascii="Times New Roman" w:hAnsi="Times New Roman" w:cs="Times New Roman"/>
          <w:b/>
          <w:sz w:val="28"/>
        </w:rPr>
        <w:t xml:space="preserve"> </w:t>
      </w:r>
      <w:r w:rsidRPr="000A2DD0">
        <w:rPr>
          <w:rFonts w:ascii="Times New Roman" w:hAnsi="Times New Roman" w:cs="Times New Roman"/>
          <w:sz w:val="28"/>
        </w:rPr>
        <w:t xml:space="preserve">Учащимся предлагается </w:t>
      </w:r>
      <w:r>
        <w:rPr>
          <w:rFonts w:ascii="Times New Roman" w:hAnsi="Times New Roman" w:cs="Times New Roman"/>
          <w:sz w:val="28"/>
        </w:rPr>
        <w:t xml:space="preserve">догадаться о значение незнакомых немецких слов, опираясь на английские слова, а также сравнить формы слов в двух языках. </w:t>
      </w:r>
      <w:r w:rsidRPr="00010F57">
        <w:rPr>
          <w:rFonts w:ascii="Times New Roman" w:hAnsi="Times New Roman" w:cs="Times New Roman"/>
          <w:sz w:val="28"/>
        </w:rPr>
        <w:t>(</w:t>
      </w:r>
      <w:r w:rsidR="001C54C6" w:rsidRPr="00010F57">
        <w:rPr>
          <w:rFonts w:ascii="Times New Roman" w:hAnsi="Times New Roman" w:cs="Times New Roman"/>
          <w:sz w:val="28"/>
        </w:rPr>
        <w:t xml:space="preserve">На этом задании </w:t>
      </w:r>
      <w:r w:rsidRPr="00010F57">
        <w:rPr>
          <w:rFonts w:ascii="Times New Roman" w:hAnsi="Times New Roman" w:cs="Times New Roman"/>
          <w:sz w:val="28"/>
        </w:rPr>
        <w:t xml:space="preserve"> </w:t>
      </w:r>
      <w:r w:rsidR="001C54C6" w:rsidRPr="00010F57">
        <w:rPr>
          <w:rFonts w:ascii="Times New Roman" w:hAnsi="Times New Roman" w:cs="Times New Roman"/>
          <w:sz w:val="28"/>
        </w:rPr>
        <w:t xml:space="preserve">базируется последующая работа, обозначенная </w:t>
      </w:r>
      <w:r w:rsidRPr="00010F57">
        <w:rPr>
          <w:rFonts w:ascii="Times New Roman" w:hAnsi="Times New Roman" w:cs="Times New Roman"/>
          <w:sz w:val="28"/>
        </w:rPr>
        <w:t>в задании №6)</w:t>
      </w:r>
    </w:p>
    <w:p w:rsidR="00D849D4" w:rsidRDefault="00D849D4" w:rsidP="00EC0C91">
      <w:pPr>
        <w:pStyle w:val="a3"/>
        <w:spacing w:line="360" w:lineRule="auto"/>
        <w:jc w:val="both"/>
        <w:rPr>
          <w:rFonts w:ascii="Times New Roman" w:hAnsi="Times New Roman" w:cs="Times New Roman"/>
          <w:sz w:val="28"/>
        </w:rPr>
      </w:pPr>
    </w:p>
    <w:tbl>
      <w:tblPr>
        <w:tblStyle w:val="-5"/>
        <w:tblW w:w="0" w:type="auto"/>
        <w:tblLook w:val="04A0"/>
      </w:tblPr>
      <w:tblGrid>
        <w:gridCol w:w="9571"/>
      </w:tblGrid>
      <w:tr w:rsidR="00D849D4" w:rsidRPr="00D849D4" w:rsidTr="00D849D4">
        <w:trPr>
          <w:cnfStyle w:val="100000000000"/>
        </w:trPr>
        <w:tc>
          <w:tcPr>
            <w:cnfStyle w:val="001000000000"/>
            <w:tcW w:w="9571" w:type="dxa"/>
          </w:tcPr>
          <w:p w:rsidR="00D849D4" w:rsidRPr="00D849D4" w:rsidRDefault="00D849D4" w:rsidP="00D849D4">
            <w:pPr>
              <w:pStyle w:val="a3"/>
              <w:spacing w:line="360" w:lineRule="auto"/>
              <w:jc w:val="center"/>
              <w:rPr>
                <w:rFonts w:ascii="Times New Roman" w:hAnsi="Times New Roman" w:cs="Times New Roman"/>
                <w:sz w:val="28"/>
                <w:lang w:val="de-DE"/>
              </w:rPr>
            </w:pPr>
            <w:r w:rsidRPr="00D849D4">
              <w:rPr>
                <w:rFonts w:ascii="Times New Roman" w:hAnsi="Times New Roman" w:cs="Times New Roman"/>
                <w:sz w:val="28"/>
                <w:lang w:val="de-DE"/>
              </w:rPr>
              <w:t>Montag (</w:t>
            </w:r>
            <w:proofErr w:type="spellStart"/>
            <w:r w:rsidRPr="00D849D4">
              <w:rPr>
                <w:rFonts w:ascii="Times New Roman" w:hAnsi="Times New Roman" w:cs="Times New Roman"/>
                <w:sz w:val="28"/>
                <w:lang w:val="de-DE"/>
              </w:rPr>
              <w:t>Monday</w:t>
            </w:r>
            <w:proofErr w:type="spellEnd"/>
            <w:r w:rsidRPr="00D849D4">
              <w:rPr>
                <w:rFonts w:ascii="Times New Roman" w:hAnsi="Times New Roman" w:cs="Times New Roman"/>
                <w:sz w:val="28"/>
                <w:lang w:val="de-DE"/>
              </w:rPr>
              <w:t>)</w:t>
            </w:r>
          </w:p>
        </w:tc>
      </w:tr>
      <w:tr w:rsidR="00D849D4" w:rsidRPr="00D849D4" w:rsidTr="00D849D4">
        <w:trPr>
          <w:cnfStyle w:val="000000100000"/>
        </w:trPr>
        <w:tc>
          <w:tcPr>
            <w:cnfStyle w:val="001000000000"/>
            <w:tcW w:w="9571" w:type="dxa"/>
          </w:tcPr>
          <w:p w:rsidR="00D849D4" w:rsidRPr="00D849D4" w:rsidRDefault="00D849D4" w:rsidP="00D849D4">
            <w:pPr>
              <w:pStyle w:val="a3"/>
              <w:spacing w:line="360" w:lineRule="auto"/>
              <w:jc w:val="center"/>
              <w:rPr>
                <w:rFonts w:ascii="Times New Roman" w:hAnsi="Times New Roman" w:cs="Times New Roman"/>
                <w:sz w:val="28"/>
                <w:lang w:val="de-DE"/>
              </w:rPr>
            </w:pPr>
            <w:r w:rsidRPr="00D849D4">
              <w:rPr>
                <w:rFonts w:ascii="Times New Roman" w:hAnsi="Times New Roman" w:cs="Times New Roman"/>
                <w:sz w:val="28"/>
                <w:lang w:val="de-DE"/>
              </w:rPr>
              <w:t>Dienstag (</w:t>
            </w:r>
            <w:proofErr w:type="spellStart"/>
            <w:r w:rsidRPr="00D849D4">
              <w:rPr>
                <w:rFonts w:ascii="Times New Roman" w:hAnsi="Times New Roman" w:cs="Times New Roman"/>
                <w:sz w:val="28"/>
                <w:lang w:val="de-DE"/>
              </w:rPr>
              <w:t>Tuesday</w:t>
            </w:r>
            <w:proofErr w:type="spellEnd"/>
            <w:r w:rsidRPr="00D849D4">
              <w:rPr>
                <w:rFonts w:ascii="Times New Roman" w:hAnsi="Times New Roman" w:cs="Times New Roman"/>
                <w:sz w:val="28"/>
                <w:lang w:val="de-DE"/>
              </w:rPr>
              <w:t>)</w:t>
            </w:r>
          </w:p>
        </w:tc>
      </w:tr>
      <w:tr w:rsidR="00D849D4" w:rsidRPr="00D849D4" w:rsidTr="00D849D4">
        <w:trPr>
          <w:cnfStyle w:val="000000010000"/>
        </w:trPr>
        <w:tc>
          <w:tcPr>
            <w:cnfStyle w:val="001000000000"/>
            <w:tcW w:w="9571" w:type="dxa"/>
          </w:tcPr>
          <w:p w:rsidR="00D849D4" w:rsidRPr="00D849D4" w:rsidRDefault="00D849D4" w:rsidP="00D849D4">
            <w:pPr>
              <w:pStyle w:val="a3"/>
              <w:spacing w:line="360" w:lineRule="auto"/>
              <w:jc w:val="center"/>
              <w:rPr>
                <w:rFonts w:ascii="Times New Roman" w:hAnsi="Times New Roman" w:cs="Times New Roman"/>
                <w:sz w:val="28"/>
                <w:lang w:val="de-DE"/>
              </w:rPr>
            </w:pPr>
            <w:r w:rsidRPr="00D849D4">
              <w:rPr>
                <w:rFonts w:ascii="Times New Roman" w:hAnsi="Times New Roman" w:cs="Times New Roman"/>
                <w:sz w:val="28"/>
                <w:lang w:val="de-DE"/>
              </w:rPr>
              <w:t>Mittwoch (</w:t>
            </w:r>
            <w:proofErr w:type="spellStart"/>
            <w:r w:rsidRPr="00D849D4">
              <w:rPr>
                <w:rFonts w:ascii="Times New Roman" w:hAnsi="Times New Roman" w:cs="Times New Roman"/>
                <w:sz w:val="28"/>
                <w:lang w:val="de-DE"/>
              </w:rPr>
              <w:t>Wednesday</w:t>
            </w:r>
            <w:proofErr w:type="spellEnd"/>
            <w:r w:rsidRPr="00D849D4">
              <w:rPr>
                <w:rFonts w:ascii="Times New Roman" w:hAnsi="Times New Roman" w:cs="Times New Roman"/>
                <w:sz w:val="28"/>
                <w:lang w:val="de-DE"/>
              </w:rPr>
              <w:t>)</w:t>
            </w:r>
          </w:p>
        </w:tc>
      </w:tr>
      <w:tr w:rsidR="00D849D4" w:rsidRPr="00D849D4" w:rsidTr="00D849D4">
        <w:trPr>
          <w:cnfStyle w:val="000000100000"/>
        </w:trPr>
        <w:tc>
          <w:tcPr>
            <w:cnfStyle w:val="001000000000"/>
            <w:tcW w:w="9571" w:type="dxa"/>
          </w:tcPr>
          <w:p w:rsidR="00D849D4" w:rsidRPr="00D849D4" w:rsidRDefault="00D849D4" w:rsidP="00D849D4">
            <w:pPr>
              <w:pStyle w:val="a3"/>
              <w:spacing w:line="360" w:lineRule="auto"/>
              <w:jc w:val="center"/>
              <w:rPr>
                <w:rFonts w:ascii="Times New Roman" w:hAnsi="Times New Roman" w:cs="Times New Roman"/>
                <w:sz w:val="28"/>
                <w:lang w:val="de-DE"/>
              </w:rPr>
            </w:pPr>
            <w:r w:rsidRPr="00D849D4">
              <w:rPr>
                <w:rFonts w:ascii="Times New Roman" w:hAnsi="Times New Roman" w:cs="Times New Roman"/>
                <w:sz w:val="28"/>
                <w:lang w:val="de-DE"/>
              </w:rPr>
              <w:t>Donnerstag (</w:t>
            </w:r>
            <w:proofErr w:type="spellStart"/>
            <w:r w:rsidRPr="00D849D4">
              <w:rPr>
                <w:rFonts w:ascii="Times New Roman" w:hAnsi="Times New Roman" w:cs="Times New Roman"/>
                <w:sz w:val="28"/>
                <w:lang w:val="de-DE"/>
              </w:rPr>
              <w:t>Thursday</w:t>
            </w:r>
            <w:proofErr w:type="spellEnd"/>
            <w:r w:rsidRPr="00D849D4">
              <w:rPr>
                <w:rFonts w:ascii="Times New Roman" w:hAnsi="Times New Roman" w:cs="Times New Roman"/>
                <w:sz w:val="28"/>
                <w:lang w:val="de-DE"/>
              </w:rPr>
              <w:t>)</w:t>
            </w:r>
          </w:p>
        </w:tc>
      </w:tr>
      <w:tr w:rsidR="00D849D4" w:rsidRPr="00D849D4" w:rsidTr="00D849D4">
        <w:trPr>
          <w:cnfStyle w:val="000000010000"/>
        </w:trPr>
        <w:tc>
          <w:tcPr>
            <w:cnfStyle w:val="001000000000"/>
            <w:tcW w:w="9571" w:type="dxa"/>
          </w:tcPr>
          <w:p w:rsidR="00D849D4" w:rsidRPr="00D849D4" w:rsidRDefault="00D849D4" w:rsidP="00D849D4">
            <w:pPr>
              <w:pStyle w:val="a3"/>
              <w:spacing w:line="360" w:lineRule="auto"/>
              <w:jc w:val="center"/>
              <w:rPr>
                <w:rFonts w:ascii="Times New Roman" w:hAnsi="Times New Roman" w:cs="Times New Roman"/>
                <w:sz w:val="28"/>
                <w:lang w:val="de-DE"/>
              </w:rPr>
            </w:pPr>
            <w:r w:rsidRPr="00D849D4">
              <w:rPr>
                <w:rFonts w:ascii="Times New Roman" w:hAnsi="Times New Roman" w:cs="Times New Roman"/>
                <w:sz w:val="28"/>
                <w:lang w:val="de-DE"/>
              </w:rPr>
              <w:t>Freitag (</w:t>
            </w:r>
            <w:proofErr w:type="spellStart"/>
            <w:r w:rsidRPr="00D849D4">
              <w:rPr>
                <w:rFonts w:ascii="Times New Roman" w:hAnsi="Times New Roman" w:cs="Times New Roman"/>
                <w:sz w:val="28"/>
                <w:lang w:val="de-DE"/>
              </w:rPr>
              <w:t>Friday</w:t>
            </w:r>
            <w:proofErr w:type="spellEnd"/>
            <w:r w:rsidRPr="00D849D4">
              <w:rPr>
                <w:rFonts w:ascii="Times New Roman" w:hAnsi="Times New Roman" w:cs="Times New Roman"/>
                <w:sz w:val="28"/>
                <w:lang w:val="de-DE"/>
              </w:rPr>
              <w:t>)</w:t>
            </w:r>
          </w:p>
        </w:tc>
      </w:tr>
      <w:tr w:rsidR="00D849D4" w:rsidRPr="00D849D4" w:rsidTr="00D849D4">
        <w:trPr>
          <w:cnfStyle w:val="000000100000"/>
        </w:trPr>
        <w:tc>
          <w:tcPr>
            <w:cnfStyle w:val="001000000000"/>
            <w:tcW w:w="9571" w:type="dxa"/>
          </w:tcPr>
          <w:p w:rsidR="00D849D4" w:rsidRPr="00D849D4" w:rsidRDefault="00D849D4" w:rsidP="00D849D4">
            <w:pPr>
              <w:pStyle w:val="a3"/>
              <w:spacing w:line="360" w:lineRule="auto"/>
              <w:jc w:val="center"/>
              <w:rPr>
                <w:rFonts w:ascii="Times New Roman" w:hAnsi="Times New Roman" w:cs="Times New Roman"/>
                <w:sz w:val="28"/>
                <w:lang w:val="de-DE"/>
              </w:rPr>
            </w:pPr>
            <w:r w:rsidRPr="00D849D4">
              <w:rPr>
                <w:rFonts w:ascii="Times New Roman" w:hAnsi="Times New Roman" w:cs="Times New Roman"/>
                <w:sz w:val="28"/>
                <w:lang w:val="de-DE"/>
              </w:rPr>
              <w:t>Samstag (</w:t>
            </w:r>
            <w:proofErr w:type="spellStart"/>
            <w:r w:rsidRPr="00D849D4">
              <w:rPr>
                <w:rFonts w:ascii="Times New Roman" w:hAnsi="Times New Roman" w:cs="Times New Roman"/>
                <w:sz w:val="28"/>
                <w:lang w:val="de-DE"/>
              </w:rPr>
              <w:t>Saturday</w:t>
            </w:r>
            <w:proofErr w:type="spellEnd"/>
            <w:r w:rsidRPr="00D849D4">
              <w:rPr>
                <w:rFonts w:ascii="Times New Roman" w:hAnsi="Times New Roman" w:cs="Times New Roman"/>
                <w:sz w:val="28"/>
                <w:lang w:val="de-DE"/>
              </w:rPr>
              <w:t>)</w:t>
            </w:r>
          </w:p>
        </w:tc>
      </w:tr>
      <w:tr w:rsidR="00D849D4" w:rsidRPr="00D849D4" w:rsidTr="00D849D4">
        <w:trPr>
          <w:cnfStyle w:val="000000010000"/>
        </w:trPr>
        <w:tc>
          <w:tcPr>
            <w:cnfStyle w:val="001000000000"/>
            <w:tcW w:w="9571" w:type="dxa"/>
          </w:tcPr>
          <w:p w:rsidR="00D849D4" w:rsidRPr="00D849D4" w:rsidRDefault="00D849D4" w:rsidP="00D849D4">
            <w:pPr>
              <w:pStyle w:val="a3"/>
              <w:spacing w:line="360" w:lineRule="auto"/>
              <w:jc w:val="center"/>
              <w:rPr>
                <w:rFonts w:ascii="Times New Roman" w:hAnsi="Times New Roman" w:cs="Times New Roman"/>
                <w:sz w:val="28"/>
                <w:lang w:val="de-DE"/>
              </w:rPr>
            </w:pPr>
            <w:r w:rsidRPr="00D849D4">
              <w:rPr>
                <w:rFonts w:ascii="Times New Roman" w:hAnsi="Times New Roman" w:cs="Times New Roman"/>
                <w:sz w:val="28"/>
                <w:lang w:val="de-DE"/>
              </w:rPr>
              <w:t>Sonntag (</w:t>
            </w:r>
            <w:proofErr w:type="spellStart"/>
            <w:r w:rsidRPr="00D849D4">
              <w:rPr>
                <w:rFonts w:ascii="Times New Roman" w:hAnsi="Times New Roman" w:cs="Times New Roman"/>
                <w:sz w:val="28"/>
                <w:lang w:val="de-DE"/>
              </w:rPr>
              <w:t>Sunday</w:t>
            </w:r>
            <w:proofErr w:type="spellEnd"/>
            <w:r w:rsidRPr="00D849D4">
              <w:rPr>
                <w:rFonts w:ascii="Times New Roman" w:hAnsi="Times New Roman" w:cs="Times New Roman"/>
                <w:sz w:val="28"/>
                <w:lang w:val="de-DE"/>
              </w:rPr>
              <w:t>)</w:t>
            </w:r>
          </w:p>
        </w:tc>
      </w:tr>
    </w:tbl>
    <w:p w:rsidR="00655224" w:rsidRDefault="00D849D4" w:rsidP="00D849D4">
      <w:pPr>
        <w:pStyle w:val="a3"/>
        <w:spacing w:line="360" w:lineRule="auto"/>
        <w:jc w:val="both"/>
        <w:rPr>
          <w:rFonts w:ascii="Times New Roman" w:hAnsi="Times New Roman" w:cs="Times New Roman"/>
          <w:b/>
          <w:sz w:val="28"/>
        </w:rPr>
      </w:pPr>
      <w:r w:rsidRPr="006B4DCD">
        <w:rPr>
          <w:rFonts w:ascii="Times New Roman" w:hAnsi="Times New Roman" w:cs="Times New Roman"/>
          <w:sz w:val="28"/>
        </w:rPr>
        <w:t>Рис</w:t>
      </w:r>
      <w:r>
        <w:rPr>
          <w:rFonts w:ascii="Times New Roman" w:hAnsi="Times New Roman" w:cs="Times New Roman"/>
          <w:sz w:val="28"/>
        </w:rPr>
        <w:t xml:space="preserve">. </w:t>
      </w:r>
      <w:r w:rsidRPr="00D849D4">
        <w:rPr>
          <w:rFonts w:ascii="Times New Roman" w:hAnsi="Times New Roman" w:cs="Times New Roman"/>
          <w:sz w:val="28"/>
        </w:rPr>
        <w:t>2</w:t>
      </w:r>
      <w:r w:rsidRPr="00A07F3E">
        <w:rPr>
          <w:rFonts w:ascii="Times New Roman" w:hAnsi="Times New Roman" w:cs="Times New Roman"/>
          <w:sz w:val="28"/>
        </w:rPr>
        <w:t xml:space="preserve">. </w:t>
      </w:r>
      <w:r>
        <w:rPr>
          <w:rFonts w:ascii="Times New Roman" w:hAnsi="Times New Roman" w:cs="Times New Roman"/>
          <w:sz w:val="28"/>
        </w:rPr>
        <w:t>Двуязычные карточки  «Дни недели</w:t>
      </w:r>
      <w:r w:rsidRPr="009001BC">
        <w:rPr>
          <w:rFonts w:ascii="Times New Roman" w:hAnsi="Times New Roman" w:cs="Times New Roman"/>
          <w:sz w:val="28"/>
        </w:rPr>
        <w:t>»</w:t>
      </w:r>
      <w:r>
        <w:rPr>
          <w:rFonts w:ascii="Times New Roman" w:hAnsi="Times New Roman" w:cs="Times New Roman"/>
          <w:sz w:val="28"/>
        </w:rPr>
        <w:t>.</w:t>
      </w:r>
    </w:p>
    <w:p w:rsidR="00D849D4" w:rsidRPr="00D849D4" w:rsidRDefault="00D849D4" w:rsidP="00D849D4">
      <w:pPr>
        <w:pStyle w:val="a3"/>
        <w:spacing w:line="360" w:lineRule="auto"/>
        <w:jc w:val="both"/>
        <w:rPr>
          <w:rFonts w:ascii="Times New Roman" w:hAnsi="Times New Roman" w:cs="Times New Roman"/>
          <w:b/>
          <w:sz w:val="28"/>
        </w:rPr>
      </w:pPr>
    </w:p>
    <w:p w:rsidR="00655224" w:rsidRDefault="00655224" w:rsidP="00EC0C91">
      <w:pPr>
        <w:pStyle w:val="a3"/>
        <w:spacing w:line="360" w:lineRule="auto"/>
        <w:jc w:val="both"/>
        <w:rPr>
          <w:rFonts w:ascii="Times New Roman" w:hAnsi="Times New Roman" w:cs="Times New Roman"/>
          <w:sz w:val="28"/>
        </w:rPr>
      </w:pPr>
      <w:r w:rsidRPr="00AA0023">
        <w:rPr>
          <w:rFonts w:ascii="Times New Roman" w:hAnsi="Times New Roman" w:cs="Times New Roman"/>
          <w:b/>
          <w:sz w:val="28"/>
          <w:lang w:val="de-DE"/>
        </w:rPr>
        <w:t xml:space="preserve">2.  </w:t>
      </w:r>
      <w:r w:rsidRPr="007C3440">
        <w:rPr>
          <w:rFonts w:ascii="Times New Roman" w:hAnsi="Times New Roman" w:cs="Times New Roman"/>
          <w:b/>
          <w:sz w:val="28"/>
          <w:lang w:val="de-DE"/>
        </w:rPr>
        <w:t>Ordne</w:t>
      </w:r>
      <w:r w:rsidRPr="00AA0023">
        <w:rPr>
          <w:rFonts w:ascii="Times New Roman" w:hAnsi="Times New Roman" w:cs="Times New Roman"/>
          <w:b/>
          <w:sz w:val="28"/>
          <w:lang w:val="de-DE"/>
        </w:rPr>
        <w:t xml:space="preserve"> </w:t>
      </w:r>
      <w:r w:rsidRPr="007C3440">
        <w:rPr>
          <w:rFonts w:ascii="Times New Roman" w:hAnsi="Times New Roman" w:cs="Times New Roman"/>
          <w:b/>
          <w:sz w:val="28"/>
          <w:lang w:val="de-DE"/>
        </w:rPr>
        <w:t>die</w:t>
      </w:r>
      <w:r w:rsidRPr="00AA0023">
        <w:rPr>
          <w:rFonts w:ascii="Times New Roman" w:hAnsi="Times New Roman" w:cs="Times New Roman"/>
          <w:b/>
          <w:sz w:val="28"/>
          <w:lang w:val="de-DE"/>
        </w:rPr>
        <w:t xml:space="preserve"> </w:t>
      </w:r>
      <w:r w:rsidRPr="007C3440">
        <w:rPr>
          <w:rFonts w:ascii="Times New Roman" w:hAnsi="Times New Roman" w:cs="Times New Roman"/>
          <w:b/>
          <w:sz w:val="28"/>
          <w:lang w:val="de-DE"/>
        </w:rPr>
        <w:t>W</w:t>
      </w:r>
      <w:r w:rsidRPr="00AA0023">
        <w:rPr>
          <w:rFonts w:ascii="Times New Roman" w:hAnsi="Times New Roman" w:cs="Times New Roman"/>
          <w:b/>
          <w:sz w:val="28"/>
          <w:lang w:val="de-DE"/>
        </w:rPr>
        <w:t>ö</w:t>
      </w:r>
      <w:r w:rsidRPr="007C3440">
        <w:rPr>
          <w:rFonts w:ascii="Times New Roman" w:hAnsi="Times New Roman" w:cs="Times New Roman"/>
          <w:b/>
          <w:sz w:val="28"/>
          <w:lang w:val="de-DE"/>
        </w:rPr>
        <w:t>rter</w:t>
      </w:r>
      <w:r w:rsidRPr="00AA0023">
        <w:rPr>
          <w:rFonts w:ascii="Times New Roman" w:hAnsi="Times New Roman" w:cs="Times New Roman"/>
          <w:b/>
          <w:sz w:val="28"/>
          <w:lang w:val="de-DE"/>
        </w:rPr>
        <w:t xml:space="preserve"> </w:t>
      </w:r>
      <w:r w:rsidRPr="007C3440">
        <w:rPr>
          <w:rFonts w:ascii="Times New Roman" w:hAnsi="Times New Roman" w:cs="Times New Roman"/>
          <w:b/>
          <w:sz w:val="28"/>
          <w:lang w:val="de-DE"/>
        </w:rPr>
        <w:t>zu</w:t>
      </w:r>
      <w:r w:rsidRPr="00AA0023">
        <w:rPr>
          <w:rFonts w:ascii="Times New Roman" w:hAnsi="Times New Roman" w:cs="Times New Roman"/>
          <w:b/>
          <w:sz w:val="28"/>
          <w:lang w:val="de-DE"/>
        </w:rPr>
        <w:t xml:space="preserve">. </w:t>
      </w:r>
      <w:r>
        <w:rPr>
          <w:rFonts w:ascii="Times New Roman" w:hAnsi="Times New Roman" w:cs="Times New Roman"/>
          <w:b/>
          <w:sz w:val="28"/>
          <w:lang w:val="de-DE"/>
        </w:rPr>
        <w:t>Englisch und Deutsch. Was</w:t>
      </w:r>
      <w:r w:rsidRPr="00AA0023">
        <w:rPr>
          <w:rFonts w:ascii="Times New Roman" w:hAnsi="Times New Roman" w:cs="Times New Roman"/>
          <w:b/>
          <w:sz w:val="28"/>
        </w:rPr>
        <w:t xml:space="preserve"> </w:t>
      </w:r>
      <w:r>
        <w:rPr>
          <w:rFonts w:ascii="Times New Roman" w:hAnsi="Times New Roman" w:cs="Times New Roman"/>
          <w:b/>
          <w:sz w:val="28"/>
          <w:lang w:val="de-DE"/>
        </w:rPr>
        <w:t>passt</w:t>
      </w:r>
      <w:r w:rsidRPr="00AA0023">
        <w:rPr>
          <w:rFonts w:ascii="Times New Roman" w:hAnsi="Times New Roman" w:cs="Times New Roman"/>
          <w:b/>
          <w:sz w:val="28"/>
        </w:rPr>
        <w:t xml:space="preserve"> </w:t>
      </w:r>
      <w:r>
        <w:rPr>
          <w:rFonts w:ascii="Times New Roman" w:hAnsi="Times New Roman" w:cs="Times New Roman"/>
          <w:b/>
          <w:sz w:val="28"/>
          <w:lang w:val="de-DE"/>
        </w:rPr>
        <w:t>zusammen</w:t>
      </w:r>
      <w:r w:rsidRPr="00AA0023">
        <w:rPr>
          <w:rFonts w:ascii="Times New Roman" w:hAnsi="Times New Roman" w:cs="Times New Roman"/>
          <w:b/>
          <w:sz w:val="28"/>
        </w:rPr>
        <w:t xml:space="preserve">? </w:t>
      </w:r>
      <w:r w:rsidRPr="000A2DD0">
        <w:rPr>
          <w:rFonts w:ascii="Times New Roman" w:hAnsi="Times New Roman" w:cs="Times New Roman"/>
          <w:sz w:val="28"/>
        </w:rPr>
        <w:t xml:space="preserve">Учащимся </w:t>
      </w:r>
      <w:r>
        <w:rPr>
          <w:rFonts w:ascii="Times New Roman" w:hAnsi="Times New Roman" w:cs="Times New Roman"/>
          <w:sz w:val="28"/>
        </w:rPr>
        <w:t>предлагается подобрать к английским словам немецкий эквивалент.</w:t>
      </w:r>
    </w:p>
    <w:p w:rsidR="00655224" w:rsidRDefault="00655224" w:rsidP="00EC0C91">
      <w:pPr>
        <w:pStyle w:val="a3"/>
        <w:spacing w:line="360" w:lineRule="auto"/>
        <w:jc w:val="both"/>
        <w:rPr>
          <w:rFonts w:ascii="Times New Roman" w:hAnsi="Times New Roman" w:cs="Times New Roman"/>
          <w:sz w:val="28"/>
        </w:rPr>
      </w:pPr>
    </w:p>
    <w:p w:rsidR="00655224" w:rsidRPr="00784DDB" w:rsidRDefault="00655224" w:rsidP="00EC0C91">
      <w:pPr>
        <w:pStyle w:val="a3"/>
        <w:spacing w:line="360" w:lineRule="auto"/>
        <w:jc w:val="both"/>
        <w:rPr>
          <w:rFonts w:ascii="Times New Roman" w:hAnsi="Times New Roman" w:cs="Times New Roman"/>
          <w:b/>
          <w:sz w:val="28"/>
        </w:rPr>
      </w:pPr>
      <w:r>
        <w:rPr>
          <w:rFonts w:ascii="Times New Roman" w:hAnsi="Times New Roman" w:cs="Times New Roman"/>
          <w:sz w:val="28"/>
        </w:rPr>
        <w:t>Таблица. 1</w:t>
      </w:r>
      <w:r w:rsidRPr="006B4DCD">
        <w:rPr>
          <w:rFonts w:ascii="Times New Roman" w:hAnsi="Times New Roman" w:cs="Times New Roman"/>
          <w:sz w:val="28"/>
        </w:rPr>
        <w:t>.</w:t>
      </w:r>
      <w:r>
        <w:rPr>
          <w:rFonts w:ascii="Times New Roman" w:hAnsi="Times New Roman" w:cs="Times New Roman"/>
          <w:sz w:val="28"/>
        </w:rPr>
        <w:t xml:space="preserve"> Подбор эквивалентов </w:t>
      </w:r>
    </w:p>
    <w:tbl>
      <w:tblPr>
        <w:tblStyle w:val="-5"/>
        <w:tblW w:w="0" w:type="auto"/>
        <w:tblLook w:val="04A0"/>
      </w:tblPr>
      <w:tblGrid>
        <w:gridCol w:w="4785"/>
        <w:gridCol w:w="4786"/>
      </w:tblGrid>
      <w:tr w:rsidR="00655224" w:rsidTr="00EC0C91">
        <w:trPr>
          <w:cnfStyle w:val="100000000000"/>
        </w:trPr>
        <w:tc>
          <w:tcPr>
            <w:cnfStyle w:val="001000000000"/>
            <w:tcW w:w="4785" w:type="dxa"/>
          </w:tcPr>
          <w:p w:rsidR="00655224" w:rsidRDefault="00655224" w:rsidP="00EC0C91">
            <w:pPr>
              <w:pStyle w:val="a8"/>
              <w:spacing w:line="360" w:lineRule="auto"/>
              <w:ind w:left="0"/>
              <w:rPr>
                <w:lang w:val="en-US"/>
              </w:rPr>
            </w:pPr>
            <w:r>
              <w:rPr>
                <w:lang w:val="en-US"/>
              </w:rPr>
              <w:t>Monday</w:t>
            </w:r>
          </w:p>
        </w:tc>
        <w:tc>
          <w:tcPr>
            <w:tcW w:w="4786" w:type="dxa"/>
          </w:tcPr>
          <w:p w:rsidR="00655224" w:rsidRDefault="00655224" w:rsidP="00EC0C91">
            <w:pPr>
              <w:pStyle w:val="a8"/>
              <w:spacing w:line="360" w:lineRule="auto"/>
              <w:ind w:left="0"/>
              <w:cnfStyle w:val="100000000000"/>
              <w:rPr>
                <w:lang w:val="en-US"/>
              </w:rPr>
            </w:pPr>
          </w:p>
        </w:tc>
      </w:tr>
      <w:tr w:rsidR="00655224" w:rsidTr="00EC0C91">
        <w:trPr>
          <w:cnfStyle w:val="000000100000"/>
        </w:trPr>
        <w:tc>
          <w:tcPr>
            <w:cnfStyle w:val="001000000000"/>
            <w:tcW w:w="4785" w:type="dxa"/>
          </w:tcPr>
          <w:p w:rsidR="00655224" w:rsidRPr="00980E01" w:rsidRDefault="00655224" w:rsidP="00EC0C91">
            <w:pPr>
              <w:pStyle w:val="a8"/>
              <w:spacing w:line="360" w:lineRule="auto"/>
              <w:ind w:left="0"/>
              <w:rPr>
                <w:lang w:val="en-US"/>
              </w:rPr>
            </w:pPr>
            <w:r>
              <w:rPr>
                <w:lang w:val="en-US"/>
              </w:rPr>
              <w:t>Tuesday</w:t>
            </w:r>
          </w:p>
        </w:tc>
        <w:tc>
          <w:tcPr>
            <w:tcW w:w="4786" w:type="dxa"/>
          </w:tcPr>
          <w:p w:rsidR="00655224" w:rsidRDefault="00655224" w:rsidP="00EC0C91">
            <w:pPr>
              <w:pStyle w:val="a8"/>
              <w:spacing w:line="360" w:lineRule="auto"/>
              <w:ind w:left="0"/>
              <w:cnfStyle w:val="000000100000"/>
              <w:rPr>
                <w:lang w:val="en-US"/>
              </w:rPr>
            </w:pPr>
          </w:p>
        </w:tc>
      </w:tr>
      <w:tr w:rsidR="00655224" w:rsidTr="00EC0C91">
        <w:trPr>
          <w:cnfStyle w:val="000000010000"/>
        </w:trPr>
        <w:tc>
          <w:tcPr>
            <w:cnfStyle w:val="001000000000"/>
            <w:tcW w:w="4785" w:type="dxa"/>
          </w:tcPr>
          <w:p w:rsidR="00655224" w:rsidRDefault="00655224" w:rsidP="00EC0C91">
            <w:pPr>
              <w:pStyle w:val="a8"/>
              <w:spacing w:line="360" w:lineRule="auto"/>
              <w:ind w:left="0"/>
              <w:rPr>
                <w:lang w:val="en-US"/>
              </w:rPr>
            </w:pPr>
            <w:r>
              <w:rPr>
                <w:lang w:val="en-US"/>
              </w:rPr>
              <w:t>Wednesday</w:t>
            </w:r>
          </w:p>
        </w:tc>
        <w:tc>
          <w:tcPr>
            <w:tcW w:w="4786" w:type="dxa"/>
          </w:tcPr>
          <w:p w:rsidR="00655224" w:rsidRDefault="00655224" w:rsidP="00EC0C91">
            <w:pPr>
              <w:pStyle w:val="a8"/>
              <w:spacing w:line="360" w:lineRule="auto"/>
              <w:ind w:left="0"/>
              <w:cnfStyle w:val="000000010000"/>
              <w:rPr>
                <w:lang w:val="en-US"/>
              </w:rPr>
            </w:pPr>
          </w:p>
        </w:tc>
      </w:tr>
      <w:tr w:rsidR="00655224" w:rsidTr="00EC0C91">
        <w:trPr>
          <w:cnfStyle w:val="000000100000"/>
        </w:trPr>
        <w:tc>
          <w:tcPr>
            <w:cnfStyle w:val="001000000000"/>
            <w:tcW w:w="4785" w:type="dxa"/>
          </w:tcPr>
          <w:p w:rsidR="00655224" w:rsidRDefault="00655224" w:rsidP="00EC0C91">
            <w:pPr>
              <w:pStyle w:val="a8"/>
              <w:spacing w:line="360" w:lineRule="auto"/>
              <w:ind w:left="0"/>
              <w:rPr>
                <w:lang w:val="en-US"/>
              </w:rPr>
            </w:pPr>
            <w:r>
              <w:rPr>
                <w:lang w:val="en-US"/>
              </w:rPr>
              <w:t>Thursday</w:t>
            </w:r>
          </w:p>
        </w:tc>
        <w:tc>
          <w:tcPr>
            <w:tcW w:w="4786" w:type="dxa"/>
          </w:tcPr>
          <w:p w:rsidR="00655224" w:rsidRDefault="00655224" w:rsidP="00EC0C91">
            <w:pPr>
              <w:pStyle w:val="a8"/>
              <w:spacing w:line="360" w:lineRule="auto"/>
              <w:ind w:left="0"/>
              <w:cnfStyle w:val="000000100000"/>
              <w:rPr>
                <w:lang w:val="en-US"/>
              </w:rPr>
            </w:pPr>
          </w:p>
        </w:tc>
      </w:tr>
      <w:tr w:rsidR="00655224" w:rsidTr="00EC0C91">
        <w:trPr>
          <w:cnfStyle w:val="000000010000"/>
        </w:trPr>
        <w:tc>
          <w:tcPr>
            <w:cnfStyle w:val="001000000000"/>
            <w:tcW w:w="4785" w:type="dxa"/>
          </w:tcPr>
          <w:p w:rsidR="00655224" w:rsidRDefault="00655224" w:rsidP="00EC0C91">
            <w:pPr>
              <w:pStyle w:val="a8"/>
              <w:spacing w:line="360" w:lineRule="auto"/>
              <w:ind w:left="0"/>
              <w:rPr>
                <w:lang w:val="en-US"/>
              </w:rPr>
            </w:pPr>
            <w:r>
              <w:rPr>
                <w:lang w:val="en-US"/>
              </w:rPr>
              <w:t>Friday</w:t>
            </w:r>
          </w:p>
        </w:tc>
        <w:tc>
          <w:tcPr>
            <w:tcW w:w="4786" w:type="dxa"/>
          </w:tcPr>
          <w:p w:rsidR="00655224" w:rsidRDefault="00655224" w:rsidP="00EC0C91">
            <w:pPr>
              <w:pStyle w:val="a8"/>
              <w:spacing w:line="360" w:lineRule="auto"/>
              <w:ind w:left="0"/>
              <w:cnfStyle w:val="000000010000"/>
              <w:rPr>
                <w:lang w:val="en-US"/>
              </w:rPr>
            </w:pPr>
          </w:p>
        </w:tc>
      </w:tr>
      <w:tr w:rsidR="00655224" w:rsidTr="00EC0C91">
        <w:trPr>
          <w:cnfStyle w:val="000000100000"/>
        </w:trPr>
        <w:tc>
          <w:tcPr>
            <w:cnfStyle w:val="001000000000"/>
            <w:tcW w:w="4785" w:type="dxa"/>
          </w:tcPr>
          <w:p w:rsidR="00655224" w:rsidRDefault="00655224" w:rsidP="00EC0C91">
            <w:pPr>
              <w:pStyle w:val="a8"/>
              <w:spacing w:line="360" w:lineRule="auto"/>
              <w:ind w:left="0"/>
              <w:rPr>
                <w:lang w:val="en-US"/>
              </w:rPr>
            </w:pPr>
            <w:r>
              <w:rPr>
                <w:lang w:val="en-US"/>
              </w:rPr>
              <w:t>Saturday</w:t>
            </w:r>
          </w:p>
        </w:tc>
        <w:tc>
          <w:tcPr>
            <w:tcW w:w="4786" w:type="dxa"/>
          </w:tcPr>
          <w:p w:rsidR="00655224" w:rsidRDefault="00655224" w:rsidP="00EC0C91">
            <w:pPr>
              <w:pStyle w:val="a8"/>
              <w:spacing w:line="360" w:lineRule="auto"/>
              <w:ind w:left="0"/>
              <w:cnfStyle w:val="000000100000"/>
              <w:rPr>
                <w:lang w:val="en-US"/>
              </w:rPr>
            </w:pPr>
          </w:p>
        </w:tc>
      </w:tr>
      <w:tr w:rsidR="00655224" w:rsidTr="00EC0C91">
        <w:trPr>
          <w:cnfStyle w:val="000000010000"/>
        </w:trPr>
        <w:tc>
          <w:tcPr>
            <w:cnfStyle w:val="001000000000"/>
            <w:tcW w:w="4785" w:type="dxa"/>
          </w:tcPr>
          <w:p w:rsidR="00655224" w:rsidRDefault="00655224" w:rsidP="00EC0C91">
            <w:pPr>
              <w:pStyle w:val="a8"/>
              <w:spacing w:line="360" w:lineRule="auto"/>
              <w:ind w:left="0"/>
              <w:rPr>
                <w:lang w:val="en-US"/>
              </w:rPr>
            </w:pPr>
            <w:r>
              <w:rPr>
                <w:lang w:val="en-US"/>
              </w:rPr>
              <w:t>Sunday</w:t>
            </w:r>
          </w:p>
        </w:tc>
        <w:tc>
          <w:tcPr>
            <w:tcW w:w="4786" w:type="dxa"/>
          </w:tcPr>
          <w:p w:rsidR="00655224" w:rsidRDefault="00655224" w:rsidP="00EC0C91">
            <w:pPr>
              <w:pStyle w:val="a8"/>
              <w:spacing w:line="360" w:lineRule="auto"/>
              <w:ind w:left="0"/>
              <w:cnfStyle w:val="000000010000"/>
              <w:rPr>
                <w:lang w:val="en-US"/>
              </w:rPr>
            </w:pPr>
          </w:p>
        </w:tc>
      </w:tr>
    </w:tbl>
    <w:p w:rsidR="00655224" w:rsidRPr="00D849D4" w:rsidRDefault="006F41A0" w:rsidP="00D849D4">
      <w:r>
        <w:rPr>
          <w:noProof/>
          <w:lang w:eastAsia="ru-RU"/>
        </w:rPr>
        <w:pict>
          <v:shapetype id="_x0000_t202" coordsize="21600,21600" o:spt="202" path="m,l,21600r21600,l21600,xe">
            <v:stroke joinstyle="miter"/>
            <v:path gradientshapeok="t" o:connecttype="rect"/>
          </v:shapetype>
          <v:shape id="Text Box 2" o:spid="_x0000_s1026" type="#_x0000_t202" style="position:absolute;margin-left:24.9pt;margin-top:10.1pt;width:416.2pt;height:34.85pt;z-index:2516582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" fillcolor="white [3201]" strokecolor="#4bacc6 [3208]" strokeweight="5pt">
            <v:stroke linestyle="thickThin"/>
            <v:shadow color="#868686"/>
            <v:textbox>
              <w:txbxContent>
                <w:p w:rsidR="00BF77E0" w:rsidRPr="00655224" w:rsidRDefault="00BF77E0" w:rsidP="00EC0C91">
                  <w:pPr>
                    <w:pStyle w:val="a3"/>
                    <w:jc w:val="center"/>
                    <w:rPr>
                      <w:rFonts w:ascii="Agency FB" w:hAnsi="Agency FB"/>
                      <w:sz w:val="36"/>
                      <w:lang w:val="de-DE"/>
                    </w:rPr>
                  </w:pPr>
                  <w:r w:rsidRPr="00655224">
                    <w:rPr>
                      <w:rFonts w:ascii="Agency FB" w:hAnsi="Agency FB"/>
                      <w:sz w:val="36"/>
                      <w:lang w:val="de-DE"/>
                    </w:rPr>
                    <w:t>Donnerstag, Montag, Freitag, Mittwoch, Samstag, Sonntag, Dienstag</w:t>
                  </w:r>
                </w:p>
              </w:txbxContent>
            </v:textbox>
          </v:shape>
        </w:pict>
      </w:r>
    </w:p>
    <w:p w:rsidR="00655224" w:rsidRDefault="00655224" w:rsidP="00EC0C91">
      <w:pPr>
        <w:pStyle w:val="a3"/>
        <w:spacing w:line="360" w:lineRule="auto"/>
        <w:jc w:val="both"/>
        <w:rPr>
          <w:rFonts w:ascii="Times New Roman" w:hAnsi="Times New Roman" w:cs="Times New Roman"/>
          <w:sz w:val="28"/>
        </w:rPr>
      </w:pPr>
      <w:r w:rsidRPr="005343D3">
        <w:rPr>
          <w:rFonts w:ascii="Times New Roman" w:hAnsi="Times New Roman" w:cs="Times New Roman"/>
          <w:b/>
          <w:sz w:val="28"/>
          <w:lang w:val="de-DE"/>
        </w:rPr>
        <w:lastRenderedPageBreak/>
        <w:t>3.  Das ist richtig, oder? Was kommt zuerst und was dann?</w:t>
      </w:r>
      <w:r w:rsidRPr="007C3440">
        <w:rPr>
          <w:rFonts w:ascii="Times New Roman" w:hAnsi="Times New Roman" w:cs="Times New Roman"/>
          <w:b/>
          <w:sz w:val="28"/>
          <w:lang w:val="de-DE"/>
        </w:rPr>
        <w:t xml:space="preserve"> </w:t>
      </w:r>
      <w:r>
        <w:rPr>
          <w:rFonts w:ascii="Times New Roman" w:hAnsi="Times New Roman" w:cs="Times New Roman"/>
          <w:sz w:val="28"/>
        </w:rPr>
        <w:t xml:space="preserve">Это задание может выполняться индивидуально или целым классом. </w:t>
      </w:r>
      <w:r w:rsidRPr="000A2DD0">
        <w:rPr>
          <w:rFonts w:ascii="Times New Roman" w:hAnsi="Times New Roman" w:cs="Times New Roman"/>
          <w:sz w:val="28"/>
        </w:rPr>
        <w:t>Учащимся</w:t>
      </w:r>
      <w:r w:rsidRPr="00625310">
        <w:rPr>
          <w:rFonts w:ascii="Times New Roman" w:hAnsi="Times New Roman" w:cs="Times New Roman"/>
          <w:sz w:val="28"/>
        </w:rPr>
        <w:t xml:space="preserve"> </w:t>
      </w:r>
      <w:r>
        <w:rPr>
          <w:rFonts w:ascii="Times New Roman" w:hAnsi="Times New Roman" w:cs="Times New Roman"/>
          <w:sz w:val="28"/>
        </w:rPr>
        <w:t>предлагается</w:t>
      </w:r>
      <w:r w:rsidRPr="00625310">
        <w:rPr>
          <w:rFonts w:ascii="Times New Roman" w:hAnsi="Times New Roman" w:cs="Times New Roman"/>
          <w:sz w:val="28"/>
        </w:rPr>
        <w:t xml:space="preserve"> </w:t>
      </w:r>
      <w:r>
        <w:rPr>
          <w:rFonts w:ascii="Times New Roman" w:hAnsi="Times New Roman" w:cs="Times New Roman"/>
          <w:sz w:val="28"/>
        </w:rPr>
        <w:t>восстановить правильный порядок дней недели на немецком языке.</w:t>
      </w:r>
    </w:p>
    <w:p w:rsidR="00655224" w:rsidRDefault="00655224" w:rsidP="00655224">
      <w:pPr>
        <w:pStyle w:val="a3"/>
        <w:numPr>
          <w:ilvl w:val="0"/>
          <w:numId w:val="39"/>
        </w:numPr>
        <w:spacing w:line="360" w:lineRule="auto"/>
        <w:jc w:val="both"/>
        <w:rPr>
          <w:rFonts w:ascii="Times New Roman" w:hAnsi="Times New Roman" w:cs="Times New Roman"/>
          <w:sz w:val="28"/>
        </w:rPr>
      </w:pPr>
      <w:r w:rsidRPr="003302A5">
        <w:rPr>
          <w:rFonts w:ascii="Times New Roman" w:hAnsi="Times New Roman" w:cs="Times New Roman"/>
          <w:b/>
          <w:sz w:val="28"/>
        </w:rPr>
        <w:t>Индивидуально:</w:t>
      </w:r>
      <w:r>
        <w:rPr>
          <w:rFonts w:ascii="Times New Roman" w:hAnsi="Times New Roman" w:cs="Times New Roman"/>
          <w:sz w:val="28"/>
        </w:rPr>
        <w:t xml:space="preserve"> учащимся раздаются карточки, где на лицевой стороне написано немецкое слово, а на обратной английское слово. Если ученик испытывает трудности с заданием, ему предлагается посмотреть на обратную сторону и вспомнить значение слова. Для проверки следует вызвать одного из учеников к доске и расположить такие же карточки уже на доске.  </w:t>
      </w:r>
    </w:p>
    <w:p w:rsidR="00655224" w:rsidRPr="00CA71EA" w:rsidRDefault="00655224" w:rsidP="00655224">
      <w:pPr>
        <w:pStyle w:val="a3"/>
        <w:numPr>
          <w:ilvl w:val="0"/>
          <w:numId w:val="39"/>
        </w:numPr>
        <w:spacing w:line="360" w:lineRule="auto"/>
        <w:jc w:val="both"/>
        <w:rPr>
          <w:rFonts w:ascii="Times New Roman" w:hAnsi="Times New Roman" w:cs="Times New Roman"/>
          <w:sz w:val="28"/>
        </w:rPr>
      </w:pPr>
      <w:r w:rsidRPr="003302A5">
        <w:rPr>
          <w:rFonts w:ascii="Times New Roman" w:hAnsi="Times New Roman" w:cs="Times New Roman"/>
          <w:b/>
          <w:sz w:val="28"/>
        </w:rPr>
        <w:t>Классом:</w:t>
      </w:r>
      <w:r>
        <w:rPr>
          <w:rFonts w:ascii="Times New Roman" w:hAnsi="Times New Roman" w:cs="Times New Roman"/>
          <w:sz w:val="28"/>
        </w:rPr>
        <w:t xml:space="preserve"> Учитель восстанавлива</w:t>
      </w:r>
      <w:r w:rsidR="001C54C6">
        <w:rPr>
          <w:rFonts w:ascii="Times New Roman" w:hAnsi="Times New Roman" w:cs="Times New Roman"/>
          <w:sz w:val="28"/>
        </w:rPr>
        <w:t xml:space="preserve">ет правильный порядок по </w:t>
      </w:r>
      <w:r w:rsidR="001C54C6" w:rsidRPr="00010F57">
        <w:rPr>
          <w:rFonts w:ascii="Times New Roman" w:hAnsi="Times New Roman" w:cs="Times New Roman"/>
          <w:sz w:val="28"/>
        </w:rPr>
        <w:t>ответам</w:t>
      </w:r>
      <w:r>
        <w:rPr>
          <w:rFonts w:ascii="Times New Roman" w:hAnsi="Times New Roman" w:cs="Times New Roman"/>
          <w:sz w:val="28"/>
        </w:rPr>
        <w:t xml:space="preserve"> учащихся. Если ученики испытывают трудности с заданием, учитель также показывает обратную сторону карточки, где написано английское слово. </w:t>
      </w:r>
    </w:p>
    <w:p w:rsidR="00655224" w:rsidRDefault="00655224" w:rsidP="00EC0C91">
      <w:pPr>
        <w:spacing w:after="0" w:line="360" w:lineRule="auto"/>
      </w:pPr>
    </w:p>
    <w:p w:rsidR="00655224" w:rsidRDefault="006F41A0" w:rsidP="00EC0C91">
      <w:pPr>
        <w:spacing w:after="0" w:line="360" w:lineRule="auto"/>
      </w:pPr>
      <w:r>
        <w:rPr>
          <w:noProof/>
          <w:lang w:eastAsia="ru-RU"/>
        </w:rPr>
        <w:pict>
          <v:shape id="Text Box 11" o:spid="_x0000_s1027" type="#_x0000_t202" style="position:absolute;margin-left:227.7pt;margin-top:11.05pt;width:174.75pt;height:42.3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" fillcolor="white [3201]" strokecolor="black [3200]" strokeweight="5pt">
            <v:stroke linestyle="thickThin"/>
            <v:shadow color="#868686"/>
            <v:textbox>
              <w:txbxContent>
                <w:p w:rsidR="00BF77E0" w:rsidRPr="00980E01" w:rsidRDefault="00BF77E0" w:rsidP="00EC0C91">
                  <w:pPr>
                    <w:jc w:val="center"/>
                    <w:rPr>
                      <w:rFonts w:ascii="Agency FB" w:hAnsi="Agency FB"/>
                      <w:sz w:val="48"/>
                      <w:szCs w:val="48"/>
                    </w:rPr>
                  </w:pPr>
                  <w:r w:rsidRPr="00980E01">
                    <w:rPr>
                      <w:rFonts w:ascii="Agency FB" w:hAnsi="Agency FB"/>
                      <w:sz w:val="48"/>
                      <w:szCs w:val="48"/>
                      <w:lang w:val="en-US"/>
                    </w:rPr>
                    <w:t>Monday</w:t>
                  </w:r>
                </w:p>
              </w:txbxContent>
            </v:textbox>
          </v:shape>
        </w:pict>
      </w:r>
      <w:r>
        <w:rPr>
          <w:noProof/>
          <w:lang w:eastAsia="ru-RU"/>
        </w:rPr>
        <w:pict>
          <v:shape id="Text Box 4" o:spid="_x0000_s1028" type="#_x0000_t202" style="position:absolute;margin-left:36.9pt;margin-top:11.05pt;width:174.75pt;height:42.3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" fillcolor="white [3201]" strokecolor="black [3200]" strokeweight="5pt">
            <v:stroke linestyle="thickThin"/>
            <v:shadow color="#868686"/>
            <v:textbox>
              <w:txbxContent>
                <w:p w:rsidR="00BF77E0" w:rsidRPr="00980E01" w:rsidRDefault="00BF77E0" w:rsidP="00EC0C91">
                  <w:pPr>
                    <w:jc w:val="center"/>
                    <w:rPr>
                      <w:rFonts w:ascii="Agency FB" w:hAnsi="Agency FB"/>
                      <w:sz w:val="48"/>
                      <w:szCs w:val="48"/>
                    </w:rPr>
                  </w:pPr>
                  <w:r w:rsidRPr="00980E01">
                    <w:rPr>
                      <w:rFonts w:ascii="Agency FB" w:hAnsi="Agency FB"/>
                      <w:sz w:val="48"/>
                      <w:szCs w:val="48"/>
                      <w:lang w:val="de-DE"/>
                    </w:rPr>
                    <w:t>Montag</w:t>
                  </w:r>
                </w:p>
              </w:txbxContent>
            </v:textbox>
          </v:shape>
        </w:pict>
      </w:r>
    </w:p>
    <w:p w:rsidR="00655224" w:rsidRDefault="00655224" w:rsidP="00EC0C91">
      <w:pPr>
        <w:spacing w:after="0" w:line="360" w:lineRule="auto"/>
      </w:pPr>
    </w:p>
    <w:p w:rsidR="00655224" w:rsidRDefault="006F41A0" w:rsidP="00EC0C91">
      <w:pPr>
        <w:spacing w:after="0" w:line="360" w:lineRule="auto"/>
      </w:pPr>
      <w:r>
        <w:rPr>
          <w:noProof/>
          <w:lang w:eastAsia="ru-RU"/>
        </w:rPr>
        <w:pict>
          <v:shape id="Text Box 7" o:spid="_x0000_s1029" type="#_x0000_t202" style="position:absolute;margin-left:36.9pt;margin-top:10.45pt;width:174.75pt;height:42.3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" fillcolor="white [3201]" strokecolor="black [3200]" strokeweight="5pt">
            <v:stroke linestyle="thickThin"/>
            <v:shadow color="#868686"/>
            <v:textbox>
              <w:txbxContent>
                <w:p w:rsidR="00BF77E0" w:rsidRPr="00980E01" w:rsidRDefault="00BF77E0" w:rsidP="00EC0C91">
                  <w:pPr>
                    <w:jc w:val="center"/>
                    <w:rPr>
                      <w:rFonts w:ascii="Agency FB" w:hAnsi="Agency FB"/>
                      <w:sz w:val="48"/>
                      <w:szCs w:val="48"/>
                    </w:rPr>
                  </w:pPr>
                  <w:r w:rsidRPr="00980E01">
                    <w:rPr>
                      <w:rFonts w:ascii="Agency FB" w:hAnsi="Agency FB"/>
                      <w:sz w:val="48"/>
                      <w:szCs w:val="48"/>
                      <w:lang w:val="de-DE"/>
                    </w:rPr>
                    <w:t>Dienstag</w:t>
                  </w:r>
                </w:p>
              </w:txbxContent>
            </v:textbox>
          </v:shape>
        </w:pict>
      </w:r>
      <w:r>
        <w:rPr>
          <w:noProof/>
          <w:lang w:eastAsia="ru-RU"/>
        </w:rPr>
        <w:pict>
          <v:shape id="Text Box 14" o:spid="_x0000_s1030" type="#_x0000_t202" style="position:absolute;margin-left:227.7pt;margin-top:10.45pt;width:174.75pt;height:42.3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" fillcolor="white [3201]" strokecolor="black [3200]" strokeweight="5pt">
            <v:stroke linestyle="thickThin"/>
            <v:shadow color="#868686"/>
            <v:textbox>
              <w:txbxContent>
                <w:p w:rsidR="00BF77E0" w:rsidRPr="00980E01" w:rsidRDefault="00BF77E0" w:rsidP="00EC0C91">
                  <w:pPr>
                    <w:jc w:val="center"/>
                    <w:rPr>
                      <w:rFonts w:ascii="Agency FB" w:hAnsi="Agency FB"/>
                      <w:sz w:val="48"/>
                      <w:szCs w:val="48"/>
                    </w:rPr>
                  </w:pPr>
                  <w:r w:rsidRPr="00980E01">
                    <w:rPr>
                      <w:rFonts w:ascii="Agency FB" w:hAnsi="Agency FB"/>
                      <w:sz w:val="48"/>
                      <w:szCs w:val="48"/>
                      <w:lang w:val="en-US"/>
                    </w:rPr>
                    <w:t>Tuesday</w:t>
                  </w:r>
                </w:p>
              </w:txbxContent>
            </v:textbox>
          </v:shape>
        </w:pict>
      </w:r>
    </w:p>
    <w:p w:rsidR="00655224" w:rsidRDefault="00655224" w:rsidP="00EC0C91">
      <w:pPr>
        <w:spacing w:after="0" w:line="360" w:lineRule="auto"/>
      </w:pPr>
    </w:p>
    <w:p w:rsidR="00655224" w:rsidRPr="00625310" w:rsidRDefault="006F41A0" w:rsidP="00EC0C91">
      <w:pPr>
        <w:spacing w:after="0" w:line="360" w:lineRule="auto"/>
      </w:pPr>
      <w:r>
        <w:rPr>
          <w:noProof/>
          <w:lang w:eastAsia="ru-RU"/>
        </w:rPr>
        <w:pict>
          <v:shape id="Text Box 12" o:spid="_x0000_s1031" type="#_x0000_t202" style="position:absolute;margin-left:227.7pt;margin-top:9.8pt;width:174.75pt;height:42.35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" fillcolor="white [3201]" strokecolor="black [3200]" strokeweight="5pt">
            <v:stroke linestyle="thickThin"/>
            <v:shadow color="#868686"/>
            <v:textbox>
              <w:txbxContent>
                <w:p w:rsidR="00BF77E0" w:rsidRPr="00980E01" w:rsidRDefault="00BF77E0" w:rsidP="00EC0C91">
                  <w:pPr>
                    <w:jc w:val="center"/>
                    <w:rPr>
                      <w:rFonts w:ascii="Agency FB" w:hAnsi="Agency FB"/>
                      <w:sz w:val="48"/>
                      <w:szCs w:val="48"/>
                    </w:rPr>
                  </w:pPr>
                  <w:r w:rsidRPr="00980E01">
                    <w:rPr>
                      <w:rFonts w:ascii="Agency FB" w:hAnsi="Agency FB"/>
                      <w:sz w:val="48"/>
                      <w:szCs w:val="48"/>
                      <w:lang w:val="en-US"/>
                    </w:rPr>
                    <w:t>Wednesday</w:t>
                  </w:r>
                </w:p>
              </w:txbxContent>
            </v:textbox>
          </v:shape>
        </w:pict>
      </w:r>
      <w:r>
        <w:rPr>
          <w:noProof/>
          <w:lang w:eastAsia="ru-RU"/>
        </w:rPr>
        <w:pict>
          <v:shape id="Text Box 5" o:spid="_x0000_s1032" type="#_x0000_t202" style="position:absolute;margin-left:36.9pt;margin-top:9.8pt;width:174.75pt;height:42.3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" fillcolor="white [3201]" strokecolor="black [3200]" strokeweight="5pt">
            <v:stroke linestyle="thickThin"/>
            <v:shadow color="#868686"/>
            <v:textbox>
              <w:txbxContent>
                <w:p w:rsidR="00BF77E0" w:rsidRPr="00980E01" w:rsidRDefault="00BF77E0" w:rsidP="00EC0C91">
                  <w:pPr>
                    <w:jc w:val="center"/>
                    <w:rPr>
                      <w:rFonts w:ascii="Agency FB" w:hAnsi="Agency FB"/>
                      <w:sz w:val="48"/>
                      <w:szCs w:val="48"/>
                      <w:lang w:val="de-DE"/>
                    </w:rPr>
                  </w:pPr>
                  <w:r>
                    <w:rPr>
                      <w:rFonts w:ascii="Agency FB" w:hAnsi="Agency FB"/>
                      <w:sz w:val="48"/>
                      <w:szCs w:val="48"/>
                      <w:lang w:val="de-DE"/>
                    </w:rPr>
                    <w:t>Mi</w:t>
                  </w:r>
                  <w:r w:rsidRPr="00980E01">
                    <w:rPr>
                      <w:rFonts w:ascii="Agency FB" w:hAnsi="Agency FB"/>
                      <w:sz w:val="48"/>
                      <w:szCs w:val="48"/>
                      <w:lang w:val="de-DE"/>
                    </w:rPr>
                    <w:t>ttwoch</w:t>
                  </w:r>
                </w:p>
              </w:txbxContent>
            </v:textbox>
          </v:shape>
        </w:pict>
      </w:r>
    </w:p>
    <w:p w:rsidR="00655224" w:rsidRPr="00625310" w:rsidRDefault="00655224" w:rsidP="00EC0C91">
      <w:pPr>
        <w:spacing w:after="0" w:line="360" w:lineRule="auto"/>
      </w:pPr>
    </w:p>
    <w:p w:rsidR="00655224" w:rsidRPr="00625310" w:rsidRDefault="006F41A0" w:rsidP="00EC0C91">
      <w:pPr>
        <w:spacing w:after="0" w:line="360" w:lineRule="auto"/>
      </w:pPr>
      <w:r>
        <w:rPr>
          <w:noProof/>
          <w:lang w:eastAsia="ru-RU"/>
        </w:rPr>
        <w:pict>
          <v:shape id="Text Box 9" o:spid="_x0000_s1033" type="#_x0000_t202" style="position:absolute;margin-left:36.9pt;margin-top:8.4pt;width:174.75pt;height:42.3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" fillcolor="white [3201]" strokecolor="black [3200]" strokeweight="5pt">
            <v:stroke linestyle="thickThin"/>
            <v:shadow color="#868686"/>
            <v:textbox>
              <w:txbxContent>
                <w:p w:rsidR="00BF77E0" w:rsidRPr="00980E01" w:rsidRDefault="00BF77E0" w:rsidP="00EC0C91">
                  <w:pPr>
                    <w:jc w:val="center"/>
                    <w:rPr>
                      <w:rFonts w:ascii="Agency FB" w:hAnsi="Agency FB"/>
                      <w:sz w:val="48"/>
                      <w:szCs w:val="48"/>
                    </w:rPr>
                  </w:pPr>
                  <w:r w:rsidRPr="00980E01">
                    <w:rPr>
                      <w:rFonts w:ascii="Agency FB" w:hAnsi="Agency FB"/>
                      <w:sz w:val="48"/>
                      <w:szCs w:val="48"/>
                      <w:lang w:val="de-DE"/>
                    </w:rPr>
                    <w:t>Donnerstag</w:t>
                  </w:r>
                </w:p>
              </w:txbxContent>
            </v:textbox>
          </v:shape>
        </w:pict>
      </w:r>
      <w:r>
        <w:rPr>
          <w:noProof/>
          <w:lang w:eastAsia="ru-RU"/>
        </w:rPr>
        <w:pict>
          <v:shape id="Text Box 16" o:spid="_x0000_s1034" type="#_x0000_t202" style="position:absolute;margin-left:227.7pt;margin-top:8.4pt;width:174.75pt;height:42.3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" fillcolor="white [3201]" strokecolor="black [3200]" strokeweight="5pt">
            <v:stroke linestyle="thickThin"/>
            <v:shadow color="#868686"/>
            <v:textbox>
              <w:txbxContent>
                <w:p w:rsidR="00BF77E0" w:rsidRPr="00980E01" w:rsidRDefault="00BF77E0" w:rsidP="00EC0C91">
                  <w:pPr>
                    <w:jc w:val="center"/>
                    <w:rPr>
                      <w:rFonts w:ascii="Agency FB" w:hAnsi="Agency FB"/>
                      <w:sz w:val="48"/>
                      <w:szCs w:val="48"/>
                    </w:rPr>
                  </w:pPr>
                  <w:r w:rsidRPr="00980E01">
                    <w:rPr>
                      <w:rFonts w:ascii="Agency FB" w:hAnsi="Agency FB"/>
                      <w:sz w:val="48"/>
                      <w:szCs w:val="48"/>
                      <w:lang w:val="en-US"/>
                    </w:rPr>
                    <w:t>Thursday</w:t>
                  </w:r>
                </w:p>
              </w:txbxContent>
            </v:textbox>
          </v:shape>
        </w:pict>
      </w:r>
    </w:p>
    <w:p w:rsidR="00655224" w:rsidRPr="00625310" w:rsidRDefault="00655224" w:rsidP="00EC0C91">
      <w:pPr>
        <w:spacing w:after="0" w:line="360" w:lineRule="auto"/>
      </w:pPr>
    </w:p>
    <w:p w:rsidR="00655224" w:rsidRPr="00625310" w:rsidRDefault="006F41A0" w:rsidP="00EC0C91">
      <w:pPr>
        <w:spacing w:after="0" w:line="360" w:lineRule="auto"/>
        <w:jc w:val="center"/>
      </w:pPr>
      <w:r>
        <w:rPr>
          <w:noProof/>
          <w:lang w:eastAsia="ru-RU"/>
        </w:rPr>
        <w:pict>
          <v:shape id="Text Box 8" o:spid="_x0000_s1035" type="#_x0000_t202" style="position:absolute;left:0;text-align:left;margin-left:36.9pt;margin-top:7.75pt;width:174.75pt;height:42.3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" fillcolor="white [3201]" strokecolor="black [3200]" strokeweight="5pt">
            <v:stroke linestyle="thickThin"/>
            <v:shadow color="#868686"/>
            <v:textbox>
              <w:txbxContent>
                <w:p w:rsidR="00BF77E0" w:rsidRPr="00980E01" w:rsidRDefault="00BF77E0" w:rsidP="00EC0C91">
                  <w:pPr>
                    <w:jc w:val="center"/>
                    <w:rPr>
                      <w:rFonts w:ascii="Agency FB" w:hAnsi="Agency FB"/>
                      <w:sz w:val="48"/>
                      <w:szCs w:val="48"/>
                    </w:rPr>
                  </w:pPr>
                  <w:r w:rsidRPr="00980E01">
                    <w:rPr>
                      <w:rFonts w:ascii="Agency FB" w:hAnsi="Agency FB"/>
                      <w:sz w:val="48"/>
                      <w:szCs w:val="48"/>
                      <w:lang w:val="de-DE"/>
                    </w:rPr>
                    <w:t>Freitag</w:t>
                  </w:r>
                </w:p>
              </w:txbxContent>
            </v:textbox>
          </v:shape>
        </w:pict>
      </w:r>
      <w:r>
        <w:rPr>
          <w:noProof/>
          <w:lang w:eastAsia="ru-RU"/>
        </w:rPr>
        <w:pict>
          <v:shape id="Text Box 15" o:spid="_x0000_s1036" type="#_x0000_t202" style="position:absolute;left:0;text-align:left;margin-left:227.7pt;margin-top:7.75pt;width:174.75pt;height:42.35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" fillcolor="white [3201]" strokecolor="black [3200]" strokeweight="5pt">
            <v:stroke linestyle="thickThin"/>
            <v:shadow color="#868686"/>
            <v:textbox>
              <w:txbxContent>
                <w:p w:rsidR="00BF77E0" w:rsidRPr="00980E01" w:rsidRDefault="00BF77E0" w:rsidP="00EC0C91">
                  <w:pPr>
                    <w:jc w:val="center"/>
                    <w:rPr>
                      <w:rFonts w:ascii="Agency FB" w:hAnsi="Agency FB"/>
                      <w:sz w:val="48"/>
                      <w:szCs w:val="48"/>
                    </w:rPr>
                  </w:pPr>
                  <w:r w:rsidRPr="00980E01">
                    <w:rPr>
                      <w:rFonts w:ascii="Agency FB" w:hAnsi="Agency FB"/>
                      <w:sz w:val="48"/>
                      <w:szCs w:val="48"/>
                      <w:lang w:val="en-US"/>
                    </w:rPr>
                    <w:t>Friday</w:t>
                  </w:r>
                </w:p>
              </w:txbxContent>
            </v:textbox>
          </v:shape>
        </w:pict>
      </w:r>
    </w:p>
    <w:p w:rsidR="00655224" w:rsidRDefault="00655224" w:rsidP="00EC0C91">
      <w:pPr>
        <w:spacing w:after="0" w:line="360" w:lineRule="auto"/>
        <w:jc w:val="center"/>
      </w:pPr>
    </w:p>
    <w:p w:rsidR="00655224" w:rsidRDefault="006F41A0" w:rsidP="00EC0C91">
      <w:pPr>
        <w:spacing w:after="0" w:line="360" w:lineRule="auto"/>
        <w:jc w:val="center"/>
      </w:pPr>
      <w:r>
        <w:rPr>
          <w:noProof/>
          <w:lang w:eastAsia="ru-RU"/>
        </w:rPr>
        <w:pict>
          <v:shape id="Text Box 6" o:spid="_x0000_s1037" type="#_x0000_t202" style="position:absolute;left:0;text-align:left;margin-left:36.9pt;margin-top:6.8pt;width:174.75pt;height:42.3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" fillcolor="white [3201]" strokecolor="black [3200]" strokeweight="5pt">
            <v:stroke linestyle="thickThin"/>
            <v:shadow color="#868686"/>
            <v:textbox>
              <w:txbxContent>
                <w:p w:rsidR="00BF77E0" w:rsidRPr="00980E01" w:rsidRDefault="00BF77E0" w:rsidP="00EC0C91">
                  <w:pPr>
                    <w:jc w:val="center"/>
                    <w:rPr>
                      <w:rFonts w:ascii="Agency FB" w:hAnsi="Agency FB"/>
                      <w:sz w:val="48"/>
                      <w:szCs w:val="48"/>
                    </w:rPr>
                  </w:pPr>
                  <w:r w:rsidRPr="00980E01">
                    <w:rPr>
                      <w:rFonts w:ascii="Agency FB" w:hAnsi="Agency FB"/>
                      <w:sz w:val="48"/>
                      <w:szCs w:val="48"/>
                      <w:lang w:val="de-DE"/>
                    </w:rPr>
                    <w:t>Samstag</w:t>
                  </w:r>
                </w:p>
              </w:txbxContent>
            </v:textbox>
          </v:shape>
        </w:pict>
      </w:r>
      <w:r>
        <w:rPr>
          <w:noProof/>
          <w:lang w:eastAsia="ru-RU"/>
        </w:rPr>
        <w:pict>
          <v:shape id="Text Box 13" o:spid="_x0000_s1038" type="#_x0000_t202" style="position:absolute;left:0;text-align:left;margin-left:227.7pt;margin-top:6.8pt;width:174.75pt;height:42.35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" fillcolor="white [3201]" strokecolor="black [3200]" strokeweight="5pt">
            <v:stroke linestyle="thickThin"/>
            <v:shadow color="#868686"/>
            <v:textbox>
              <w:txbxContent>
                <w:p w:rsidR="00BF77E0" w:rsidRPr="00980E01" w:rsidRDefault="00BF77E0" w:rsidP="00EC0C91">
                  <w:pPr>
                    <w:jc w:val="center"/>
                    <w:rPr>
                      <w:rFonts w:ascii="Agency FB" w:hAnsi="Agency FB"/>
                      <w:sz w:val="48"/>
                      <w:szCs w:val="48"/>
                    </w:rPr>
                  </w:pPr>
                  <w:r w:rsidRPr="00980E01">
                    <w:rPr>
                      <w:rFonts w:ascii="Agency FB" w:hAnsi="Agency FB"/>
                      <w:sz w:val="48"/>
                      <w:szCs w:val="48"/>
                      <w:lang w:val="en-US"/>
                    </w:rPr>
                    <w:t>Saturday</w:t>
                  </w:r>
                </w:p>
              </w:txbxContent>
            </v:textbox>
          </v:shape>
        </w:pict>
      </w:r>
    </w:p>
    <w:p w:rsidR="00655224" w:rsidRDefault="00655224" w:rsidP="00EC0C91">
      <w:pPr>
        <w:spacing w:after="0" w:line="360" w:lineRule="auto"/>
        <w:jc w:val="center"/>
      </w:pPr>
    </w:p>
    <w:p w:rsidR="00655224" w:rsidRDefault="006F41A0" w:rsidP="00EC0C91">
      <w:pPr>
        <w:spacing w:after="0" w:line="360" w:lineRule="auto"/>
        <w:jc w:val="center"/>
      </w:pPr>
      <w:r>
        <w:rPr>
          <w:noProof/>
          <w:lang w:eastAsia="ru-RU"/>
        </w:rPr>
        <w:pict>
          <v:shape id="Text Box 10" o:spid="_x0000_s1039" type="#_x0000_t202" style="position:absolute;left:0;text-align:left;margin-left:227.7pt;margin-top:7.25pt;width:174.75pt;height:42.3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" fillcolor="white [3201]" strokecolor="black [3200]" strokeweight="5pt">
            <v:stroke linestyle="thickThin"/>
            <v:shadow color="#868686"/>
            <v:textbox>
              <w:txbxContent>
                <w:p w:rsidR="00BF77E0" w:rsidRPr="00980E01" w:rsidRDefault="00BF77E0" w:rsidP="00EC0C91">
                  <w:pPr>
                    <w:jc w:val="center"/>
                    <w:rPr>
                      <w:rFonts w:ascii="Agency FB" w:hAnsi="Agency FB"/>
                      <w:sz w:val="48"/>
                      <w:szCs w:val="48"/>
                    </w:rPr>
                  </w:pPr>
                  <w:proofErr w:type="spellStart"/>
                  <w:r w:rsidRPr="00980E01">
                    <w:rPr>
                      <w:rFonts w:ascii="Agency FB" w:hAnsi="Agency FB"/>
                      <w:sz w:val="48"/>
                      <w:szCs w:val="48"/>
                      <w:lang w:val="de-DE"/>
                    </w:rPr>
                    <w:t>Sunday</w:t>
                  </w:r>
                  <w:proofErr w:type="spellEnd"/>
                </w:p>
              </w:txbxContent>
            </v:textbox>
          </v:shape>
        </w:pict>
      </w:r>
      <w:r>
        <w:rPr>
          <w:noProof/>
          <w:lang w:eastAsia="ru-RU"/>
        </w:rPr>
        <w:pict>
          <v:shape id="Text Box 3" o:spid="_x0000_s1040" type="#_x0000_t202" style="position:absolute;left:0;text-align:left;margin-left:36.9pt;margin-top:7.25pt;width:174.75pt;height:42.3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" fillcolor="white [3201]" strokecolor="black [3200]" strokeweight="5pt">
            <v:stroke linestyle="thickThin"/>
            <v:shadow color="#868686"/>
            <v:textbox>
              <w:txbxContent>
                <w:p w:rsidR="00BF77E0" w:rsidRPr="00980E01" w:rsidRDefault="00BF77E0" w:rsidP="00EC0C91">
                  <w:pPr>
                    <w:jc w:val="center"/>
                    <w:rPr>
                      <w:rFonts w:ascii="Agency FB" w:hAnsi="Agency FB"/>
                      <w:sz w:val="48"/>
                    </w:rPr>
                  </w:pPr>
                  <w:r w:rsidRPr="00980E01">
                    <w:rPr>
                      <w:rFonts w:ascii="Agency FB" w:hAnsi="Agency FB"/>
                      <w:sz w:val="48"/>
                      <w:lang w:val="de-DE"/>
                    </w:rPr>
                    <w:t>Sonntag</w:t>
                  </w:r>
                </w:p>
              </w:txbxContent>
            </v:textbox>
          </v:shape>
        </w:pict>
      </w: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655224" w:rsidRDefault="00655224" w:rsidP="00EC0C91">
      <w:pPr>
        <w:pStyle w:val="a3"/>
        <w:jc w:val="center"/>
        <w:rPr>
          <w:rFonts w:ascii="Times New Roman" w:hAnsi="Times New Roman" w:cs="Times New Roman"/>
          <w:b/>
          <w:sz w:val="28"/>
        </w:rPr>
      </w:pPr>
    </w:p>
    <w:p w:rsidR="0021751D" w:rsidRDefault="00655224" w:rsidP="00EC0C91">
      <w:pPr>
        <w:pStyle w:val="a3"/>
        <w:jc w:val="center"/>
        <w:rPr>
          <w:rFonts w:ascii="Times New Roman" w:hAnsi="Times New Roman" w:cs="Times New Roman"/>
          <w:sz w:val="28"/>
        </w:rPr>
      </w:pPr>
      <w:r w:rsidRPr="00784DDB">
        <w:rPr>
          <w:rFonts w:ascii="Times New Roman" w:hAnsi="Times New Roman" w:cs="Times New Roman"/>
          <w:sz w:val="28"/>
        </w:rPr>
        <w:t>После этого задания необходимо</w:t>
      </w:r>
      <w:r w:rsidR="001C54C6">
        <w:rPr>
          <w:rFonts w:ascii="Times New Roman" w:hAnsi="Times New Roman" w:cs="Times New Roman"/>
          <w:sz w:val="28"/>
        </w:rPr>
        <w:t xml:space="preserve"> </w:t>
      </w:r>
      <w:r w:rsidR="001C54C6" w:rsidRPr="00010F57">
        <w:rPr>
          <w:rFonts w:ascii="Times New Roman" w:hAnsi="Times New Roman" w:cs="Times New Roman"/>
          <w:sz w:val="28"/>
        </w:rPr>
        <w:t>следовать рекомендациям УМК, выполняя задания учебника на</w:t>
      </w:r>
      <w:r w:rsidRPr="00010F57">
        <w:rPr>
          <w:rFonts w:ascii="Times New Roman" w:hAnsi="Times New Roman" w:cs="Times New Roman"/>
          <w:sz w:val="28"/>
        </w:rPr>
        <w:t xml:space="preserve"> с. 40</w:t>
      </w:r>
      <w:r w:rsidR="00AB5D73" w:rsidRPr="00010F57">
        <w:rPr>
          <w:rFonts w:ascii="Times New Roman" w:hAnsi="Times New Roman" w:cs="Times New Roman"/>
          <w:iCs/>
          <w:sz w:val="28"/>
          <w:szCs w:val="17"/>
        </w:rPr>
        <w:t>–</w:t>
      </w:r>
      <w:r w:rsidRPr="00010F57">
        <w:rPr>
          <w:rFonts w:ascii="Times New Roman" w:hAnsi="Times New Roman" w:cs="Times New Roman"/>
          <w:sz w:val="28"/>
        </w:rPr>
        <w:t>42</w:t>
      </w:r>
    </w:p>
    <w:p w:rsidR="0021751D" w:rsidRDefault="0021751D"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r>
        <w:rPr>
          <w:rFonts w:ascii="Times New Roman" w:hAnsi="Times New Roman" w:cs="Times New Roman"/>
          <w:noProof/>
          <w:sz w:val="28"/>
          <w:lang w:eastAsia="ru-RU"/>
        </w:rPr>
        <w:lastRenderedPageBreak/>
        <w:drawing>
          <wp:anchor distT="0" distB="0" distL="114300" distR="114300" simplePos="0" relativeHeight="251701248" behindDoc="0" locked="0" layoutInCell="1" allowOverlap="1">
            <wp:simplePos x="0" y="0"/>
            <wp:positionH relativeFrom="column">
              <wp:posOffset>91440</wp:posOffset>
            </wp:positionH>
            <wp:positionV relativeFrom="paragraph">
              <wp:posOffset>64770</wp:posOffset>
            </wp:positionV>
            <wp:extent cx="5410200" cy="6210300"/>
            <wp:effectExtent l="19050" t="0" r="0" b="0"/>
            <wp:wrapNone/>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5410200" cy="6210300"/>
                    </a:xfrm>
                    <a:prstGeom prst="rect">
                      <a:avLst/>
                    </a:prstGeom>
                    <a:noFill/>
                    <a:ln w="9525">
                      <a:noFill/>
                      <a:miter lim="800000"/>
                      <a:headEnd/>
                      <a:tailEnd/>
                    </a:ln>
                  </pic:spPr>
                </pic:pic>
              </a:graphicData>
            </a:graphic>
          </wp:anchor>
        </w:drawing>
      </w: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p>
    <w:p w:rsidR="00655224" w:rsidRDefault="00655224" w:rsidP="00EC0C91">
      <w:pPr>
        <w:pStyle w:val="a3"/>
        <w:spacing w:line="360" w:lineRule="auto"/>
        <w:jc w:val="both"/>
        <w:rPr>
          <w:rFonts w:ascii="Times New Roman" w:hAnsi="Times New Roman" w:cs="Times New Roman"/>
          <w:sz w:val="28"/>
        </w:rPr>
      </w:pPr>
    </w:p>
    <w:p w:rsidR="00655224" w:rsidRPr="004560F6" w:rsidRDefault="00655224" w:rsidP="00EC0C91">
      <w:pPr>
        <w:pStyle w:val="a3"/>
        <w:spacing w:line="360" w:lineRule="auto"/>
        <w:jc w:val="both"/>
        <w:rPr>
          <w:rFonts w:ascii="Times New Roman" w:hAnsi="Times New Roman" w:cs="Times New Roman"/>
          <w:b/>
          <w:sz w:val="28"/>
        </w:rPr>
      </w:pPr>
      <w:r w:rsidRPr="006B4DCD">
        <w:rPr>
          <w:rFonts w:ascii="Times New Roman" w:hAnsi="Times New Roman" w:cs="Times New Roman"/>
          <w:sz w:val="28"/>
        </w:rPr>
        <w:t>Рис</w:t>
      </w:r>
      <w:r w:rsidRPr="004560F6">
        <w:rPr>
          <w:rFonts w:ascii="Times New Roman" w:hAnsi="Times New Roman" w:cs="Times New Roman"/>
          <w:sz w:val="28"/>
        </w:rPr>
        <w:t>. 3. „</w:t>
      </w:r>
      <w:r w:rsidRPr="009001BC">
        <w:rPr>
          <w:rFonts w:ascii="Times New Roman" w:hAnsi="Times New Roman" w:cs="Times New Roman"/>
          <w:sz w:val="28"/>
          <w:lang w:val="de-DE"/>
        </w:rPr>
        <w:t>Horizonte</w:t>
      </w:r>
      <w:r w:rsidRPr="004560F6">
        <w:rPr>
          <w:rFonts w:ascii="Times New Roman" w:hAnsi="Times New Roman" w:cs="Times New Roman"/>
          <w:sz w:val="28"/>
        </w:rPr>
        <w:t xml:space="preserve">“ </w:t>
      </w:r>
      <w:r>
        <w:rPr>
          <w:rFonts w:ascii="Times New Roman" w:hAnsi="Times New Roman" w:cs="Times New Roman"/>
          <w:sz w:val="28"/>
        </w:rPr>
        <w:t>за</w:t>
      </w:r>
      <w:r w:rsidRPr="004560F6">
        <w:rPr>
          <w:rFonts w:ascii="Times New Roman" w:hAnsi="Times New Roman" w:cs="Times New Roman"/>
          <w:sz w:val="28"/>
        </w:rPr>
        <w:t xml:space="preserve"> 5 </w:t>
      </w:r>
      <w:r>
        <w:rPr>
          <w:rFonts w:ascii="Times New Roman" w:hAnsi="Times New Roman" w:cs="Times New Roman"/>
          <w:sz w:val="28"/>
        </w:rPr>
        <w:t>класс</w:t>
      </w:r>
      <w:r w:rsidRPr="004560F6">
        <w:rPr>
          <w:rFonts w:ascii="Times New Roman" w:hAnsi="Times New Roman" w:cs="Times New Roman"/>
          <w:sz w:val="28"/>
        </w:rPr>
        <w:t xml:space="preserve">. </w:t>
      </w:r>
      <w:r>
        <w:rPr>
          <w:rFonts w:ascii="Times New Roman" w:hAnsi="Times New Roman" w:cs="Times New Roman"/>
          <w:sz w:val="28"/>
        </w:rPr>
        <w:t>Тема</w:t>
      </w:r>
      <w:r w:rsidRPr="004560F6">
        <w:rPr>
          <w:rFonts w:ascii="Times New Roman" w:hAnsi="Times New Roman" w:cs="Times New Roman"/>
          <w:sz w:val="28"/>
        </w:rPr>
        <w:t xml:space="preserve"> „</w:t>
      </w:r>
      <w:r w:rsidRPr="00784DDB">
        <w:rPr>
          <w:rFonts w:ascii="Times New Roman" w:hAnsi="Times New Roman" w:cs="Times New Roman"/>
          <w:sz w:val="28"/>
          <w:lang w:val="de-DE"/>
        </w:rPr>
        <w:t>Mein</w:t>
      </w:r>
      <w:r w:rsidRPr="004560F6">
        <w:rPr>
          <w:rFonts w:ascii="Times New Roman" w:hAnsi="Times New Roman" w:cs="Times New Roman"/>
          <w:sz w:val="28"/>
        </w:rPr>
        <w:t xml:space="preserve"> </w:t>
      </w:r>
      <w:r w:rsidRPr="00784DDB">
        <w:rPr>
          <w:rFonts w:ascii="Times New Roman" w:hAnsi="Times New Roman" w:cs="Times New Roman"/>
          <w:sz w:val="28"/>
          <w:lang w:val="de-DE"/>
        </w:rPr>
        <w:t>Schultag</w:t>
      </w:r>
      <w:r w:rsidRPr="004560F6">
        <w:rPr>
          <w:rFonts w:ascii="Times New Roman" w:hAnsi="Times New Roman" w:cs="Times New Roman"/>
          <w:sz w:val="28"/>
        </w:rPr>
        <w:t xml:space="preserve">“ </w:t>
      </w:r>
      <w:r>
        <w:rPr>
          <w:rFonts w:ascii="Times New Roman" w:hAnsi="Times New Roman" w:cs="Times New Roman"/>
          <w:sz w:val="28"/>
        </w:rPr>
        <w:t>с</w:t>
      </w:r>
      <w:r w:rsidRPr="004560F6">
        <w:rPr>
          <w:rFonts w:ascii="Times New Roman" w:hAnsi="Times New Roman" w:cs="Times New Roman"/>
          <w:sz w:val="28"/>
        </w:rPr>
        <w:t>.40.</w:t>
      </w:r>
    </w:p>
    <w:p w:rsidR="00655224" w:rsidRPr="004560F6"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r>
        <w:rPr>
          <w:rFonts w:ascii="Times New Roman" w:hAnsi="Times New Roman" w:cs="Times New Roman"/>
          <w:noProof/>
          <w:sz w:val="28"/>
          <w:lang w:eastAsia="ru-RU"/>
        </w:rPr>
        <w:lastRenderedPageBreak/>
        <w:drawing>
          <wp:inline distT="0" distB="0" distL="0" distR="0">
            <wp:extent cx="5667375" cy="8020050"/>
            <wp:effectExtent l="19050" t="0" r="9525" b="0"/>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5667375" cy="8020050"/>
                    </a:xfrm>
                    <a:prstGeom prst="rect">
                      <a:avLst/>
                    </a:prstGeom>
                    <a:noFill/>
                    <a:ln w="9525">
                      <a:noFill/>
                      <a:miter lim="800000"/>
                      <a:headEnd/>
                      <a:tailEnd/>
                    </a:ln>
                  </pic:spPr>
                </pic:pic>
              </a:graphicData>
            </a:graphic>
          </wp:inline>
        </w:drawing>
      </w:r>
    </w:p>
    <w:p w:rsidR="00655224" w:rsidRPr="004560F6" w:rsidRDefault="00655224" w:rsidP="00EC0C91">
      <w:pPr>
        <w:pStyle w:val="a3"/>
        <w:spacing w:line="360" w:lineRule="auto"/>
        <w:jc w:val="both"/>
        <w:rPr>
          <w:rFonts w:ascii="Times New Roman" w:hAnsi="Times New Roman" w:cs="Times New Roman"/>
          <w:b/>
          <w:sz w:val="28"/>
        </w:rPr>
      </w:pPr>
      <w:r w:rsidRPr="006B4DCD">
        <w:rPr>
          <w:rFonts w:ascii="Times New Roman" w:hAnsi="Times New Roman" w:cs="Times New Roman"/>
          <w:sz w:val="28"/>
        </w:rPr>
        <w:t>Рис</w:t>
      </w:r>
      <w:r w:rsidRPr="004560F6">
        <w:rPr>
          <w:rFonts w:ascii="Times New Roman" w:hAnsi="Times New Roman" w:cs="Times New Roman"/>
          <w:sz w:val="28"/>
        </w:rPr>
        <w:t>. 4. „</w:t>
      </w:r>
      <w:r w:rsidRPr="009001BC">
        <w:rPr>
          <w:rFonts w:ascii="Times New Roman" w:hAnsi="Times New Roman" w:cs="Times New Roman"/>
          <w:sz w:val="28"/>
          <w:lang w:val="de-DE"/>
        </w:rPr>
        <w:t>Horizonte</w:t>
      </w:r>
      <w:r w:rsidRPr="004560F6">
        <w:rPr>
          <w:rFonts w:ascii="Times New Roman" w:hAnsi="Times New Roman" w:cs="Times New Roman"/>
          <w:sz w:val="28"/>
        </w:rPr>
        <w:t xml:space="preserve">“ </w:t>
      </w:r>
      <w:r>
        <w:rPr>
          <w:rFonts w:ascii="Times New Roman" w:hAnsi="Times New Roman" w:cs="Times New Roman"/>
          <w:sz w:val="28"/>
        </w:rPr>
        <w:t>за</w:t>
      </w:r>
      <w:r w:rsidRPr="004560F6">
        <w:rPr>
          <w:rFonts w:ascii="Times New Roman" w:hAnsi="Times New Roman" w:cs="Times New Roman"/>
          <w:sz w:val="28"/>
        </w:rPr>
        <w:t xml:space="preserve"> 5 </w:t>
      </w:r>
      <w:r>
        <w:rPr>
          <w:rFonts w:ascii="Times New Roman" w:hAnsi="Times New Roman" w:cs="Times New Roman"/>
          <w:sz w:val="28"/>
        </w:rPr>
        <w:t>класс</w:t>
      </w:r>
      <w:r w:rsidRPr="004560F6">
        <w:rPr>
          <w:rFonts w:ascii="Times New Roman" w:hAnsi="Times New Roman" w:cs="Times New Roman"/>
          <w:sz w:val="28"/>
        </w:rPr>
        <w:t xml:space="preserve">. </w:t>
      </w:r>
      <w:r>
        <w:rPr>
          <w:rFonts w:ascii="Times New Roman" w:hAnsi="Times New Roman" w:cs="Times New Roman"/>
          <w:sz w:val="28"/>
        </w:rPr>
        <w:t>Тема</w:t>
      </w:r>
      <w:r w:rsidRPr="004560F6">
        <w:rPr>
          <w:rFonts w:ascii="Times New Roman" w:hAnsi="Times New Roman" w:cs="Times New Roman"/>
          <w:sz w:val="28"/>
        </w:rPr>
        <w:t xml:space="preserve"> „</w:t>
      </w:r>
      <w:r w:rsidRPr="00784DDB">
        <w:rPr>
          <w:rFonts w:ascii="Times New Roman" w:hAnsi="Times New Roman" w:cs="Times New Roman"/>
          <w:sz w:val="28"/>
          <w:lang w:val="de-DE"/>
        </w:rPr>
        <w:t>Mein</w:t>
      </w:r>
      <w:r w:rsidRPr="004560F6">
        <w:rPr>
          <w:rFonts w:ascii="Times New Roman" w:hAnsi="Times New Roman" w:cs="Times New Roman"/>
          <w:sz w:val="28"/>
        </w:rPr>
        <w:t xml:space="preserve"> </w:t>
      </w:r>
      <w:r w:rsidRPr="00784DDB">
        <w:rPr>
          <w:rFonts w:ascii="Times New Roman" w:hAnsi="Times New Roman" w:cs="Times New Roman"/>
          <w:sz w:val="28"/>
          <w:lang w:val="de-DE"/>
        </w:rPr>
        <w:t>Schultag</w:t>
      </w:r>
      <w:r w:rsidRPr="004560F6">
        <w:rPr>
          <w:rFonts w:ascii="Times New Roman" w:hAnsi="Times New Roman" w:cs="Times New Roman"/>
          <w:sz w:val="28"/>
        </w:rPr>
        <w:t xml:space="preserve">“ </w:t>
      </w:r>
      <w:r>
        <w:rPr>
          <w:rFonts w:ascii="Times New Roman" w:hAnsi="Times New Roman" w:cs="Times New Roman"/>
          <w:sz w:val="28"/>
        </w:rPr>
        <w:t>с</w:t>
      </w:r>
      <w:r w:rsidRPr="004560F6">
        <w:rPr>
          <w:rFonts w:ascii="Times New Roman" w:hAnsi="Times New Roman" w:cs="Times New Roman"/>
          <w:sz w:val="28"/>
        </w:rPr>
        <w:t>.41.</w:t>
      </w:r>
    </w:p>
    <w:p w:rsidR="00655224" w:rsidRPr="004560F6" w:rsidRDefault="00655224" w:rsidP="00EC0C91">
      <w:pPr>
        <w:pStyle w:val="a3"/>
        <w:jc w:val="center"/>
        <w:rPr>
          <w:rFonts w:ascii="Times New Roman" w:hAnsi="Times New Roman" w:cs="Times New Roman"/>
          <w:sz w:val="28"/>
        </w:rPr>
      </w:pPr>
    </w:p>
    <w:p w:rsidR="00655224" w:rsidRPr="004560F6" w:rsidRDefault="00655224" w:rsidP="00EC0C91">
      <w:pPr>
        <w:pStyle w:val="a3"/>
        <w:jc w:val="center"/>
        <w:rPr>
          <w:rFonts w:ascii="Times New Roman" w:hAnsi="Times New Roman" w:cs="Times New Roman"/>
          <w:sz w:val="28"/>
        </w:rPr>
      </w:pPr>
    </w:p>
    <w:p w:rsidR="00655224" w:rsidRPr="004560F6" w:rsidRDefault="00655224" w:rsidP="00EC0C91">
      <w:pPr>
        <w:pStyle w:val="a3"/>
        <w:jc w:val="center"/>
        <w:rPr>
          <w:rFonts w:ascii="Times New Roman" w:hAnsi="Times New Roman" w:cs="Times New Roman"/>
          <w:sz w:val="28"/>
        </w:rPr>
      </w:pPr>
    </w:p>
    <w:p w:rsidR="00655224" w:rsidRPr="004560F6" w:rsidRDefault="00655224" w:rsidP="00EC0C91">
      <w:pPr>
        <w:pStyle w:val="a3"/>
        <w:jc w:val="center"/>
        <w:rPr>
          <w:rFonts w:ascii="Times New Roman" w:hAnsi="Times New Roman" w:cs="Times New Roman"/>
          <w:sz w:val="28"/>
        </w:rPr>
      </w:pPr>
    </w:p>
    <w:p w:rsidR="00655224" w:rsidRDefault="00655224" w:rsidP="00EC0C91">
      <w:pPr>
        <w:pStyle w:val="a3"/>
        <w:jc w:val="center"/>
        <w:rPr>
          <w:rFonts w:ascii="Times New Roman" w:hAnsi="Times New Roman" w:cs="Times New Roman"/>
          <w:sz w:val="28"/>
        </w:rPr>
      </w:pPr>
      <w:r>
        <w:rPr>
          <w:rFonts w:ascii="Times New Roman" w:hAnsi="Times New Roman" w:cs="Times New Roman"/>
          <w:noProof/>
          <w:sz w:val="28"/>
          <w:lang w:eastAsia="ru-RU"/>
        </w:rPr>
        <w:lastRenderedPageBreak/>
        <w:drawing>
          <wp:inline distT="0" distB="0" distL="0" distR="0">
            <wp:extent cx="5667375" cy="8020050"/>
            <wp:effectExtent l="19050" t="0" r="9525" b="0"/>
            <wp:docPr id="1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srcRect/>
                    <a:stretch>
                      <a:fillRect/>
                    </a:stretch>
                  </pic:blipFill>
                  <pic:spPr bwMode="auto">
                    <a:xfrm>
                      <a:off x="0" y="0"/>
                      <a:ext cx="5667375" cy="8020050"/>
                    </a:xfrm>
                    <a:prstGeom prst="rect">
                      <a:avLst/>
                    </a:prstGeom>
                    <a:noFill/>
                    <a:ln w="9525">
                      <a:noFill/>
                      <a:miter lim="800000"/>
                      <a:headEnd/>
                      <a:tailEnd/>
                    </a:ln>
                  </pic:spPr>
                </pic:pic>
              </a:graphicData>
            </a:graphic>
          </wp:inline>
        </w:drawing>
      </w:r>
    </w:p>
    <w:p w:rsidR="00655224" w:rsidRDefault="00655224" w:rsidP="00EC0C91">
      <w:pPr>
        <w:pStyle w:val="a3"/>
        <w:jc w:val="center"/>
        <w:rPr>
          <w:rFonts w:ascii="Times New Roman" w:hAnsi="Times New Roman" w:cs="Times New Roman"/>
          <w:sz w:val="28"/>
        </w:rPr>
      </w:pPr>
    </w:p>
    <w:p w:rsidR="00655224" w:rsidRPr="004560F6" w:rsidRDefault="00655224" w:rsidP="00EC0C91">
      <w:pPr>
        <w:pStyle w:val="a3"/>
        <w:spacing w:line="360" w:lineRule="auto"/>
        <w:jc w:val="both"/>
        <w:rPr>
          <w:rFonts w:ascii="Times New Roman" w:hAnsi="Times New Roman" w:cs="Times New Roman"/>
          <w:b/>
          <w:sz w:val="28"/>
        </w:rPr>
      </w:pPr>
      <w:r w:rsidRPr="006B4DCD">
        <w:rPr>
          <w:rFonts w:ascii="Times New Roman" w:hAnsi="Times New Roman" w:cs="Times New Roman"/>
          <w:sz w:val="28"/>
        </w:rPr>
        <w:t>Рис</w:t>
      </w:r>
      <w:r w:rsidRPr="004560F6">
        <w:rPr>
          <w:rFonts w:ascii="Times New Roman" w:hAnsi="Times New Roman" w:cs="Times New Roman"/>
          <w:sz w:val="28"/>
        </w:rPr>
        <w:t>. 5. „</w:t>
      </w:r>
      <w:r w:rsidRPr="009001BC">
        <w:rPr>
          <w:rFonts w:ascii="Times New Roman" w:hAnsi="Times New Roman" w:cs="Times New Roman"/>
          <w:sz w:val="28"/>
          <w:lang w:val="de-DE"/>
        </w:rPr>
        <w:t>Horizonte</w:t>
      </w:r>
      <w:r w:rsidRPr="004560F6">
        <w:rPr>
          <w:rFonts w:ascii="Times New Roman" w:hAnsi="Times New Roman" w:cs="Times New Roman"/>
          <w:sz w:val="28"/>
        </w:rPr>
        <w:t xml:space="preserve">“ </w:t>
      </w:r>
      <w:r>
        <w:rPr>
          <w:rFonts w:ascii="Times New Roman" w:hAnsi="Times New Roman" w:cs="Times New Roman"/>
          <w:sz w:val="28"/>
        </w:rPr>
        <w:t>за</w:t>
      </w:r>
      <w:r w:rsidRPr="004560F6">
        <w:rPr>
          <w:rFonts w:ascii="Times New Roman" w:hAnsi="Times New Roman" w:cs="Times New Roman"/>
          <w:sz w:val="28"/>
        </w:rPr>
        <w:t xml:space="preserve"> 5 </w:t>
      </w:r>
      <w:r>
        <w:rPr>
          <w:rFonts w:ascii="Times New Roman" w:hAnsi="Times New Roman" w:cs="Times New Roman"/>
          <w:sz w:val="28"/>
        </w:rPr>
        <w:t>класс</w:t>
      </w:r>
      <w:r w:rsidRPr="004560F6">
        <w:rPr>
          <w:rFonts w:ascii="Times New Roman" w:hAnsi="Times New Roman" w:cs="Times New Roman"/>
          <w:sz w:val="28"/>
        </w:rPr>
        <w:t xml:space="preserve">. </w:t>
      </w:r>
      <w:r>
        <w:rPr>
          <w:rFonts w:ascii="Times New Roman" w:hAnsi="Times New Roman" w:cs="Times New Roman"/>
          <w:sz w:val="28"/>
        </w:rPr>
        <w:t>Тема</w:t>
      </w:r>
      <w:r w:rsidRPr="004560F6">
        <w:rPr>
          <w:rFonts w:ascii="Times New Roman" w:hAnsi="Times New Roman" w:cs="Times New Roman"/>
          <w:sz w:val="28"/>
        </w:rPr>
        <w:t xml:space="preserve"> „</w:t>
      </w:r>
      <w:r w:rsidRPr="00784DDB">
        <w:rPr>
          <w:rFonts w:ascii="Times New Roman" w:hAnsi="Times New Roman" w:cs="Times New Roman"/>
          <w:sz w:val="28"/>
          <w:lang w:val="de-DE"/>
        </w:rPr>
        <w:t>Mein</w:t>
      </w:r>
      <w:r w:rsidRPr="004560F6">
        <w:rPr>
          <w:rFonts w:ascii="Times New Roman" w:hAnsi="Times New Roman" w:cs="Times New Roman"/>
          <w:sz w:val="28"/>
        </w:rPr>
        <w:t xml:space="preserve"> </w:t>
      </w:r>
      <w:r w:rsidRPr="00784DDB">
        <w:rPr>
          <w:rFonts w:ascii="Times New Roman" w:hAnsi="Times New Roman" w:cs="Times New Roman"/>
          <w:sz w:val="28"/>
          <w:lang w:val="de-DE"/>
        </w:rPr>
        <w:t>Schultag</w:t>
      </w:r>
      <w:r w:rsidRPr="004560F6">
        <w:rPr>
          <w:rFonts w:ascii="Times New Roman" w:hAnsi="Times New Roman" w:cs="Times New Roman"/>
          <w:sz w:val="28"/>
        </w:rPr>
        <w:t xml:space="preserve">“ </w:t>
      </w:r>
      <w:r>
        <w:rPr>
          <w:rFonts w:ascii="Times New Roman" w:hAnsi="Times New Roman" w:cs="Times New Roman"/>
          <w:sz w:val="28"/>
        </w:rPr>
        <w:t>с</w:t>
      </w:r>
      <w:r w:rsidRPr="004560F6">
        <w:rPr>
          <w:rFonts w:ascii="Times New Roman" w:hAnsi="Times New Roman" w:cs="Times New Roman"/>
          <w:sz w:val="28"/>
        </w:rPr>
        <w:t>.42.</w:t>
      </w:r>
    </w:p>
    <w:p w:rsidR="00655224" w:rsidRPr="004560F6" w:rsidRDefault="00655224" w:rsidP="00EC0C91">
      <w:pPr>
        <w:pStyle w:val="a3"/>
        <w:jc w:val="center"/>
        <w:rPr>
          <w:rFonts w:ascii="Times New Roman" w:hAnsi="Times New Roman" w:cs="Times New Roman"/>
          <w:sz w:val="28"/>
        </w:rPr>
      </w:pPr>
    </w:p>
    <w:p w:rsidR="00655224" w:rsidRPr="004560F6" w:rsidRDefault="00655224" w:rsidP="00EC0C91">
      <w:pPr>
        <w:pStyle w:val="a3"/>
        <w:jc w:val="center"/>
        <w:rPr>
          <w:rFonts w:ascii="Times New Roman" w:hAnsi="Times New Roman" w:cs="Times New Roman"/>
          <w:sz w:val="28"/>
        </w:rPr>
      </w:pPr>
    </w:p>
    <w:p w:rsidR="00655224" w:rsidRPr="004560F6" w:rsidRDefault="00655224" w:rsidP="00EC0C91">
      <w:pPr>
        <w:pStyle w:val="a3"/>
        <w:jc w:val="center"/>
        <w:rPr>
          <w:rFonts w:ascii="Times New Roman" w:hAnsi="Times New Roman" w:cs="Times New Roman"/>
          <w:sz w:val="28"/>
        </w:rPr>
      </w:pPr>
    </w:p>
    <w:p w:rsidR="00655224" w:rsidRPr="00784DDB" w:rsidRDefault="001C54C6" w:rsidP="00EC0C91">
      <w:pPr>
        <w:pStyle w:val="a3"/>
        <w:spacing w:line="360" w:lineRule="auto"/>
        <w:jc w:val="center"/>
        <w:rPr>
          <w:rFonts w:ascii="Times New Roman" w:hAnsi="Times New Roman" w:cs="Times New Roman"/>
          <w:sz w:val="28"/>
        </w:rPr>
      </w:pPr>
      <w:r w:rsidRPr="00010F57">
        <w:rPr>
          <w:rFonts w:ascii="Times New Roman" w:hAnsi="Times New Roman" w:cs="Times New Roman"/>
          <w:sz w:val="28"/>
        </w:rPr>
        <w:lastRenderedPageBreak/>
        <w:t>Следующие з</w:t>
      </w:r>
      <w:r w:rsidR="00655224" w:rsidRPr="00010F57">
        <w:rPr>
          <w:rFonts w:ascii="Times New Roman" w:hAnsi="Times New Roman" w:cs="Times New Roman"/>
          <w:sz w:val="28"/>
        </w:rPr>
        <w:t xml:space="preserve">адания №4,5,6 выполняются </w:t>
      </w:r>
      <w:r w:rsidRPr="00010F57">
        <w:rPr>
          <w:rFonts w:ascii="Times New Roman" w:hAnsi="Times New Roman" w:cs="Times New Roman"/>
          <w:sz w:val="28"/>
        </w:rPr>
        <w:t xml:space="preserve">в предлагаемой последовательности </w:t>
      </w:r>
      <w:r w:rsidR="00655224" w:rsidRPr="00010F57">
        <w:rPr>
          <w:rFonts w:ascii="Times New Roman" w:hAnsi="Times New Roman" w:cs="Times New Roman"/>
          <w:sz w:val="28"/>
        </w:rPr>
        <w:t xml:space="preserve">и перед остальными заданиями </w:t>
      </w:r>
      <w:r w:rsidRPr="00010F57">
        <w:rPr>
          <w:rFonts w:ascii="Times New Roman" w:hAnsi="Times New Roman" w:cs="Times New Roman"/>
          <w:sz w:val="28"/>
        </w:rPr>
        <w:t xml:space="preserve">учебника </w:t>
      </w:r>
      <w:r w:rsidR="00655224" w:rsidRPr="00010F57">
        <w:rPr>
          <w:rFonts w:ascii="Times New Roman" w:hAnsi="Times New Roman" w:cs="Times New Roman"/>
          <w:sz w:val="28"/>
        </w:rPr>
        <w:t>на с. 43</w:t>
      </w:r>
    </w:p>
    <w:p w:rsidR="00655224" w:rsidRPr="00784DDB" w:rsidRDefault="00655224" w:rsidP="00EC0C91">
      <w:pPr>
        <w:pStyle w:val="a3"/>
        <w:spacing w:line="360" w:lineRule="auto"/>
        <w:jc w:val="center"/>
        <w:rPr>
          <w:rFonts w:ascii="Times New Roman" w:hAnsi="Times New Roman" w:cs="Times New Roman"/>
          <w:sz w:val="28"/>
        </w:rPr>
      </w:pPr>
    </w:p>
    <w:p w:rsidR="00655224" w:rsidRDefault="00655224" w:rsidP="00EC0C91">
      <w:pPr>
        <w:pStyle w:val="a3"/>
        <w:spacing w:line="360" w:lineRule="auto"/>
        <w:jc w:val="both"/>
        <w:rPr>
          <w:rFonts w:ascii="Times New Roman" w:hAnsi="Times New Roman" w:cs="Times New Roman"/>
          <w:sz w:val="28"/>
        </w:rPr>
      </w:pPr>
      <w:r w:rsidRPr="00C9350A">
        <w:rPr>
          <w:rFonts w:ascii="Times New Roman" w:hAnsi="Times New Roman" w:cs="Times New Roman"/>
          <w:b/>
          <w:sz w:val="28"/>
          <w:lang w:val="de-DE"/>
        </w:rPr>
        <w:t xml:space="preserve">4. </w:t>
      </w:r>
      <w:r w:rsidRPr="005343D3">
        <w:rPr>
          <w:rFonts w:ascii="Times New Roman" w:hAnsi="Times New Roman" w:cs="Times New Roman"/>
          <w:b/>
          <w:sz w:val="28"/>
          <w:lang w:val="de-DE"/>
        </w:rPr>
        <w:t>Lies</w:t>
      </w:r>
      <w:r w:rsidRPr="00C9350A">
        <w:rPr>
          <w:rFonts w:ascii="Times New Roman" w:hAnsi="Times New Roman" w:cs="Times New Roman"/>
          <w:b/>
          <w:sz w:val="28"/>
          <w:lang w:val="de-DE"/>
        </w:rPr>
        <w:t xml:space="preserve"> </w:t>
      </w:r>
      <w:r w:rsidRPr="005343D3">
        <w:rPr>
          <w:rFonts w:ascii="Times New Roman" w:hAnsi="Times New Roman" w:cs="Times New Roman"/>
          <w:b/>
          <w:sz w:val="28"/>
          <w:lang w:val="de-DE"/>
        </w:rPr>
        <w:t>und</w:t>
      </w:r>
      <w:r w:rsidRPr="00C9350A">
        <w:rPr>
          <w:rFonts w:ascii="Times New Roman" w:hAnsi="Times New Roman" w:cs="Times New Roman"/>
          <w:b/>
          <w:sz w:val="28"/>
          <w:lang w:val="de-DE"/>
        </w:rPr>
        <w:t xml:space="preserve"> </w:t>
      </w:r>
      <w:r w:rsidRPr="005343D3">
        <w:rPr>
          <w:rFonts w:ascii="Times New Roman" w:hAnsi="Times New Roman" w:cs="Times New Roman"/>
          <w:b/>
          <w:sz w:val="28"/>
          <w:lang w:val="de-DE"/>
        </w:rPr>
        <w:t>vergleich</w:t>
      </w:r>
      <w:r w:rsidRPr="00C9350A">
        <w:rPr>
          <w:rFonts w:ascii="Times New Roman" w:hAnsi="Times New Roman" w:cs="Times New Roman"/>
          <w:b/>
          <w:sz w:val="28"/>
          <w:lang w:val="de-DE"/>
        </w:rPr>
        <w:t xml:space="preserve">. </w:t>
      </w:r>
      <w:r w:rsidRPr="005343D3">
        <w:rPr>
          <w:rFonts w:ascii="Times New Roman" w:hAnsi="Times New Roman" w:cs="Times New Roman"/>
          <w:b/>
          <w:sz w:val="28"/>
          <w:lang w:val="de-DE"/>
        </w:rPr>
        <w:t>Was</w:t>
      </w:r>
      <w:r w:rsidRPr="00C9350A">
        <w:rPr>
          <w:rFonts w:ascii="Times New Roman" w:hAnsi="Times New Roman" w:cs="Times New Roman"/>
          <w:b/>
          <w:sz w:val="28"/>
          <w:lang w:val="de-DE"/>
        </w:rPr>
        <w:t xml:space="preserve"> </w:t>
      </w:r>
      <w:r w:rsidRPr="005343D3">
        <w:rPr>
          <w:rFonts w:ascii="Times New Roman" w:hAnsi="Times New Roman" w:cs="Times New Roman"/>
          <w:b/>
          <w:sz w:val="28"/>
          <w:lang w:val="de-DE"/>
        </w:rPr>
        <w:t>bedeuten</w:t>
      </w:r>
      <w:r w:rsidRPr="00C9350A">
        <w:rPr>
          <w:rFonts w:ascii="Times New Roman" w:hAnsi="Times New Roman" w:cs="Times New Roman"/>
          <w:b/>
          <w:sz w:val="28"/>
          <w:lang w:val="de-DE"/>
        </w:rPr>
        <w:t xml:space="preserve"> </w:t>
      </w:r>
      <w:r w:rsidRPr="005343D3">
        <w:rPr>
          <w:rFonts w:ascii="Times New Roman" w:hAnsi="Times New Roman" w:cs="Times New Roman"/>
          <w:b/>
          <w:sz w:val="28"/>
          <w:lang w:val="de-DE"/>
        </w:rPr>
        <w:t>die</w:t>
      </w:r>
      <w:r w:rsidRPr="00C9350A">
        <w:rPr>
          <w:rFonts w:ascii="Times New Roman" w:hAnsi="Times New Roman" w:cs="Times New Roman"/>
          <w:b/>
          <w:sz w:val="28"/>
          <w:lang w:val="de-DE"/>
        </w:rPr>
        <w:t xml:space="preserve"> </w:t>
      </w:r>
      <w:r w:rsidRPr="005343D3">
        <w:rPr>
          <w:rFonts w:ascii="Times New Roman" w:hAnsi="Times New Roman" w:cs="Times New Roman"/>
          <w:b/>
          <w:sz w:val="28"/>
          <w:lang w:val="de-DE"/>
        </w:rPr>
        <w:t>W</w:t>
      </w:r>
      <w:r w:rsidRPr="00C9350A">
        <w:rPr>
          <w:rFonts w:ascii="Times New Roman" w:hAnsi="Times New Roman" w:cs="Times New Roman"/>
          <w:b/>
          <w:sz w:val="28"/>
          <w:lang w:val="de-DE"/>
        </w:rPr>
        <w:t>ö</w:t>
      </w:r>
      <w:r w:rsidRPr="005343D3">
        <w:rPr>
          <w:rFonts w:ascii="Times New Roman" w:hAnsi="Times New Roman" w:cs="Times New Roman"/>
          <w:b/>
          <w:sz w:val="28"/>
          <w:lang w:val="de-DE"/>
        </w:rPr>
        <w:t>rter</w:t>
      </w:r>
      <w:r w:rsidRPr="00C9350A">
        <w:rPr>
          <w:rFonts w:ascii="Times New Roman" w:hAnsi="Times New Roman" w:cs="Times New Roman"/>
          <w:b/>
          <w:sz w:val="28"/>
          <w:lang w:val="de-DE"/>
        </w:rPr>
        <w:t xml:space="preserve">? </w:t>
      </w:r>
      <w:r w:rsidRPr="000A2DD0">
        <w:rPr>
          <w:rFonts w:ascii="Times New Roman" w:hAnsi="Times New Roman" w:cs="Times New Roman"/>
          <w:sz w:val="28"/>
        </w:rPr>
        <w:t>Учащимся раздается</w:t>
      </w:r>
      <w:r>
        <w:rPr>
          <w:rFonts w:ascii="Times New Roman" w:hAnsi="Times New Roman" w:cs="Times New Roman"/>
          <w:sz w:val="28"/>
        </w:rPr>
        <w:t xml:space="preserve"> таблица</w:t>
      </w:r>
      <w:r w:rsidRPr="000A2DD0">
        <w:rPr>
          <w:rFonts w:ascii="Times New Roman" w:hAnsi="Times New Roman" w:cs="Times New Roman"/>
          <w:sz w:val="28"/>
        </w:rPr>
        <w:t>, где</w:t>
      </w:r>
      <w:r>
        <w:rPr>
          <w:rFonts w:ascii="Times New Roman" w:hAnsi="Times New Roman" w:cs="Times New Roman"/>
          <w:sz w:val="28"/>
        </w:rPr>
        <w:t xml:space="preserve"> к каждому немецкому слову подобран английский эквивалент</w:t>
      </w:r>
      <w:r w:rsidRPr="000A2DD0">
        <w:rPr>
          <w:rFonts w:ascii="Times New Roman" w:hAnsi="Times New Roman" w:cs="Times New Roman"/>
          <w:sz w:val="28"/>
        </w:rPr>
        <w:t>.</w:t>
      </w:r>
      <w:r>
        <w:rPr>
          <w:rFonts w:ascii="Times New Roman" w:hAnsi="Times New Roman" w:cs="Times New Roman"/>
          <w:sz w:val="28"/>
        </w:rPr>
        <w:t xml:space="preserve">   Также сначала можно раздать учащимся наполовину пустые таблицы и предложить подобрать английский эквивалент самостоятельно по памяти.</w:t>
      </w:r>
      <w:r w:rsidRPr="000A2DD0">
        <w:rPr>
          <w:rFonts w:ascii="Times New Roman" w:hAnsi="Times New Roman" w:cs="Times New Roman"/>
          <w:sz w:val="28"/>
        </w:rPr>
        <w:t xml:space="preserve"> Учащимся предлагается </w:t>
      </w:r>
      <w:r>
        <w:rPr>
          <w:rFonts w:ascii="Times New Roman" w:hAnsi="Times New Roman" w:cs="Times New Roman"/>
          <w:sz w:val="28"/>
        </w:rPr>
        <w:t xml:space="preserve">догадаться о значение незнакомых немецких слов, опираясь на английские слова, а также сравнить формы слов в двух языках. </w:t>
      </w:r>
    </w:p>
    <w:p w:rsidR="00655224" w:rsidRDefault="00655224" w:rsidP="00EC0C91">
      <w:pPr>
        <w:pStyle w:val="a3"/>
        <w:spacing w:line="360" w:lineRule="auto"/>
        <w:jc w:val="both"/>
        <w:rPr>
          <w:rFonts w:ascii="Times New Roman" w:hAnsi="Times New Roman" w:cs="Times New Roman"/>
          <w:sz w:val="28"/>
        </w:rPr>
      </w:pPr>
    </w:p>
    <w:p w:rsidR="00655224" w:rsidRPr="00784DDB" w:rsidRDefault="00655224" w:rsidP="00EC0C91">
      <w:pPr>
        <w:pStyle w:val="a3"/>
        <w:spacing w:line="360" w:lineRule="auto"/>
        <w:jc w:val="both"/>
        <w:rPr>
          <w:rFonts w:ascii="Times New Roman" w:hAnsi="Times New Roman" w:cs="Times New Roman"/>
          <w:sz w:val="28"/>
          <w:lang w:val="de-DE"/>
        </w:rPr>
      </w:pPr>
      <w:r>
        <w:rPr>
          <w:rFonts w:ascii="Times New Roman" w:hAnsi="Times New Roman" w:cs="Times New Roman"/>
          <w:sz w:val="28"/>
        </w:rPr>
        <w:t>Таблица</w:t>
      </w:r>
      <w:r w:rsidRPr="00784DDB">
        <w:rPr>
          <w:rFonts w:ascii="Times New Roman" w:hAnsi="Times New Roman" w:cs="Times New Roman"/>
          <w:sz w:val="28"/>
          <w:lang w:val="de-DE"/>
        </w:rPr>
        <w:t xml:space="preserve"> 2.</w:t>
      </w:r>
      <w:r w:rsidRPr="007A7B70">
        <w:rPr>
          <w:rFonts w:ascii="Times New Roman" w:hAnsi="Times New Roman" w:cs="Times New Roman"/>
          <w:sz w:val="28"/>
          <w:lang w:val="de-DE"/>
        </w:rPr>
        <w:t xml:space="preserve"> </w:t>
      </w:r>
      <w:r>
        <w:rPr>
          <w:rFonts w:ascii="Times New Roman" w:hAnsi="Times New Roman" w:cs="Times New Roman"/>
          <w:sz w:val="28"/>
        </w:rPr>
        <w:t>Подбор</w:t>
      </w:r>
      <w:r w:rsidRPr="007A7B70">
        <w:rPr>
          <w:rFonts w:ascii="Times New Roman" w:hAnsi="Times New Roman" w:cs="Times New Roman"/>
          <w:sz w:val="28"/>
          <w:lang w:val="de-DE"/>
        </w:rPr>
        <w:t xml:space="preserve"> </w:t>
      </w:r>
      <w:r>
        <w:rPr>
          <w:rFonts w:ascii="Times New Roman" w:hAnsi="Times New Roman" w:cs="Times New Roman"/>
          <w:sz w:val="28"/>
        </w:rPr>
        <w:t>эквивалентов</w:t>
      </w:r>
      <w:r w:rsidRPr="007A7B70">
        <w:rPr>
          <w:rFonts w:ascii="Times New Roman" w:hAnsi="Times New Roman" w:cs="Times New Roman"/>
          <w:sz w:val="28"/>
          <w:lang w:val="de-DE"/>
        </w:rPr>
        <w:t xml:space="preserve">. </w:t>
      </w:r>
      <w:r>
        <w:rPr>
          <w:rFonts w:ascii="Times New Roman" w:hAnsi="Times New Roman" w:cs="Times New Roman"/>
          <w:sz w:val="28"/>
        </w:rPr>
        <w:t>Вариант</w:t>
      </w:r>
      <w:r w:rsidRPr="007A7B70">
        <w:rPr>
          <w:rFonts w:ascii="Times New Roman" w:hAnsi="Times New Roman" w:cs="Times New Roman"/>
          <w:sz w:val="28"/>
          <w:lang w:val="de-DE"/>
        </w:rPr>
        <w:t xml:space="preserve"> 1.</w:t>
      </w:r>
      <w:r>
        <w:rPr>
          <w:rFonts w:ascii="Times New Roman" w:hAnsi="Times New Roman" w:cs="Times New Roman"/>
          <w:sz w:val="28"/>
        </w:rPr>
        <w:t xml:space="preserve"> </w:t>
      </w:r>
      <w:r w:rsidRPr="00784DDB">
        <w:rPr>
          <w:rFonts w:ascii="Times New Roman" w:hAnsi="Times New Roman" w:cs="Times New Roman"/>
          <w:sz w:val="28"/>
          <w:lang w:val="de-DE"/>
        </w:rPr>
        <w:t xml:space="preserve"> </w:t>
      </w:r>
    </w:p>
    <w:tbl>
      <w:tblPr>
        <w:tblStyle w:val="1-1"/>
        <w:tblW w:w="0" w:type="auto"/>
        <w:tblLook w:val="04A0"/>
      </w:tblPr>
      <w:tblGrid>
        <w:gridCol w:w="4785"/>
        <w:gridCol w:w="4786"/>
      </w:tblGrid>
      <w:tr w:rsidR="00655224" w:rsidRPr="00784DDB" w:rsidTr="00EC0C91">
        <w:trPr>
          <w:cnfStyle w:val="100000000000"/>
        </w:trPr>
        <w:tc>
          <w:tcPr>
            <w:cnfStyle w:val="001000000000"/>
            <w:tcW w:w="4785" w:type="dxa"/>
          </w:tcPr>
          <w:p w:rsidR="00655224" w:rsidRPr="007A5D6F" w:rsidRDefault="00655224" w:rsidP="00EC0C91">
            <w:pPr>
              <w:jc w:val="center"/>
              <w:rPr>
                <w:rFonts w:ascii="Agency FB" w:hAnsi="Agency FB"/>
                <w:sz w:val="40"/>
                <w:szCs w:val="28"/>
                <w:lang w:val="de-DE"/>
              </w:rPr>
            </w:pPr>
            <w:r w:rsidRPr="00784DDB">
              <w:rPr>
                <w:rFonts w:ascii="Agency FB" w:hAnsi="Agency FB"/>
                <w:sz w:val="40"/>
                <w:szCs w:val="28"/>
                <w:lang w:val="de-DE"/>
              </w:rPr>
              <w:t>Franz</w:t>
            </w:r>
            <w:r w:rsidRPr="007A5D6F">
              <w:rPr>
                <w:rFonts w:ascii="Agency FB" w:hAnsi="Agency FB"/>
                <w:sz w:val="40"/>
                <w:szCs w:val="28"/>
                <w:lang w:val="de-DE"/>
              </w:rPr>
              <w:t>ösisch</w:t>
            </w:r>
          </w:p>
        </w:tc>
        <w:tc>
          <w:tcPr>
            <w:tcW w:w="4786" w:type="dxa"/>
          </w:tcPr>
          <w:p w:rsidR="00655224" w:rsidRPr="00784DDB" w:rsidRDefault="00655224" w:rsidP="00EC0C91">
            <w:pPr>
              <w:jc w:val="center"/>
              <w:cnfStyle w:val="100000000000"/>
              <w:rPr>
                <w:rFonts w:ascii="Agency FB" w:hAnsi="Agency FB"/>
                <w:b w:val="0"/>
                <w:sz w:val="40"/>
                <w:szCs w:val="28"/>
                <w:lang w:val="de-DE"/>
              </w:rPr>
            </w:pPr>
          </w:p>
        </w:tc>
      </w:tr>
      <w:tr w:rsidR="00655224" w:rsidRPr="00784DDB" w:rsidTr="00EC0C91">
        <w:trPr>
          <w:cnfStyle w:val="000000100000"/>
        </w:trPr>
        <w:tc>
          <w:tcPr>
            <w:cnfStyle w:val="001000000000"/>
            <w:tcW w:w="4785" w:type="dxa"/>
          </w:tcPr>
          <w:p w:rsidR="00655224" w:rsidRPr="00784DDB" w:rsidRDefault="00655224" w:rsidP="00EC0C91">
            <w:pPr>
              <w:jc w:val="center"/>
              <w:rPr>
                <w:rFonts w:ascii="Agency FB" w:hAnsi="Agency FB"/>
                <w:sz w:val="40"/>
                <w:szCs w:val="28"/>
                <w:lang w:val="de-DE"/>
              </w:rPr>
            </w:pPr>
            <w:r w:rsidRPr="00784DDB">
              <w:rPr>
                <w:rFonts w:ascii="Agency FB" w:hAnsi="Agency FB"/>
                <w:sz w:val="40"/>
                <w:szCs w:val="28"/>
                <w:lang w:val="de-DE"/>
              </w:rPr>
              <w:t>Englisch</w:t>
            </w:r>
          </w:p>
        </w:tc>
        <w:tc>
          <w:tcPr>
            <w:tcW w:w="4786" w:type="dxa"/>
          </w:tcPr>
          <w:p w:rsidR="00655224" w:rsidRPr="00784DDB" w:rsidRDefault="00655224" w:rsidP="00EC0C91">
            <w:pPr>
              <w:jc w:val="center"/>
              <w:cnfStyle w:val="000000100000"/>
              <w:rPr>
                <w:rFonts w:ascii="Agency FB" w:hAnsi="Agency FB"/>
                <w:sz w:val="40"/>
                <w:szCs w:val="28"/>
                <w:lang w:val="de-DE"/>
              </w:rPr>
            </w:pPr>
          </w:p>
        </w:tc>
      </w:tr>
      <w:tr w:rsidR="00655224" w:rsidRPr="00784DDB" w:rsidTr="00EC0C91">
        <w:tc>
          <w:tcPr>
            <w:cnfStyle w:val="001000000000"/>
            <w:tcW w:w="4785" w:type="dxa"/>
          </w:tcPr>
          <w:p w:rsidR="00655224" w:rsidRPr="00784DDB" w:rsidRDefault="00655224" w:rsidP="00EC0C91">
            <w:pPr>
              <w:jc w:val="center"/>
              <w:rPr>
                <w:rFonts w:ascii="Agency FB" w:hAnsi="Agency FB"/>
                <w:sz w:val="40"/>
                <w:szCs w:val="28"/>
                <w:lang w:val="de-DE"/>
              </w:rPr>
            </w:pPr>
            <w:r w:rsidRPr="00784DDB">
              <w:rPr>
                <w:rFonts w:ascii="Agency FB" w:hAnsi="Agency FB"/>
                <w:sz w:val="40"/>
                <w:szCs w:val="28"/>
                <w:lang w:val="de-DE"/>
              </w:rPr>
              <w:t>Musik</w:t>
            </w:r>
          </w:p>
        </w:tc>
        <w:tc>
          <w:tcPr>
            <w:tcW w:w="4786" w:type="dxa"/>
          </w:tcPr>
          <w:p w:rsidR="00655224" w:rsidRPr="00784DDB" w:rsidRDefault="00655224" w:rsidP="00EC0C91">
            <w:pPr>
              <w:jc w:val="center"/>
              <w:cnfStyle w:val="000000000000"/>
              <w:rPr>
                <w:rFonts w:ascii="Agency FB" w:hAnsi="Agency FB"/>
                <w:sz w:val="40"/>
                <w:szCs w:val="28"/>
                <w:lang w:val="de-DE"/>
              </w:rPr>
            </w:pPr>
          </w:p>
        </w:tc>
      </w:tr>
      <w:tr w:rsidR="00655224" w:rsidRPr="00784DDB" w:rsidTr="00EC0C91">
        <w:trPr>
          <w:cnfStyle w:val="000000100000"/>
        </w:trPr>
        <w:tc>
          <w:tcPr>
            <w:cnfStyle w:val="001000000000"/>
            <w:tcW w:w="4785" w:type="dxa"/>
          </w:tcPr>
          <w:p w:rsidR="00655224" w:rsidRPr="00784DDB" w:rsidRDefault="00655224" w:rsidP="00EC0C91">
            <w:pPr>
              <w:jc w:val="center"/>
              <w:rPr>
                <w:rFonts w:ascii="Agency FB" w:hAnsi="Agency FB"/>
                <w:sz w:val="40"/>
                <w:szCs w:val="28"/>
                <w:lang w:val="de-DE"/>
              </w:rPr>
            </w:pPr>
            <w:r w:rsidRPr="00784DDB">
              <w:rPr>
                <w:rFonts w:ascii="Agency FB" w:hAnsi="Agency FB"/>
                <w:sz w:val="40"/>
                <w:szCs w:val="28"/>
                <w:lang w:val="de-DE"/>
              </w:rPr>
              <w:t>Mathematik</w:t>
            </w:r>
          </w:p>
        </w:tc>
        <w:tc>
          <w:tcPr>
            <w:tcW w:w="4786" w:type="dxa"/>
          </w:tcPr>
          <w:p w:rsidR="00655224" w:rsidRPr="00784DDB" w:rsidRDefault="00655224" w:rsidP="00EC0C91">
            <w:pPr>
              <w:jc w:val="center"/>
              <w:cnfStyle w:val="000000100000"/>
              <w:rPr>
                <w:rFonts w:ascii="Agency FB" w:hAnsi="Agency FB"/>
                <w:sz w:val="40"/>
                <w:szCs w:val="28"/>
                <w:lang w:val="de-DE"/>
              </w:rPr>
            </w:pPr>
          </w:p>
        </w:tc>
      </w:tr>
      <w:tr w:rsidR="00655224" w:rsidRPr="00784DDB" w:rsidTr="00EC0C91">
        <w:tc>
          <w:tcPr>
            <w:cnfStyle w:val="001000000000"/>
            <w:tcW w:w="4785" w:type="dxa"/>
          </w:tcPr>
          <w:p w:rsidR="00655224" w:rsidRPr="00784DDB" w:rsidRDefault="00655224" w:rsidP="00EC0C91">
            <w:pPr>
              <w:jc w:val="center"/>
              <w:rPr>
                <w:rFonts w:ascii="Agency FB" w:hAnsi="Agency FB"/>
                <w:sz w:val="40"/>
                <w:szCs w:val="28"/>
                <w:lang w:val="de-DE"/>
              </w:rPr>
            </w:pPr>
            <w:r w:rsidRPr="00784DDB">
              <w:rPr>
                <w:rFonts w:ascii="Agency FB" w:hAnsi="Agency FB"/>
                <w:sz w:val="40"/>
                <w:szCs w:val="28"/>
                <w:lang w:val="de-DE"/>
              </w:rPr>
              <w:t xml:space="preserve">Geschichte </w:t>
            </w:r>
          </w:p>
        </w:tc>
        <w:tc>
          <w:tcPr>
            <w:tcW w:w="4786" w:type="dxa"/>
          </w:tcPr>
          <w:p w:rsidR="00655224" w:rsidRPr="00784DDB" w:rsidRDefault="00655224" w:rsidP="00EC0C91">
            <w:pPr>
              <w:jc w:val="center"/>
              <w:cnfStyle w:val="000000000000"/>
              <w:rPr>
                <w:rFonts w:ascii="Agency FB" w:hAnsi="Agency FB"/>
                <w:sz w:val="40"/>
                <w:szCs w:val="28"/>
                <w:lang w:val="de-DE"/>
              </w:rPr>
            </w:pPr>
          </w:p>
        </w:tc>
      </w:tr>
      <w:tr w:rsidR="00655224" w:rsidRPr="00784DDB" w:rsidTr="00EC0C91">
        <w:trPr>
          <w:cnfStyle w:val="000000100000"/>
        </w:trPr>
        <w:tc>
          <w:tcPr>
            <w:cnfStyle w:val="001000000000"/>
            <w:tcW w:w="4785" w:type="dxa"/>
          </w:tcPr>
          <w:p w:rsidR="00655224" w:rsidRPr="00784DDB" w:rsidRDefault="00655224" w:rsidP="00EC0C91">
            <w:pPr>
              <w:jc w:val="center"/>
              <w:rPr>
                <w:rFonts w:ascii="Agency FB" w:hAnsi="Agency FB"/>
                <w:sz w:val="40"/>
                <w:szCs w:val="28"/>
                <w:lang w:val="de-DE"/>
              </w:rPr>
            </w:pPr>
            <w:r w:rsidRPr="00784DDB">
              <w:rPr>
                <w:rFonts w:ascii="Agency FB" w:hAnsi="Agency FB"/>
                <w:sz w:val="40"/>
                <w:szCs w:val="28"/>
                <w:lang w:val="de-DE"/>
              </w:rPr>
              <w:t>Biologie</w:t>
            </w:r>
          </w:p>
        </w:tc>
        <w:tc>
          <w:tcPr>
            <w:tcW w:w="4786" w:type="dxa"/>
          </w:tcPr>
          <w:p w:rsidR="00655224" w:rsidRPr="00784DDB" w:rsidRDefault="00655224" w:rsidP="00EC0C91">
            <w:pPr>
              <w:jc w:val="center"/>
              <w:cnfStyle w:val="000000100000"/>
              <w:rPr>
                <w:rFonts w:ascii="Agency FB" w:hAnsi="Agency FB"/>
                <w:sz w:val="40"/>
                <w:szCs w:val="28"/>
                <w:lang w:val="de-DE"/>
              </w:rPr>
            </w:pPr>
          </w:p>
        </w:tc>
      </w:tr>
      <w:tr w:rsidR="00655224" w:rsidRPr="00784DDB" w:rsidTr="00EC0C91">
        <w:tc>
          <w:tcPr>
            <w:cnfStyle w:val="001000000000"/>
            <w:tcW w:w="4785" w:type="dxa"/>
          </w:tcPr>
          <w:p w:rsidR="00655224" w:rsidRPr="00784DDB" w:rsidRDefault="00655224" w:rsidP="00EC0C91">
            <w:pPr>
              <w:jc w:val="center"/>
              <w:rPr>
                <w:rFonts w:ascii="Agency FB" w:hAnsi="Agency FB"/>
                <w:sz w:val="40"/>
                <w:szCs w:val="28"/>
                <w:lang w:val="de-DE"/>
              </w:rPr>
            </w:pPr>
            <w:r w:rsidRPr="00784DDB">
              <w:rPr>
                <w:rFonts w:ascii="Agency FB" w:hAnsi="Agency FB"/>
                <w:sz w:val="40"/>
                <w:szCs w:val="28"/>
                <w:lang w:val="de-DE"/>
              </w:rPr>
              <w:t>Religion</w:t>
            </w:r>
          </w:p>
        </w:tc>
        <w:tc>
          <w:tcPr>
            <w:tcW w:w="4786" w:type="dxa"/>
          </w:tcPr>
          <w:p w:rsidR="00655224" w:rsidRPr="00784DDB" w:rsidRDefault="00655224" w:rsidP="00EC0C91">
            <w:pPr>
              <w:jc w:val="center"/>
              <w:cnfStyle w:val="000000000000"/>
              <w:rPr>
                <w:rFonts w:ascii="Agency FB" w:hAnsi="Agency FB"/>
                <w:sz w:val="40"/>
                <w:szCs w:val="28"/>
                <w:lang w:val="de-DE"/>
              </w:rPr>
            </w:pPr>
          </w:p>
        </w:tc>
      </w:tr>
      <w:tr w:rsidR="00655224" w:rsidRPr="00784DDB" w:rsidTr="00EC0C91">
        <w:trPr>
          <w:cnfStyle w:val="000000100000"/>
        </w:trPr>
        <w:tc>
          <w:tcPr>
            <w:cnfStyle w:val="001000000000"/>
            <w:tcW w:w="4785" w:type="dxa"/>
          </w:tcPr>
          <w:p w:rsidR="00655224" w:rsidRPr="00784DDB" w:rsidRDefault="00655224" w:rsidP="00EC0C91">
            <w:pPr>
              <w:jc w:val="center"/>
              <w:rPr>
                <w:rFonts w:ascii="Agency FB" w:hAnsi="Agency FB"/>
                <w:sz w:val="40"/>
                <w:szCs w:val="28"/>
                <w:lang w:val="de-DE"/>
              </w:rPr>
            </w:pPr>
            <w:r w:rsidRPr="00784DDB">
              <w:rPr>
                <w:rFonts w:ascii="Agency FB" w:hAnsi="Agency FB"/>
                <w:sz w:val="40"/>
                <w:szCs w:val="28"/>
                <w:lang w:val="de-DE"/>
              </w:rPr>
              <w:t xml:space="preserve">Physik </w:t>
            </w:r>
          </w:p>
        </w:tc>
        <w:tc>
          <w:tcPr>
            <w:tcW w:w="4786" w:type="dxa"/>
          </w:tcPr>
          <w:p w:rsidR="00655224" w:rsidRPr="00784DDB" w:rsidRDefault="00655224" w:rsidP="00EC0C91">
            <w:pPr>
              <w:jc w:val="center"/>
              <w:cnfStyle w:val="000000100000"/>
              <w:rPr>
                <w:rFonts w:ascii="Agency FB" w:hAnsi="Agency FB"/>
                <w:sz w:val="40"/>
                <w:szCs w:val="28"/>
                <w:lang w:val="de-DE"/>
              </w:rPr>
            </w:pPr>
          </w:p>
        </w:tc>
      </w:tr>
      <w:tr w:rsidR="00655224" w:rsidRPr="00784DDB" w:rsidTr="00EC0C91">
        <w:tc>
          <w:tcPr>
            <w:cnfStyle w:val="001000000000"/>
            <w:tcW w:w="4785" w:type="dxa"/>
          </w:tcPr>
          <w:p w:rsidR="00655224" w:rsidRPr="00784DDB" w:rsidRDefault="00655224" w:rsidP="00EC0C91">
            <w:pPr>
              <w:jc w:val="center"/>
              <w:rPr>
                <w:rFonts w:ascii="Agency FB" w:hAnsi="Agency FB"/>
                <w:sz w:val="40"/>
                <w:szCs w:val="28"/>
                <w:lang w:val="de-DE"/>
              </w:rPr>
            </w:pPr>
            <w:r w:rsidRPr="00784DDB">
              <w:rPr>
                <w:rFonts w:ascii="Agency FB" w:hAnsi="Agency FB"/>
                <w:sz w:val="40"/>
                <w:szCs w:val="28"/>
                <w:lang w:val="de-DE"/>
              </w:rPr>
              <w:t xml:space="preserve">Sport </w:t>
            </w:r>
          </w:p>
        </w:tc>
        <w:tc>
          <w:tcPr>
            <w:tcW w:w="4786" w:type="dxa"/>
          </w:tcPr>
          <w:p w:rsidR="00655224" w:rsidRPr="00784DDB" w:rsidRDefault="00655224" w:rsidP="00EC0C91">
            <w:pPr>
              <w:jc w:val="center"/>
              <w:cnfStyle w:val="000000000000"/>
              <w:rPr>
                <w:rFonts w:ascii="Agency FB" w:hAnsi="Agency FB"/>
                <w:sz w:val="40"/>
                <w:szCs w:val="28"/>
                <w:lang w:val="de-DE"/>
              </w:rPr>
            </w:pPr>
          </w:p>
        </w:tc>
      </w:tr>
      <w:tr w:rsidR="00655224" w:rsidRPr="00784DDB" w:rsidTr="00EC0C91">
        <w:trPr>
          <w:cnfStyle w:val="000000100000"/>
        </w:trPr>
        <w:tc>
          <w:tcPr>
            <w:cnfStyle w:val="001000000000"/>
            <w:tcW w:w="4785" w:type="dxa"/>
          </w:tcPr>
          <w:p w:rsidR="00655224" w:rsidRPr="00784DDB" w:rsidRDefault="00655224" w:rsidP="00EC0C91">
            <w:pPr>
              <w:jc w:val="center"/>
              <w:rPr>
                <w:rFonts w:ascii="Agency FB" w:hAnsi="Agency FB"/>
                <w:sz w:val="40"/>
                <w:szCs w:val="28"/>
                <w:lang w:val="de-DE"/>
              </w:rPr>
            </w:pPr>
            <w:r w:rsidRPr="00784DDB">
              <w:rPr>
                <w:rFonts w:ascii="Agency FB" w:hAnsi="Agency FB"/>
                <w:sz w:val="40"/>
                <w:szCs w:val="28"/>
                <w:lang w:val="de-DE"/>
              </w:rPr>
              <w:t xml:space="preserve">Literatur </w:t>
            </w:r>
          </w:p>
        </w:tc>
        <w:tc>
          <w:tcPr>
            <w:tcW w:w="4786" w:type="dxa"/>
          </w:tcPr>
          <w:p w:rsidR="00655224" w:rsidRPr="00784DDB" w:rsidRDefault="00655224" w:rsidP="00EC0C91">
            <w:pPr>
              <w:jc w:val="center"/>
              <w:cnfStyle w:val="000000100000"/>
              <w:rPr>
                <w:rFonts w:ascii="Agency FB" w:hAnsi="Agency FB"/>
                <w:sz w:val="40"/>
                <w:szCs w:val="28"/>
                <w:lang w:val="de-DE"/>
              </w:rPr>
            </w:pPr>
          </w:p>
        </w:tc>
      </w:tr>
      <w:tr w:rsidR="00655224" w:rsidRPr="007A5D6F" w:rsidTr="00EC0C91">
        <w:tc>
          <w:tcPr>
            <w:cnfStyle w:val="001000000000"/>
            <w:tcW w:w="4785" w:type="dxa"/>
          </w:tcPr>
          <w:p w:rsidR="00655224" w:rsidRPr="007A5D6F" w:rsidRDefault="00655224" w:rsidP="00EC0C91">
            <w:pPr>
              <w:jc w:val="center"/>
              <w:rPr>
                <w:rFonts w:ascii="Agency FB" w:hAnsi="Agency FB"/>
                <w:sz w:val="40"/>
                <w:szCs w:val="28"/>
                <w:lang w:val="en-US"/>
              </w:rPr>
            </w:pPr>
            <w:proofErr w:type="spellStart"/>
            <w:r w:rsidRPr="00784DDB">
              <w:rPr>
                <w:rFonts w:ascii="Agency FB" w:hAnsi="Agency FB"/>
                <w:sz w:val="40"/>
                <w:szCs w:val="28"/>
                <w:lang w:val="de-DE"/>
              </w:rPr>
              <w:t>Kuns</w:t>
            </w:r>
            <w:proofErr w:type="spellEnd"/>
            <w:r w:rsidRPr="007A5D6F">
              <w:rPr>
                <w:rFonts w:ascii="Agency FB" w:hAnsi="Agency FB"/>
                <w:sz w:val="40"/>
                <w:szCs w:val="28"/>
                <w:lang w:val="en-US"/>
              </w:rPr>
              <w:t>t</w:t>
            </w:r>
          </w:p>
        </w:tc>
        <w:tc>
          <w:tcPr>
            <w:tcW w:w="4786" w:type="dxa"/>
          </w:tcPr>
          <w:p w:rsidR="00655224" w:rsidRPr="007A5D6F" w:rsidRDefault="00655224" w:rsidP="00EC0C91">
            <w:pPr>
              <w:jc w:val="center"/>
              <w:cnfStyle w:val="000000000000"/>
              <w:rPr>
                <w:rFonts w:ascii="Agency FB" w:hAnsi="Agency FB"/>
                <w:sz w:val="40"/>
                <w:szCs w:val="28"/>
                <w:lang w:val="en-US"/>
              </w:rPr>
            </w:pPr>
          </w:p>
        </w:tc>
      </w:tr>
    </w:tbl>
    <w:p w:rsidR="00655224" w:rsidRDefault="00655224" w:rsidP="00EC0C91">
      <w:pPr>
        <w:pStyle w:val="a3"/>
        <w:jc w:val="both"/>
        <w:rPr>
          <w:rFonts w:ascii="Times New Roman" w:hAnsi="Times New Roman" w:cs="Times New Roman"/>
          <w:sz w:val="24"/>
        </w:rPr>
      </w:pPr>
    </w:p>
    <w:p w:rsidR="00655224" w:rsidRPr="007A7B70" w:rsidRDefault="00655224" w:rsidP="00EC0C91">
      <w:pPr>
        <w:pStyle w:val="a3"/>
        <w:jc w:val="both"/>
        <w:rPr>
          <w:rFonts w:ascii="Times New Roman" w:hAnsi="Times New Roman" w:cs="Times New Roman"/>
          <w:sz w:val="28"/>
        </w:rPr>
      </w:pPr>
      <w:r w:rsidRPr="007A7B70">
        <w:rPr>
          <w:rFonts w:ascii="Times New Roman" w:hAnsi="Times New Roman" w:cs="Times New Roman"/>
          <w:sz w:val="28"/>
        </w:rPr>
        <w:t xml:space="preserve">Таблица 3. Подбор эквивалентов. Вариант 2. </w:t>
      </w:r>
    </w:p>
    <w:tbl>
      <w:tblPr>
        <w:tblStyle w:val="1-1"/>
        <w:tblW w:w="0" w:type="auto"/>
        <w:tblLook w:val="04A0"/>
      </w:tblPr>
      <w:tblGrid>
        <w:gridCol w:w="4785"/>
        <w:gridCol w:w="4786"/>
      </w:tblGrid>
      <w:tr w:rsidR="00655224" w:rsidRPr="007A5D6F" w:rsidTr="00EC0C91">
        <w:trPr>
          <w:cnfStyle w:val="100000000000"/>
        </w:trPr>
        <w:tc>
          <w:tcPr>
            <w:cnfStyle w:val="001000000000"/>
            <w:tcW w:w="4785" w:type="dxa"/>
          </w:tcPr>
          <w:p w:rsidR="00655224" w:rsidRPr="007A7B70" w:rsidRDefault="00655224" w:rsidP="00EC0C91">
            <w:pPr>
              <w:jc w:val="center"/>
              <w:rPr>
                <w:rFonts w:ascii="Agency FB" w:hAnsi="Agency FB"/>
                <w:sz w:val="40"/>
                <w:szCs w:val="28"/>
              </w:rPr>
            </w:pPr>
            <w:r w:rsidRPr="007A5D6F">
              <w:rPr>
                <w:rFonts w:ascii="Agency FB" w:hAnsi="Agency FB"/>
                <w:sz w:val="40"/>
                <w:szCs w:val="28"/>
                <w:lang w:val="en-US"/>
              </w:rPr>
              <w:t>Franz</w:t>
            </w:r>
            <w:proofErr w:type="spellStart"/>
            <w:r w:rsidRPr="007A7B70">
              <w:rPr>
                <w:rFonts w:ascii="Agency FB" w:hAnsi="Agency FB"/>
                <w:sz w:val="40"/>
                <w:szCs w:val="28"/>
              </w:rPr>
              <w:t>ö</w:t>
            </w:r>
            <w:r w:rsidRPr="007A5D6F">
              <w:rPr>
                <w:rFonts w:ascii="Agency FB" w:hAnsi="Agency FB"/>
                <w:sz w:val="40"/>
                <w:szCs w:val="28"/>
                <w:lang w:val="de-DE"/>
              </w:rPr>
              <w:t>sisch</w:t>
            </w:r>
            <w:proofErr w:type="spellEnd"/>
          </w:p>
        </w:tc>
        <w:tc>
          <w:tcPr>
            <w:tcW w:w="4786" w:type="dxa"/>
          </w:tcPr>
          <w:p w:rsidR="00655224" w:rsidRPr="007A7B70" w:rsidRDefault="00655224" w:rsidP="00EC0C91">
            <w:pPr>
              <w:jc w:val="center"/>
              <w:cnfStyle w:val="100000000000"/>
              <w:rPr>
                <w:rFonts w:ascii="Agency FB" w:hAnsi="Agency FB"/>
                <w:b w:val="0"/>
                <w:sz w:val="40"/>
                <w:szCs w:val="28"/>
              </w:rPr>
            </w:pPr>
            <w:proofErr w:type="spellStart"/>
            <w:r w:rsidRPr="007A5D6F">
              <w:rPr>
                <w:rFonts w:ascii="Agency FB" w:hAnsi="Agency FB"/>
                <w:b w:val="0"/>
                <w:sz w:val="40"/>
                <w:szCs w:val="28"/>
                <w:lang w:val="en-US"/>
              </w:rPr>
              <w:t>french</w:t>
            </w:r>
            <w:proofErr w:type="spellEnd"/>
          </w:p>
        </w:tc>
      </w:tr>
      <w:tr w:rsidR="00655224" w:rsidRPr="007A5D6F" w:rsidTr="00EC0C91">
        <w:trPr>
          <w:cnfStyle w:val="000000100000"/>
        </w:trPr>
        <w:tc>
          <w:tcPr>
            <w:cnfStyle w:val="001000000000"/>
            <w:tcW w:w="4785" w:type="dxa"/>
          </w:tcPr>
          <w:p w:rsidR="00655224" w:rsidRPr="007A7B70" w:rsidRDefault="00655224" w:rsidP="00EC0C91">
            <w:pPr>
              <w:jc w:val="center"/>
              <w:rPr>
                <w:rFonts w:ascii="Agency FB" w:hAnsi="Agency FB"/>
                <w:sz w:val="40"/>
                <w:szCs w:val="28"/>
              </w:rPr>
            </w:pPr>
            <w:proofErr w:type="spellStart"/>
            <w:r w:rsidRPr="007A5D6F">
              <w:rPr>
                <w:rFonts w:ascii="Agency FB" w:hAnsi="Agency FB"/>
                <w:sz w:val="40"/>
                <w:szCs w:val="28"/>
                <w:lang w:val="en-US"/>
              </w:rPr>
              <w:t>Englisch</w:t>
            </w:r>
            <w:proofErr w:type="spellEnd"/>
          </w:p>
        </w:tc>
        <w:tc>
          <w:tcPr>
            <w:tcW w:w="4786" w:type="dxa"/>
          </w:tcPr>
          <w:p w:rsidR="00655224" w:rsidRPr="007A7B70" w:rsidRDefault="00655224" w:rsidP="00EC0C91">
            <w:pPr>
              <w:jc w:val="center"/>
              <w:cnfStyle w:val="000000100000"/>
              <w:rPr>
                <w:rFonts w:ascii="Agency FB" w:hAnsi="Agency FB"/>
                <w:sz w:val="40"/>
                <w:szCs w:val="28"/>
              </w:rPr>
            </w:pPr>
            <w:proofErr w:type="spellStart"/>
            <w:r w:rsidRPr="007A5D6F">
              <w:rPr>
                <w:rFonts w:ascii="Agency FB" w:hAnsi="Agency FB"/>
                <w:sz w:val="40"/>
                <w:szCs w:val="28"/>
                <w:lang w:val="en-US"/>
              </w:rPr>
              <w:t>english</w:t>
            </w:r>
            <w:proofErr w:type="spellEnd"/>
          </w:p>
        </w:tc>
      </w:tr>
      <w:tr w:rsidR="00655224" w:rsidRPr="007A5D6F" w:rsidTr="00EC0C91">
        <w:tc>
          <w:tcPr>
            <w:cnfStyle w:val="001000000000"/>
            <w:tcW w:w="4785" w:type="dxa"/>
          </w:tcPr>
          <w:p w:rsidR="00655224" w:rsidRPr="007A7B70" w:rsidRDefault="00655224" w:rsidP="00EC0C91">
            <w:pPr>
              <w:jc w:val="center"/>
              <w:rPr>
                <w:rFonts w:ascii="Agency FB" w:hAnsi="Agency FB"/>
                <w:sz w:val="40"/>
                <w:szCs w:val="28"/>
              </w:rPr>
            </w:pPr>
            <w:proofErr w:type="spellStart"/>
            <w:r w:rsidRPr="007A5D6F">
              <w:rPr>
                <w:rFonts w:ascii="Agency FB" w:hAnsi="Agency FB"/>
                <w:sz w:val="40"/>
                <w:szCs w:val="28"/>
                <w:lang w:val="en-US"/>
              </w:rPr>
              <w:t>Musik</w:t>
            </w:r>
            <w:proofErr w:type="spellEnd"/>
          </w:p>
        </w:tc>
        <w:tc>
          <w:tcPr>
            <w:tcW w:w="4786" w:type="dxa"/>
          </w:tcPr>
          <w:p w:rsidR="00655224" w:rsidRPr="007A7B70" w:rsidRDefault="00655224" w:rsidP="00EC0C91">
            <w:pPr>
              <w:jc w:val="center"/>
              <w:cnfStyle w:val="000000000000"/>
              <w:rPr>
                <w:rFonts w:ascii="Agency FB" w:hAnsi="Agency FB"/>
                <w:sz w:val="40"/>
                <w:szCs w:val="28"/>
              </w:rPr>
            </w:pPr>
            <w:r w:rsidRPr="007A5D6F">
              <w:rPr>
                <w:rFonts w:ascii="Agency FB" w:hAnsi="Agency FB"/>
                <w:sz w:val="40"/>
                <w:szCs w:val="28"/>
                <w:lang w:val="en-US"/>
              </w:rPr>
              <w:t>music</w:t>
            </w:r>
          </w:p>
        </w:tc>
      </w:tr>
      <w:tr w:rsidR="00655224" w:rsidRPr="007A5D6F" w:rsidTr="00EC0C91">
        <w:trPr>
          <w:cnfStyle w:val="000000100000"/>
        </w:trPr>
        <w:tc>
          <w:tcPr>
            <w:cnfStyle w:val="001000000000"/>
            <w:tcW w:w="4785" w:type="dxa"/>
          </w:tcPr>
          <w:p w:rsidR="00655224" w:rsidRPr="007A7B70" w:rsidRDefault="00655224" w:rsidP="00EC0C91">
            <w:pPr>
              <w:jc w:val="center"/>
              <w:rPr>
                <w:rFonts w:ascii="Agency FB" w:hAnsi="Agency FB"/>
                <w:sz w:val="40"/>
                <w:szCs w:val="28"/>
              </w:rPr>
            </w:pPr>
            <w:proofErr w:type="spellStart"/>
            <w:r w:rsidRPr="007A5D6F">
              <w:rPr>
                <w:rFonts w:ascii="Agency FB" w:hAnsi="Agency FB"/>
                <w:sz w:val="40"/>
                <w:szCs w:val="28"/>
                <w:lang w:val="en-US"/>
              </w:rPr>
              <w:t>Mathematik</w:t>
            </w:r>
            <w:proofErr w:type="spellEnd"/>
          </w:p>
        </w:tc>
        <w:tc>
          <w:tcPr>
            <w:tcW w:w="4786" w:type="dxa"/>
          </w:tcPr>
          <w:p w:rsidR="00655224" w:rsidRPr="007A7B70" w:rsidRDefault="00655224" w:rsidP="00EC0C91">
            <w:pPr>
              <w:jc w:val="center"/>
              <w:cnfStyle w:val="000000100000"/>
              <w:rPr>
                <w:rFonts w:ascii="Agency FB" w:hAnsi="Agency FB"/>
                <w:sz w:val="40"/>
                <w:szCs w:val="28"/>
              </w:rPr>
            </w:pPr>
            <w:r w:rsidRPr="007A5D6F">
              <w:rPr>
                <w:rFonts w:ascii="Agency FB" w:hAnsi="Agency FB"/>
                <w:sz w:val="40"/>
                <w:szCs w:val="28"/>
                <w:lang w:val="en-US"/>
              </w:rPr>
              <w:t>mathematics</w:t>
            </w:r>
          </w:p>
        </w:tc>
      </w:tr>
      <w:tr w:rsidR="00655224" w:rsidRPr="007A5D6F" w:rsidTr="00EC0C91">
        <w:tc>
          <w:tcPr>
            <w:cnfStyle w:val="001000000000"/>
            <w:tcW w:w="4785" w:type="dxa"/>
          </w:tcPr>
          <w:p w:rsidR="00655224" w:rsidRPr="007A7B70" w:rsidRDefault="00655224" w:rsidP="00EC0C91">
            <w:pPr>
              <w:jc w:val="center"/>
              <w:rPr>
                <w:rFonts w:ascii="Agency FB" w:hAnsi="Agency FB"/>
                <w:sz w:val="40"/>
                <w:szCs w:val="28"/>
              </w:rPr>
            </w:pPr>
            <w:r w:rsidRPr="007A5D6F">
              <w:rPr>
                <w:rFonts w:ascii="Agency FB" w:hAnsi="Agency FB"/>
                <w:sz w:val="40"/>
                <w:szCs w:val="28"/>
                <w:lang w:val="en-US"/>
              </w:rPr>
              <w:t>Geschichte</w:t>
            </w:r>
            <w:r w:rsidRPr="007A7B70">
              <w:rPr>
                <w:rFonts w:ascii="Agency FB" w:hAnsi="Agency FB"/>
                <w:sz w:val="40"/>
                <w:szCs w:val="28"/>
              </w:rPr>
              <w:t xml:space="preserve"> </w:t>
            </w:r>
          </w:p>
        </w:tc>
        <w:tc>
          <w:tcPr>
            <w:tcW w:w="4786" w:type="dxa"/>
          </w:tcPr>
          <w:p w:rsidR="00655224" w:rsidRPr="007A7B70" w:rsidRDefault="00655224" w:rsidP="00EC0C91">
            <w:pPr>
              <w:jc w:val="center"/>
              <w:cnfStyle w:val="000000000000"/>
              <w:rPr>
                <w:rFonts w:ascii="Agency FB" w:hAnsi="Agency FB"/>
                <w:sz w:val="40"/>
                <w:szCs w:val="28"/>
              </w:rPr>
            </w:pPr>
            <w:r w:rsidRPr="007A5D6F">
              <w:rPr>
                <w:rFonts w:ascii="Agency FB" w:hAnsi="Agency FB"/>
                <w:sz w:val="40"/>
                <w:szCs w:val="28"/>
                <w:lang w:val="en-US"/>
              </w:rPr>
              <w:t>history</w:t>
            </w:r>
          </w:p>
        </w:tc>
      </w:tr>
      <w:tr w:rsidR="00655224" w:rsidRPr="007A5D6F" w:rsidTr="00EC0C91">
        <w:trPr>
          <w:cnfStyle w:val="000000100000"/>
        </w:trPr>
        <w:tc>
          <w:tcPr>
            <w:cnfStyle w:val="001000000000"/>
            <w:tcW w:w="4785" w:type="dxa"/>
          </w:tcPr>
          <w:p w:rsidR="00655224" w:rsidRPr="007A5D6F" w:rsidRDefault="00655224" w:rsidP="00EC0C91">
            <w:pPr>
              <w:jc w:val="center"/>
              <w:rPr>
                <w:rFonts w:ascii="Agency FB" w:hAnsi="Agency FB"/>
                <w:sz w:val="40"/>
                <w:szCs w:val="28"/>
                <w:lang w:val="en-US"/>
              </w:rPr>
            </w:pPr>
            <w:proofErr w:type="spellStart"/>
            <w:r w:rsidRPr="007A5D6F">
              <w:rPr>
                <w:rFonts w:ascii="Agency FB" w:hAnsi="Agency FB"/>
                <w:sz w:val="40"/>
                <w:szCs w:val="28"/>
                <w:lang w:val="en-US"/>
              </w:rPr>
              <w:t>Biologie</w:t>
            </w:r>
            <w:proofErr w:type="spellEnd"/>
          </w:p>
        </w:tc>
        <w:tc>
          <w:tcPr>
            <w:tcW w:w="4786" w:type="dxa"/>
          </w:tcPr>
          <w:p w:rsidR="00655224" w:rsidRPr="007A5D6F" w:rsidRDefault="00655224" w:rsidP="00EC0C91">
            <w:pPr>
              <w:jc w:val="center"/>
              <w:cnfStyle w:val="000000100000"/>
              <w:rPr>
                <w:rFonts w:ascii="Agency FB" w:hAnsi="Agency FB"/>
                <w:sz w:val="40"/>
                <w:szCs w:val="28"/>
                <w:lang w:val="en-US"/>
              </w:rPr>
            </w:pPr>
            <w:r w:rsidRPr="007A5D6F">
              <w:rPr>
                <w:rFonts w:ascii="Agency FB" w:hAnsi="Agency FB"/>
                <w:sz w:val="40"/>
                <w:szCs w:val="28"/>
                <w:lang w:val="en-US"/>
              </w:rPr>
              <w:t>biology</w:t>
            </w:r>
          </w:p>
        </w:tc>
      </w:tr>
      <w:tr w:rsidR="00655224" w:rsidRPr="007A5D6F" w:rsidTr="00EC0C91">
        <w:tc>
          <w:tcPr>
            <w:cnfStyle w:val="001000000000"/>
            <w:tcW w:w="4785" w:type="dxa"/>
          </w:tcPr>
          <w:p w:rsidR="00655224" w:rsidRPr="007A5D6F" w:rsidRDefault="00655224" w:rsidP="00EC0C91">
            <w:pPr>
              <w:jc w:val="center"/>
              <w:rPr>
                <w:rFonts w:ascii="Agency FB" w:hAnsi="Agency FB"/>
                <w:sz w:val="40"/>
                <w:szCs w:val="28"/>
                <w:lang w:val="en-US"/>
              </w:rPr>
            </w:pPr>
            <w:r w:rsidRPr="007A5D6F">
              <w:rPr>
                <w:rFonts w:ascii="Agency FB" w:hAnsi="Agency FB"/>
                <w:sz w:val="40"/>
                <w:szCs w:val="28"/>
                <w:lang w:val="en-US"/>
              </w:rPr>
              <w:lastRenderedPageBreak/>
              <w:t>Religion</w:t>
            </w:r>
          </w:p>
        </w:tc>
        <w:tc>
          <w:tcPr>
            <w:tcW w:w="4786" w:type="dxa"/>
          </w:tcPr>
          <w:p w:rsidR="00655224" w:rsidRPr="007A5D6F" w:rsidRDefault="00655224" w:rsidP="00EC0C91">
            <w:pPr>
              <w:jc w:val="center"/>
              <w:cnfStyle w:val="000000000000"/>
              <w:rPr>
                <w:rFonts w:ascii="Agency FB" w:hAnsi="Agency FB"/>
                <w:sz w:val="40"/>
                <w:szCs w:val="28"/>
                <w:lang w:val="en-US"/>
              </w:rPr>
            </w:pPr>
            <w:r w:rsidRPr="007A5D6F">
              <w:rPr>
                <w:rFonts w:ascii="Agency FB" w:hAnsi="Agency FB"/>
                <w:sz w:val="40"/>
                <w:szCs w:val="28"/>
                <w:lang w:val="en-US"/>
              </w:rPr>
              <w:t>religion</w:t>
            </w:r>
          </w:p>
        </w:tc>
      </w:tr>
      <w:tr w:rsidR="00655224" w:rsidRPr="007A5D6F" w:rsidTr="00EC0C91">
        <w:trPr>
          <w:cnfStyle w:val="000000100000"/>
        </w:trPr>
        <w:tc>
          <w:tcPr>
            <w:cnfStyle w:val="001000000000"/>
            <w:tcW w:w="4785" w:type="dxa"/>
          </w:tcPr>
          <w:p w:rsidR="00655224" w:rsidRPr="007A5D6F" w:rsidRDefault="00655224" w:rsidP="00EC0C91">
            <w:pPr>
              <w:jc w:val="center"/>
              <w:rPr>
                <w:rFonts w:ascii="Agency FB" w:hAnsi="Agency FB"/>
                <w:sz w:val="40"/>
                <w:szCs w:val="28"/>
                <w:lang w:val="en-US"/>
              </w:rPr>
            </w:pPr>
            <w:proofErr w:type="spellStart"/>
            <w:r w:rsidRPr="007A5D6F">
              <w:rPr>
                <w:rFonts w:ascii="Agency FB" w:hAnsi="Agency FB"/>
                <w:sz w:val="40"/>
                <w:szCs w:val="28"/>
                <w:lang w:val="en-US"/>
              </w:rPr>
              <w:t>Physik</w:t>
            </w:r>
            <w:proofErr w:type="spellEnd"/>
            <w:r w:rsidRPr="007A5D6F">
              <w:rPr>
                <w:rFonts w:ascii="Agency FB" w:hAnsi="Agency FB"/>
                <w:sz w:val="40"/>
                <w:szCs w:val="28"/>
                <w:lang w:val="en-US"/>
              </w:rPr>
              <w:t xml:space="preserve"> </w:t>
            </w:r>
          </w:p>
        </w:tc>
        <w:tc>
          <w:tcPr>
            <w:tcW w:w="4786" w:type="dxa"/>
          </w:tcPr>
          <w:p w:rsidR="00655224" w:rsidRPr="007A5D6F" w:rsidRDefault="00655224" w:rsidP="00EC0C91">
            <w:pPr>
              <w:jc w:val="center"/>
              <w:cnfStyle w:val="000000100000"/>
              <w:rPr>
                <w:rFonts w:ascii="Agency FB" w:hAnsi="Agency FB"/>
                <w:sz w:val="40"/>
                <w:szCs w:val="28"/>
                <w:lang w:val="en-US"/>
              </w:rPr>
            </w:pPr>
            <w:r w:rsidRPr="007A5D6F">
              <w:rPr>
                <w:rFonts w:ascii="Agency FB" w:hAnsi="Agency FB"/>
                <w:sz w:val="40"/>
                <w:szCs w:val="28"/>
                <w:lang w:val="en-US"/>
              </w:rPr>
              <w:t>physics</w:t>
            </w:r>
          </w:p>
        </w:tc>
      </w:tr>
      <w:tr w:rsidR="00655224" w:rsidRPr="007A5D6F" w:rsidTr="00EC0C91">
        <w:tc>
          <w:tcPr>
            <w:cnfStyle w:val="001000000000"/>
            <w:tcW w:w="4785" w:type="dxa"/>
          </w:tcPr>
          <w:p w:rsidR="00655224" w:rsidRPr="007A5D6F" w:rsidRDefault="00655224" w:rsidP="00EC0C91">
            <w:pPr>
              <w:jc w:val="center"/>
              <w:rPr>
                <w:rFonts w:ascii="Agency FB" w:hAnsi="Agency FB"/>
                <w:sz w:val="40"/>
                <w:szCs w:val="28"/>
                <w:lang w:val="en-US"/>
              </w:rPr>
            </w:pPr>
            <w:r w:rsidRPr="007A5D6F">
              <w:rPr>
                <w:rFonts w:ascii="Agency FB" w:hAnsi="Agency FB"/>
                <w:sz w:val="40"/>
                <w:szCs w:val="28"/>
                <w:lang w:val="en-US"/>
              </w:rPr>
              <w:t xml:space="preserve">Sport </w:t>
            </w:r>
          </w:p>
        </w:tc>
        <w:tc>
          <w:tcPr>
            <w:tcW w:w="4786" w:type="dxa"/>
          </w:tcPr>
          <w:p w:rsidR="00655224" w:rsidRPr="007A5D6F" w:rsidRDefault="00655224" w:rsidP="00EC0C91">
            <w:pPr>
              <w:jc w:val="center"/>
              <w:cnfStyle w:val="000000000000"/>
              <w:rPr>
                <w:rFonts w:ascii="Agency FB" w:hAnsi="Agency FB"/>
                <w:sz w:val="40"/>
                <w:szCs w:val="28"/>
                <w:lang w:val="en-US"/>
              </w:rPr>
            </w:pPr>
            <w:r w:rsidRPr="007A5D6F">
              <w:rPr>
                <w:rFonts w:ascii="Agency FB" w:hAnsi="Agency FB"/>
                <w:sz w:val="40"/>
                <w:szCs w:val="28"/>
                <w:lang w:val="en-US"/>
              </w:rPr>
              <w:t>P.E.</w:t>
            </w:r>
          </w:p>
        </w:tc>
      </w:tr>
      <w:tr w:rsidR="00655224" w:rsidRPr="007A5D6F" w:rsidTr="00EC0C91">
        <w:trPr>
          <w:cnfStyle w:val="000000100000"/>
        </w:trPr>
        <w:tc>
          <w:tcPr>
            <w:cnfStyle w:val="001000000000"/>
            <w:tcW w:w="4785" w:type="dxa"/>
          </w:tcPr>
          <w:p w:rsidR="00655224" w:rsidRPr="007A5D6F" w:rsidRDefault="00655224" w:rsidP="00EC0C91">
            <w:pPr>
              <w:jc w:val="center"/>
              <w:rPr>
                <w:rFonts w:ascii="Agency FB" w:hAnsi="Agency FB"/>
                <w:sz w:val="40"/>
                <w:szCs w:val="28"/>
                <w:lang w:val="en-US"/>
              </w:rPr>
            </w:pPr>
            <w:proofErr w:type="spellStart"/>
            <w:r w:rsidRPr="007A5D6F">
              <w:rPr>
                <w:rFonts w:ascii="Agency FB" w:hAnsi="Agency FB"/>
                <w:sz w:val="40"/>
                <w:szCs w:val="28"/>
                <w:lang w:val="en-US"/>
              </w:rPr>
              <w:t>Literatur</w:t>
            </w:r>
            <w:proofErr w:type="spellEnd"/>
            <w:r w:rsidRPr="007A5D6F">
              <w:rPr>
                <w:rFonts w:ascii="Agency FB" w:hAnsi="Agency FB"/>
                <w:sz w:val="40"/>
                <w:szCs w:val="28"/>
                <w:lang w:val="en-US"/>
              </w:rPr>
              <w:t xml:space="preserve"> </w:t>
            </w:r>
          </w:p>
        </w:tc>
        <w:tc>
          <w:tcPr>
            <w:tcW w:w="4786" w:type="dxa"/>
          </w:tcPr>
          <w:p w:rsidR="00655224" w:rsidRPr="007A5D6F" w:rsidRDefault="00655224" w:rsidP="00EC0C91">
            <w:pPr>
              <w:jc w:val="center"/>
              <w:cnfStyle w:val="000000100000"/>
              <w:rPr>
                <w:rFonts w:ascii="Agency FB" w:hAnsi="Agency FB"/>
                <w:sz w:val="40"/>
                <w:szCs w:val="28"/>
                <w:lang w:val="en-US"/>
              </w:rPr>
            </w:pPr>
            <w:proofErr w:type="spellStart"/>
            <w:r w:rsidRPr="007A5D6F">
              <w:rPr>
                <w:rFonts w:ascii="Agency FB" w:hAnsi="Agency FB"/>
                <w:sz w:val="40"/>
                <w:szCs w:val="28"/>
                <w:lang w:val="en-US"/>
              </w:rPr>
              <w:t>Iiterature</w:t>
            </w:r>
            <w:proofErr w:type="spellEnd"/>
            <w:r w:rsidRPr="007A5D6F">
              <w:rPr>
                <w:rFonts w:ascii="Agency FB" w:hAnsi="Agency FB"/>
                <w:sz w:val="40"/>
                <w:szCs w:val="28"/>
                <w:lang w:val="en-US"/>
              </w:rPr>
              <w:t xml:space="preserve"> </w:t>
            </w:r>
          </w:p>
        </w:tc>
      </w:tr>
      <w:tr w:rsidR="00655224" w:rsidRPr="007A5D6F" w:rsidTr="00EC0C91">
        <w:tc>
          <w:tcPr>
            <w:cnfStyle w:val="001000000000"/>
            <w:tcW w:w="4785" w:type="dxa"/>
          </w:tcPr>
          <w:p w:rsidR="00655224" w:rsidRPr="007A5D6F" w:rsidRDefault="00655224" w:rsidP="00EC0C91">
            <w:pPr>
              <w:jc w:val="center"/>
              <w:rPr>
                <w:rFonts w:ascii="Agency FB" w:hAnsi="Agency FB"/>
                <w:sz w:val="40"/>
                <w:szCs w:val="28"/>
                <w:lang w:val="en-US"/>
              </w:rPr>
            </w:pPr>
            <w:proofErr w:type="spellStart"/>
            <w:r w:rsidRPr="007A5D6F">
              <w:rPr>
                <w:rFonts w:ascii="Agency FB" w:hAnsi="Agency FB"/>
                <w:sz w:val="40"/>
                <w:szCs w:val="28"/>
                <w:lang w:val="en-US"/>
              </w:rPr>
              <w:t>Kunst</w:t>
            </w:r>
            <w:proofErr w:type="spellEnd"/>
          </w:p>
        </w:tc>
        <w:tc>
          <w:tcPr>
            <w:tcW w:w="4786" w:type="dxa"/>
          </w:tcPr>
          <w:p w:rsidR="00655224" w:rsidRPr="007A5D6F" w:rsidRDefault="00655224" w:rsidP="00EC0C91">
            <w:pPr>
              <w:jc w:val="center"/>
              <w:cnfStyle w:val="000000000000"/>
              <w:rPr>
                <w:rFonts w:ascii="Agency FB" w:hAnsi="Agency FB"/>
                <w:sz w:val="40"/>
                <w:szCs w:val="28"/>
                <w:lang w:val="en-US"/>
              </w:rPr>
            </w:pPr>
            <w:r w:rsidRPr="007A5D6F">
              <w:rPr>
                <w:rFonts w:ascii="Agency FB" w:hAnsi="Agency FB"/>
                <w:sz w:val="40"/>
                <w:szCs w:val="28"/>
                <w:lang w:val="en-US"/>
              </w:rPr>
              <w:t>Art</w:t>
            </w:r>
          </w:p>
        </w:tc>
      </w:tr>
    </w:tbl>
    <w:p w:rsidR="00655224" w:rsidRDefault="00655224" w:rsidP="00EC0C91">
      <w:pPr>
        <w:pStyle w:val="a3"/>
      </w:pPr>
    </w:p>
    <w:p w:rsidR="00655224" w:rsidRPr="003B033D" w:rsidRDefault="00655224" w:rsidP="00EC0C91">
      <w:pPr>
        <w:pStyle w:val="a3"/>
        <w:jc w:val="both"/>
        <w:rPr>
          <w:rFonts w:ascii="Times New Roman" w:hAnsi="Times New Roman" w:cs="Times New Roman"/>
          <w:b/>
          <w:sz w:val="28"/>
        </w:rPr>
      </w:pPr>
    </w:p>
    <w:p w:rsidR="00655224" w:rsidRDefault="00655224" w:rsidP="00EC0C91">
      <w:pPr>
        <w:pStyle w:val="a3"/>
        <w:spacing w:line="360" w:lineRule="auto"/>
        <w:jc w:val="both"/>
        <w:rPr>
          <w:rFonts w:ascii="Times New Roman" w:hAnsi="Times New Roman" w:cs="Times New Roman"/>
          <w:sz w:val="28"/>
        </w:rPr>
      </w:pPr>
      <w:r w:rsidRPr="005343D3">
        <w:rPr>
          <w:rFonts w:ascii="Times New Roman" w:hAnsi="Times New Roman" w:cs="Times New Roman"/>
          <w:b/>
          <w:sz w:val="28"/>
          <w:lang w:val="de-DE"/>
        </w:rPr>
        <w:t>5.</w:t>
      </w:r>
      <w:r>
        <w:rPr>
          <w:rFonts w:ascii="Times New Roman" w:hAnsi="Times New Roman" w:cs="Times New Roman"/>
          <w:b/>
          <w:sz w:val="28"/>
          <w:lang w:val="de-DE"/>
        </w:rPr>
        <w:t xml:space="preserve"> </w:t>
      </w:r>
      <w:r w:rsidRPr="005343D3">
        <w:rPr>
          <w:rFonts w:ascii="Times New Roman" w:hAnsi="Times New Roman" w:cs="Times New Roman"/>
          <w:b/>
          <w:sz w:val="28"/>
          <w:lang w:val="de-DE"/>
        </w:rPr>
        <w:t>Wie hei</w:t>
      </w:r>
      <w:r>
        <w:rPr>
          <w:rFonts w:ascii="Times New Roman" w:hAnsi="Times New Roman" w:cs="Times New Roman"/>
          <w:b/>
          <w:sz w:val="28"/>
          <w:lang w:val="de-DE"/>
        </w:rPr>
        <w:t>ßt das auf Deutsch? Schreib</w:t>
      </w:r>
      <w:r w:rsidRPr="00C9350A">
        <w:rPr>
          <w:rFonts w:ascii="Times New Roman" w:hAnsi="Times New Roman" w:cs="Times New Roman"/>
          <w:b/>
          <w:sz w:val="28"/>
        </w:rPr>
        <w:t xml:space="preserve"> </w:t>
      </w:r>
      <w:r>
        <w:rPr>
          <w:rFonts w:ascii="Times New Roman" w:hAnsi="Times New Roman" w:cs="Times New Roman"/>
          <w:b/>
          <w:sz w:val="28"/>
          <w:lang w:val="de-DE"/>
        </w:rPr>
        <w:t>die</w:t>
      </w:r>
      <w:r w:rsidRPr="00C9350A">
        <w:rPr>
          <w:rFonts w:ascii="Times New Roman" w:hAnsi="Times New Roman" w:cs="Times New Roman"/>
          <w:b/>
          <w:sz w:val="28"/>
        </w:rPr>
        <w:t xml:space="preserve"> </w:t>
      </w:r>
      <w:r>
        <w:rPr>
          <w:rFonts w:ascii="Times New Roman" w:hAnsi="Times New Roman" w:cs="Times New Roman"/>
          <w:b/>
          <w:sz w:val="28"/>
          <w:lang w:val="de-DE"/>
        </w:rPr>
        <w:t>W</w:t>
      </w:r>
      <w:proofErr w:type="spellStart"/>
      <w:r w:rsidRPr="00C9350A">
        <w:rPr>
          <w:rFonts w:ascii="Times New Roman" w:hAnsi="Times New Roman" w:cs="Times New Roman"/>
          <w:b/>
          <w:sz w:val="28"/>
        </w:rPr>
        <w:t>ö</w:t>
      </w:r>
      <w:r>
        <w:rPr>
          <w:rFonts w:ascii="Times New Roman" w:hAnsi="Times New Roman" w:cs="Times New Roman"/>
          <w:b/>
          <w:sz w:val="28"/>
          <w:lang w:val="de-DE"/>
        </w:rPr>
        <w:t>rter</w:t>
      </w:r>
      <w:proofErr w:type="spellEnd"/>
      <w:r w:rsidRPr="00C9350A">
        <w:rPr>
          <w:rFonts w:ascii="Times New Roman" w:hAnsi="Times New Roman" w:cs="Times New Roman"/>
          <w:b/>
          <w:sz w:val="28"/>
        </w:rPr>
        <w:t xml:space="preserve">. </w:t>
      </w:r>
      <w:r>
        <w:rPr>
          <w:rFonts w:ascii="Times New Roman" w:hAnsi="Times New Roman" w:cs="Times New Roman"/>
          <w:sz w:val="28"/>
        </w:rPr>
        <w:t>Учащимся</w:t>
      </w:r>
      <w:r w:rsidRPr="00C9350A">
        <w:rPr>
          <w:rFonts w:ascii="Times New Roman" w:hAnsi="Times New Roman" w:cs="Times New Roman"/>
          <w:sz w:val="28"/>
        </w:rPr>
        <w:t xml:space="preserve"> </w:t>
      </w:r>
      <w:r>
        <w:rPr>
          <w:rFonts w:ascii="Times New Roman" w:hAnsi="Times New Roman" w:cs="Times New Roman"/>
          <w:sz w:val="28"/>
        </w:rPr>
        <w:t>необходимо</w:t>
      </w:r>
      <w:r w:rsidRPr="00C9350A">
        <w:rPr>
          <w:rFonts w:ascii="Times New Roman" w:hAnsi="Times New Roman" w:cs="Times New Roman"/>
          <w:sz w:val="28"/>
        </w:rPr>
        <w:t xml:space="preserve"> </w:t>
      </w:r>
      <w:r>
        <w:rPr>
          <w:rFonts w:ascii="Times New Roman" w:hAnsi="Times New Roman" w:cs="Times New Roman"/>
          <w:sz w:val="28"/>
        </w:rPr>
        <w:t xml:space="preserve">подписать школьные предметы на немецком языке, опираясь на картинки.  </w:t>
      </w:r>
    </w:p>
    <w:p w:rsidR="00655224" w:rsidRPr="005343D3" w:rsidRDefault="00655224" w:rsidP="00EC0C91">
      <w:r>
        <w:rPr>
          <w:noProof/>
          <w:lang w:eastAsia="ru-RU"/>
        </w:rPr>
        <w:drawing>
          <wp:anchor distT="0" distB="0" distL="114300" distR="114300" simplePos="0" relativeHeight="251675648" behindDoc="0" locked="0" layoutInCell="1" allowOverlap="1">
            <wp:simplePos x="0" y="0"/>
            <wp:positionH relativeFrom="column">
              <wp:posOffset>53340</wp:posOffset>
            </wp:positionH>
            <wp:positionV relativeFrom="paragraph">
              <wp:posOffset>272415</wp:posOffset>
            </wp:positionV>
            <wp:extent cx="1933575" cy="1352550"/>
            <wp:effectExtent l="19050" t="19050" r="28575" b="19050"/>
            <wp:wrapNone/>
            <wp:docPr id="2" name="Рисунок 0" descr="24394-5-music-phot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94-5-music-photos.png"/>
                    <pic:cNvPicPr/>
                  </pic:nvPicPr>
                  <pic:blipFill>
                    <a:blip r:embed="rId24" cstate="print"/>
                    <a:stretch>
                      <a:fillRect/>
                    </a:stretch>
                  </pic:blipFill>
                  <pic:spPr>
                    <a:xfrm>
                      <a:off x="0" y="0"/>
                      <a:ext cx="1933575" cy="1352550"/>
                    </a:xfrm>
                    <a:prstGeom prst="rect">
                      <a:avLst/>
                    </a:prstGeom>
                    <a:ln>
                      <a:solidFill>
                        <a:schemeClr val="tx1"/>
                      </a:solidFill>
                    </a:ln>
                  </pic:spPr>
                </pic:pic>
              </a:graphicData>
            </a:graphic>
          </wp:anchor>
        </w:drawing>
      </w:r>
      <w:r>
        <w:rPr>
          <w:noProof/>
          <w:lang w:eastAsia="ru-RU"/>
        </w:rPr>
        <w:drawing>
          <wp:anchor distT="0" distB="0" distL="114300" distR="114300" simplePos="0" relativeHeight="251676672" behindDoc="0" locked="0" layoutInCell="1" allowOverlap="1">
            <wp:simplePos x="0" y="0"/>
            <wp:positionH relativeFrom="column">
              <wp:posOffset>2377440</wp:posOffset>
            </wp:positionH>
            <wp:positionV relativeFrom="paragraph">
              <wp:posOffset>272415</wp:posOffset>
            </wp:positionV>
            <wp:extent cx="1352550" cy="1352550"/>
            <wp:effectExtent l="19050" t="19050" r="19050" b="19050"/>
            <wp:wrapNone/>
            <wp:docPr id="4" name="Рисунок 1" descr="biologie-png-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logie-png-7.png"/>
                    <pic:cNvPicPr/>
                  </pic:nvPicPr>
                  <pic:blipFill>
                    <a:blip r:embed="rId25" cstate="print"/>
                    <a:stretch>
                      <a:fillRect/>
                    </a:stretch>
                  </pic:blipFill>
                  <pic:spPr>
                    <a:xfrm>
                      <a:off x="0" y="0"/>
                      <a:ext cx="1352550" cy="1352550"/>
                    </a:xfrm>
                    <a:prstGeom prst="rect">
                      <a:avLst/>
                    </a:prstGeom>
                    <a:ln>
                      <a:solidFill>
                        <a:schemeClr val="tx1"/>
                      </a:solidFill>
                    </a:ln>
                  </pic:spPr>
                </pic:pic>
              </a:graphicData>
            </a:graphic>
          </wp:anchor>
        </w:drawing>
      </w:r>
      <w:r>
        <w:rPr>
          <w:noProof/>
          <w:lang w:eastAsia="ru-RU"/>
        </w:rPr>
        <w:drawing>
          <wp:anchor distT="0" distB="0" distL="114300" distR="114300" simplePos="0" relativeHeight="251677696" behindDoc="0" locked="0" layoutInCell="1" allowOverlap="1">
            <wp:simplePos x="0" y="0"/>
            <wp:positionH relativeFrom="column">
              <wp:posOffset>4606290</wp:posOffset>
            </wp:positionH>
            <wp:positionV relativeFrom="paragraph">
              <wp:posOffset>272415</wp:posOffset>
            </wp:positionV>
            <wp:extent cx="1343025" cy="1343025"/>
            <wp:effectExtent l="19050" t="19050" r="28575" b="28575"/>
            <wp:wrapNone/>
            <wp:docPr id="6" name="Рисунок 2" descr="d6e84dc50121d53f3d39dba7b00dc2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e84dc50121d53f3d39dba7b00dc28f.jpg"/>
                    <pic:cNvPicPr/>
                  </pic:nvPicPr>
                  <pic:blipFill>
                    <a:blip r:embed="rId26" cstate="print"/>
                    <a:stretch>
                      <a:fillRect/>
                    </a:stretch>
                  </pic:blipFill>
                  <pic:spPr>
                    <a:xfrm>
                      <a:off x="0" y="0"/>
                      <a:ext cx="1343025" cy="1343025"/>
                    </a:xfrm>
                    <a:prstGeom prst="rect">
                      <a:avLst/>
                    </a:prstGeom>
                    <a:ln>
                      <a:solidFill>
                        <a:schemeClr val="tx1"/>
                      </a:solidFill>
                    </a:ln>
                  </pic:spPr>
                </pic:pic>
              </a:graphicData>
            </a:graphic>
          </wp:anchor>
        </w:drawing>
      </w:r>
    </w:p>
    <w:p w:rsidR="00655224" w:rsidRPr="00E77E18" w:rsidRDefault="006F41A0" w:rsidP="00EC0C91">
      <w:pPr>
        <w:jc w:val="center"/>
      </w:pPr>
      <w:r>
        <w:rPr>
          <w:noProof/>
          <w:lang w:eastAsia="ru-RU"/>
        </w:rPr>
        <w:pict>
          <v:shape id="Text Box 24" o:spid="_x0000_s1041" type="#_x0000_t202" style="position:absolute;left:0;text-align:left;margin-left:169.2pt;margin-top:464.4pt;width:110.25pt;height:22.7pt;z-index:2516910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">
            <v:textbox>
              <w:txbxContent>
                <w:p w:rsidR="00BF77E0" w:rsidRDefault="00BF77E0" w:rsidP="00EC0C91"/>
              </w:txbxContent>
            </v:textbox>
          </v:shape>
        </w:pict>
      </w:r>
      <w:r w:rsidR="00655224">
        <w:rPr>
          <w:noProof/>
          <w:lang w:eastAsia="ru-RU"/>
        </w:rPr>
        <w:drawing>
          <wp:anchor distT="0" distB="0" distL="114300" distR="114300" simplePos="0" relativeHeight="251680768" behindDoc="0" locked="0" layoutInCell="1" allowOverlap="1">
            <wp:simplePos x="0" y="0"/>
            <wp:positionH relativeFrom="column">
              <wp:posOffset>2148840</wp:posOffset>
            </wp:positionH>
            <wp:positionV relativeFrom="paragraph">
              <wp:posOffset>4233545</wp:posOffset>
            </wp:positionV>
            <wp:extent cx="1388110" cy="1581150"/>
            <wp:effectExtent l="19050" t="19050" r="21590" b="19050"/>
            <wp:wrapNone/>
            <wp:docPr id="8" name="Рисунок 7" descr="280px-Stylised_atom_with_three_Bohr_model_orbits_and_stylised_nucleu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0px-Stylised_atom_with_three_Bohr_model_orbits_and_stylised_nucleus.svg.png"/>
                    <pic:cNvPicPr/>
                  </pic:nvPicPr>
                  <pic:blipFill>
                    <a:blip r:embed="rId27" cstate="print"/>
                    <a:stretch>
                      <a:fillRect/>
                    </a:stretch>
                  </pic:blipFill>
                  <pic:spPr>
                    <a:xfrm>
                      <a:off x="0" y="0"/>
                      <a:ext cx="1388110" cy="1581150"/>
                    </a:xfrm>
                    <a:prstGeom prst="rect">
                      <a:avLst/>
                    </a:prstGeom>
                    <a:ln>
                      <a:solidFill>
                        <a:schemeClr val="tx1"/>
                      </a:solidFill>
                    </a:ln>
                  </pic:spPr>
                </pic:pic>
              </a:graphicData>
            </a:graphic>
          </wp:anchor>
        </w:drawing>
      </w:r>
    </w:p>
    <w:p w:rsidR="00655224" w:rsidRPr="00E77E18" w:rsidRDefault="00655224" w:rsidP="00EC0C91"/>
    <w:p w:rsidR="00655224" w:rsidRPr="00E77E18" w:rsidRDefault="00655224" w:rsidP="00EC0C91"/>
    <w:p w:rsidR="00655224" w:rsidRPr="00E77E18" w:rsidRDefault="00655224" w:rsidP="00EC0C91"/>
    <w:p w:rsidR="00655224" w:rsidRPr="00E77E18" w:rsidRDefault="006F41A0" w:rsidP="00EC0C91">
      <w:r>
        <w:rPr>
          <w:noProof/>
          <w:lang w:eastAsia="ru-RU"/>
        </w:rPr>
        <w:pict>
          <v:shape id="Text Box 17" o:spid="_x0000_s1042" type="#_x0000_t202" style="position:absolute;margin-left:2.7pt;margin-top:7.85pt;width:156pt;height:22.7pt;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">
            <v:textbox>
              <w:txbxContent>
                <w:p w:rsidR="00BF77E0" w:rsidRDefault="00BF77E0"/>
              </w:txbxContent>
            </v:textbox>
          </v:shape>
        </w:pict>
      </w:r>
      <w:r>
        <w:rPr>
          <w:noProof/>
          <w:lang w:eastAsia="ru-RU"/>
        </w:rPr>
        <w:pict>
          <v:shape id="Text Box 18" o:spid="_x0000_s1043" type="#_x0000_t202" style="position:absolute;margin-left:188.7pt;margin-top:7.85pt;width:108.75pt;height:22.7pt;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">
            <v:textbox>
              <w:txbxContent>
                <w:p w:rsidR="00BF77E0" w:rsidRDefault="00BF77E0" w:rsidP="00EC0C91"/>
              </w:txbxContent>
            </v:textbox>
          </v:shape>
        </w:pict>
      </w:r>
      <w:r>
        <w:rPr>
          <w:noProof/>
          <w:lang w:eastAsia="ru-RU"/>
        </w:rPr>
        <w:pict>
          <v:shape id="Text Box 19" o:spid="_x0000_s1044" type="#_x0000_t202" style="position:absolute;margin-left:361.95pt;margin-top:7.85pt;width:108pt;height:22.7pt;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">
            <v:textbox>
              <w:txbxContent>
                <w:p w:rsidR="00BF77E0" w:rsidRDefault="00BF77E0" w:rsidP="00EC0C91"/>
              </w:txbxContent>
            </v:textbox>
          </v:shape>
        </w:pict>
      </w:r>
    </w:p>
    <w:p w:rsidR="00655224" w:rsidRPr="00E77E18" w:rsidRDefault="00655224" w:rsidP="00EC0C91">
      <w:r>
        <w:rPr>
          <w:noProof/>
          <w:lang w:eastAsia="ru-RU"/>
        </w:rPr>
        <w:drawing>
          <wp:anchor distT="0" distB="0" distL="114300" distR="114300" simplePos="0" relativeHeight="251678720" behindDoc="0" locked="0" layoutInCell="1" allowOverlap="1">
            <wp:simplePos x="0" y="0"/>
            <wp:positionH relativeFrom="column">
              <wp:posOffset>53340</wp:posOffset>
            </wp:positionH>
            <wp:positionV relativeFrom="paragraph">
              <wp:posOffset>190500</wp:posOffset>
            </wp:positionV>
            <wp:extent cx="1800225" cy="1913255"/>
            <wp:effectExtent l="38100" t="19050" r="28575" b="10795"/>
            <wp:wrapNone/>
            <wp:docPr id="7" name="Рисунок 3" descr="Geschich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schichte.png"/>
                    <pic:cNvPicPr/>
                  </pic:nvPicPr>
                  <pic:blipFill>
                    <a:blip r:embed="rId28" cstate="print"/>
                    <a:stretch>
                      <a:fillRect/>
                    </a:stretch>
                  </pic:blipFill>
                  <pic:spPr>
                    <a:xfrm>
                      <a:off x="0" y="0"/>
                      <a:ext cx="1800225" cy="1913255"/>
                    </a:xfrm>
                    <a:prstGeom prst="rect">
                      <a:avLst/>
                    </a:prstGeom>
                    <a:ln>
                      <a:solidFill>
                        <a:schemeClr val="tx1"/>
                      </a:solidFill>
                    </a:ln>
                  </pic:spPr>
                </pic:pic>
              </a:graphicData>
            </a:graphic>
          </wp:anchor>
        </w:drawing>
      </w:r>
    </w:p>
    <w:p w:rsidR="00655224" w:rsidRPr="00E77E18" w:rsidRDefault="00655224" w:rsidP="00EC0C91">
      <w:r>
        <w:rPr>
          <w:noProof/>
          <w:lang w:eastAsia="ru-RU"/>
        </w:rPr>
        <w:drawing>
          <wp:anchor distT="0" distB="0" distL="114300" distR="114300" simplePos="0" relativeHeight="251682816" behindDoc="0" locked="0" layoutInCell="1" allowOverlap="1">
            <wp:simplePos x="0" y="0"/>
            <wp:positionH relativeFrom="column">
              <wp:posOffset>4501515</wp:posOffset>
            </wp:positionH>
            <wp:positionV relativeFrom="paragraph">
              <wp:posOffset>266700</wp:posOffset>
            </wp:positionV>
            <wp:extent cx="1514475" cy="1514475"/>
            <wp:effectExtent l="19050" t="19050" r="28575" b="28575"/>
            <wp:wrapNone/>
            <wp:docPr id="11" name="Рисунок 10" descr="sports-icon-transparent-png-clipart-free-download-ya-webdesign-sports-png-png-2000_2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s-icon-transparent-png-clipart-free-download-ya-webdesign-sports-png-png-2000_2000.png"/>
                    <pic:cNvPicPr/>
                  </pic:nvPicPr>
                  <pic:blipFill>
                    <a:blip r:embed="rId29" cstate="print"/>
                    <a:stretch>
                      <a:fillRect/>
                    </a:stretch>
                  </pic:blipFill>
                  <pic:spPr>
                    <a:xfrm>
                      <a:off x="0" y="0"/>
                      <a:ext cx="1514475" cy="1514475"/>
                    </a:xfrm>
                    <a:prstGeom prst="rect">
                      <a:avLst/>
                    </a:prstGeom>
                    <a:ln>
                      <a:solidFill>
                        <a:schemeClr val="tx1"/>
                      </a:solidFill>
                    </a:ln>
                  </pic:spPr>
                </pic:pic>
              </a:graphicData>
            </a:graphic>
          </wp:anchor>
        </w:drawing>
      </w:r>
      <w:r>
        <w:rPr>
          <w:noProof/>
          <w:lang w:eastAsia="ru-RU"/>
        </w:rPr>
        <w:drawing>
          <wp:anchor distT="0" distB="0" distL="114300" distR="114300" simplePos="0" relativeHeight="251679744" behindDoc="0" locked="0" layoutInCell="1" allowOverlap="1">
            <wp:simplePos x="0" y="0"/>
            <wp:positionH relativeFrom="column">
              <wp:posOffset>2034540</wp:posOffset>
            </wp:positionH>
            <wp:positionV relativeFrom="paragraph">
              <wp:posOffset>209550</wp:posOffset>
            </wp:positionV>
            <wp:extent cx="2228850" cy="1571625"/>
            <wp:effectExtent l="19050" t="19050" r="19050" b="28575"/>
            <wp:wrapNone/>
            <wp:docPr id="10" name="Рисунок 5" descr="mathemat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hematik.png"/>
                    <pic:cNvPicPr/>
                  </pic:nvPicPr>
                  <pic:blipFill>
                    <a:blip r:embed="rId30" cstate="print"/>
                    <a:stretch>
                      <a:fillRect/>
                    </a:stretch>
                  </pic:blipFill>
                  <pic:spPr>
                    <a:xfrm>
                      <a:off x="0" y="0"/>
                      <a:ext cx="2228850" cy="1571625"/>
                    </a:xfrm>
                    <a:prstGeom prst="rect">
                      <a:avLst/>
                    </a:prstGeom>
                    <a:ln>
                      <a:solidFill>
                        <a:schemeClr val="tx1"/>
                      </a:solidFill>
                    </a:ln>
                  </pic:spPr>
                </pic:pic>
              </a:graphicData>
            </a:graphic>
          </wp:anchor>
        </w:drawing>
      </w:r>
    </w:p>
    <w:p w:rsidR="00655224" w:rsidRPr="00E77E18" w:rsidRDefault="00655224" w:rsidP="00EC0C91"/>
    <w:p w:rsidR="00655224" w:rsidRPr="00E77E18" w:rsidRDefault="00655224" w:rsidP="00EC0C91"/>
    <w:p w:rsidR="00655224" w:rsidRPr="00E77E18" w:rsidRDefault="00655224" w:rsidP="00EC0C91"/>
    <w:p w:rsidR="00655224" w:rsidRPr="00E77E18" w:rsidRDefault="00655224" w:rsidP="00EC0C91"/>
    <w:p w:rsidR="00655224" w:rsidRPr="00E77E18" w:rsidRDefault="006F41A0" w:rsidP="00EC0C91">
      <w:r>
        <w:rPr>
          <w:noProof/>
          <w:lang w:eastAsia="ru-RU"/>
        </w:rPr>
        <w:pict>
          <v:shape id="Text Box 21" o:spid="_x0000_s1045" type="#_x0000_t202" style="position:absolute;margin-left:158.7pt;margin-top:19.5pt;width:178.5pt;height:22.7pt;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">
            <v:textbox>
              <w:txbxContent>
                <w:p w:rsidR="00BF77E0" w:rsidRDefault="00BF77E0" w:rsidP="00EC0C91"/>
              </w:txbxContent>
            </v:textbox>
          </v:shape>
        </w:pict>
      </w:r>
      <w:r>
        <w:rPr>
          <w:noProof/>
          <w:lang w:eastAsia="ru-RU"/>
        </w:rPr>
        <w:pict>
          <v:shape id="Text Box 20" o:spid="_x0000_s1046" type="#_x0000_t202" style="position:absolute;margin-left:2.7pt;margin-top:19.5pt;width:2in;height:22.7pt;z-index:251686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">
            <v:textbox>
              <w:txbxContent>
                <w:p w:rsidR="00BF77E0" w:rsidRDefault="00BF77E0" w:rsidP="00EC0C91"/>
              </w:txbxContent>
            </v:textbox>
          </v:shape>
        </w:pict>
      </w:r>
      <w:r>
        <w:rPr>
          <w:noProof/>
          <w:lang w:eastAsia="ru-RU"/>
        </w:rPr>
        <w:pict>
          <v:shape id="Text Box 22" o:spid="_x0000_s1047" type="#_x0000_t202" style="position:absolute;margin-left:352.2pt;margin-top:19.5pt;width:123pt;height:22.7pt;z-index:251688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">
            <v:textbox>
              <w:txbxContent>
                <w:p w:rsidR="00BF77E0" w:rsidRDefault="00BF77E0" w:rsidP="00EC0C91"/>
              </w:txbxContent>
            </v:textbox>
          </v:shape>
        </w:pict>
      </w:r>
    </w:p>
    <w:p w:rsidR="00655224" w:rsidRPr="00E77E18" w:rsidRDefault="00655224" w:rsidP="00EC0C91"/>
    <w:p w:rsidR="00655224" w:rsidRPr="00E77E18" w:rsidRDefault="00655224" w:rsidP="00EC0C91">
      <w:r>
        <w:rPr>
          <w:noProof/>
          <w:lang w:eastAsia="ru-RU"/>
        </w:rPr>
        <w:drawing>
          <wp:anchor distT="0" distB="0" distL="114300" distR="114300" simplePos="0" relativeHeight="251681792" behindDoc="0" locked="0" layoutInCell="1" allowOverlap="1">
            <wp:simplePos x="0" y="0"/>
            <wp:positionH relativeFrom="column">
              <wp:posOffset>53340</wp:posOffset>
            </wp:positionH>
            <wp:positionV relativeFrom="paragraph">
              <wp:posOffset>30480</wp:posOffset>
            </wp:positionV>
            <wp:extent cx="1800225" cy="1566545"/>
            <wp:effectExtent l="19050" t="19050" r="28575" b="14605"/>
            <wp:wrapNone/>
            <wp:docPr id="12" name="Рисунок 9" descr="png-religion-open-2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religion-open-2000.png"/>
                    <pic:cNvPicPr/>
                  </pic:nvPicPr>
                  <pic:blipFill>
                    <a:blip r:embed="rId31" cstate="print"/>
                    <a:stretch>
                      <a:fillRect/>
                    </a:stretch>
                  </pic:blipFill>
                  <pic:spPr>
                    <a:xfrm>
                      <a:off x="0" y="0"/>
                      <a:ext cx="1800225" cy="1566545"/>
                    </a:xfrm>
                    <a:prstGeom prst="rect">
                      <a:avLst/>
                    </a:prstGeom>
                    <a:ln>
                      <a:solidFill>
                        <a:schemeClr val="tx1"/>
                      </a:solidFill>
                    </a:ln>
                  </pic:spPr>
                </pic:pic>
              </a:graphicData>
            </a:graphic>
          </wp:anchor>
        </w:drawing>
      </w:r>
      <w:r>
        <w:rPr>
          <w:noProof/>
          <w:lang w:eastAsia="ru-RU"/>
        </w:rPr>
        <w:drawing>
          <wp:anchor distT="0" distB="0" distL="114300" distR="114300" simplePos="0" relativeHeight="251692032" behindDoc="0" locked="0" layoutInCell="1" allowOverlap="1">
            <wp:simplePos x="0" y="0"/>
            <wp:positionH relativeFrom="column">
              <wp:posOffset>3729990</wp:posOffset>
            </wp:positionH>
            <wp:positionV relativeFrom="paragraph">
              <wp:posOffset>33021</wp:posOffset>
            </wp:positionV>
            <wp:extent cx="1562100" cy="1562100"/>
            <wp:effectExtent l="19050" t="19050" r="19050" b="19050"/>
            <wp:wrapNone/>
            <wp:docPr id="16" name="Рисунок 11" descr="kunst-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nst-png.png"/>
                    <pic:cNvPicPr/>
                  </pic:nvPicPr>
                  <pic:blipFill>
                    <a:blip r:embed="rId32" cstate="print"/>
                    <a:stretch>
                      <a:fillRect/>
                    </a:stretch>
                  </pic:blipFill>
                  <pic:spPr>
                    <a:xfrm>
                      <a:off x="0" y="0"/>
                      <a:ext cx="1562100" cy="1562100"/>
                    </a:xfrm>
                    <a:prstGeom prst="rect">
                      <a:avLst/>
                    </a:prstGeom>
                    <a:ln>
                      <a:solidFill>
                        <a:schemeClr val="tx1"/>
                      </a:solidFill>
                    </a:ln>
                  </pic:spPr>
                </pic:pic>
              </a:graphicData>
            </a:graphic>
          </wp:anchor>
        </w:drawing>
      </w:r>
    </w:p>
    <w:p w:rsidR="00655224" w:rsidRPr="00E77E18" w:rsidRDefault="00655224" w:rsidP="00EC0C91"/>
    <w:p w:rsidR="00655224" w:rsidRPr="00E77E18" w:rsidRDefault="00655224" w:rsidP="00EC0C91"/>
    <w:p w:rsidR="00655224" w:rsidRPr="00E77E18" w:rsidRDefault="00655224" w:rsidP="00EC0C91"/>
    <w:p w:rsidR="00655224" w:rsidRPr="00E77E18" w:rsidRDefault="00655224" w:rsidP="00EC0C91"/>
    <w:p w:rsidR="00655224" w:rsidRPr="00E77E18" w:rsidRDefault="006F41A0" w:rsidP="00EC0C91">
      <w:r>
        <w:rPr>
          <w:noProof/>
          <w:lang w:eastAsia="ru-RU"/>
        </w:rPr>
        <w:pict>
          <v:shape id="Text Box 25" o:spid="_x0000_s1048" type="#_x0000_t202" style="position:absolute;margin-left:293.7pt;margin-top:6.45pt;width:124.5pt;height:22.7pt;z-index:2516930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">
            <v:textbox>
              <w:txbxContent>
                <w:p w:rsidR="00BF77E0" w:rsidRDefault="00BF77E0" w:rsidP="00EC0C91"/>
              </w:txbxContent>
            </v:textbox>
          </v:shape>
        </w:pict>
      </w:r>
      <w:r>
        <w:rPr>
          <w:noProof/>
          <w:lang w:eastAsia="ru-RU"/>
        </w:rPr>
        <w:pict>
          <v:shape id="Text Box 23" o:spid="_x0000_s1049" type="#_x0000_t202" style="position:absolute;margin-left:3.45pt;margin-top:6.45pt;width:143.25pt;height:22.7pt;z-index:25168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">
            <v:textbox>
              <w:txbxContent>
                <w:p w:rsidR="00BF77E0" w:rsidRDefault="00BF77E0" w:rsidP="00EC0C91"/>
              </w:txbxContent>
            </v:textbox>
          </v:shape>
        </w:pict>
      </w:r>
    </w:p>
    <w:p w:rsidR="00655224" w:rsidRDefault="00655224" w:rsidP="00AB5D73">
      <w:pPr>
        <w:pStyle w:val="a3"/>
        <w:spacing w:line="360" w:lineRule="auto"/>
        <w:jc w:val="both"/>
        <w:rPr>
          <w:rFonts w:ascii="Times New Roman" w:hAnsi="Times New Roman" w:cs="Times New Roman"/>
          <w:sz w:val="28"/>
        </w:rPr>
      </w:pPr>
      <w:r w:rsidRPr="005343D3">
        <w:rPr>
          <w:rFonts w:ascii="Times New Roman" w:hAnsi="Times New Roman" w:cs="Times New Roman"/>
          <w:b/>
          <w:sz w:val="28"/>
          <w:lang w:val="de-DE"/>
        </w:rPr>
        <w:lastRenderedPageBreak/>
        <w:t>6.</w:t>
      </w:r>
      <w:r>
        <w:rPr>
          <w:rFonts w:ascii="Times New Roman" w:hAnsi="Times New Roman" w:cs="Times New Roman"/>
          <w:b/>
          <w:sz w:val="28"/>
          <w:lang w:val="de-DE"/>
        </w:rPr>
        <w:t xml:space="preserve"> </w:t>
      </w:r>
      <w:r w:rsidRPr="005343D3">
        <w:rPr>
          <w:rFonts w:ascii="Times New Roman" w:hAnsi="Times New Roman" w:cs="Times New Roman"/>
          <w:b/>
          <w:sz w:val="28"/>
          <w:lang w:val="de-DE"/>
        </w:rPr>
        <w:t>Was passt</w:t>
      </w:r>
      <w:r>
        <w:rPr>
          <w:rFonts w:ascii="Times New Roman" w:hAnsi="Times New Roman" w:cs="Times New Roman"/>
          <w:b/>
          <w:sz w:val="28"/>
          <w:lang w:val="de-DE"/>
        </w:rPr>
        <w:t>? Schreib</w:t>
      </w:r>
      <w:r w:rsidRPr="007C3440">
        <w:rPr>
          <w:rFonts w:ascii="Times New Roman" w:hAnsi="Times New Roman" w:cs="Times New Roman"/>
          <w:b/>
          <w:sz w:val="28"/>
          <w:lang w:val="de-DE"/>
        </w:rPr>
        <w:t xml:space="preserve"> </w:t>
      </w:r>
      <w:r>
        <w:rPr>
          <w:rFonts w:ascii="Times New Roman" w:hAnsi="Times New Roman" w:cs="Times New Roman"/>
          <w:b/>
          <w:sz w:val="28"/>
          <w:lang w:val="de-DE"/>
        </w:rPr>
        <w:t>die</w:t>
      </w:r>
      <w:r w:rsidRPr="007C3440">
        <w:rPr>
          <w:rFonts w:ascii="Times New Roman" w:hAnsi="Times New Roman" w:cs="Times New Roman"/>
          <w:b/>
          <w:sz w:val="28"/>
          <w:lang w:val="de-DE"/>
        </w:rPr>
        <w:t xml:space="preserve"> </w:t>
      </w:r>
      <w:r>
        <w:rPr>
          <w:rFonts w:ascii="Times New Roman" w:hAnsi="Times New Roman" w:cs="Times New Roman"/>
          <w:b/>
          <w:sz w:val="28"/>
          <w:lang w:val="de-DE"/>
        </w:rPr>
        <w:t>W</w:t>
      </w:r>
      <w:r w:rsidRPr="007C3440">
        <w:rPr>
          <w:rFonts w:ascii="Times New Roman" w:hAnsi="Times New Roman" w:cs="Times New Roman"/>
          <w:b/>
          <w:sz w:val="28"/>
          <w:lang w:val="de-DE"/>
        </w:rPr>
        <w:t>ö</w:t>
      </w:r>
      <w:r>
        <w:rPr>
          <w:rFonts w:ascii="Times New Roman" w:hAnsi="Times New Roman" w:cs="Times New Roman"/>
          <w:b/>
          <w:sz w:val="28"/>
          <w:lang w:val="de-DE"/>
        </w:rPr>
        <w:t>rter</w:t>
      </w:r>
      <w:r w:rsidRPr="007C3440">
        <w:rPr>
          <w:rFonts w:ascii="Times New Roman" w:hAnsi="Times New Roman" w:cs="Times New Roman"/>
          <w:b/>
          <w:sz w:val="28"/>
          <w:lang w:val="de-DE"/>
        </w:rPr>
        <w:t xml:space="preserve">. </w:t>
      </w:r>
      <w:r>
        <w:rPr>
          <w:rFonts w:ascii="Times New Roman" w:hAnsi="Times New Roman" w:cs="Times New Roman"/>
          <w:sz w:val="28"/>
        </w:rPr>
        <w:t>Учащимся необходимо заменить картинки немецкими словами, обозначающими школьные предметы. После выполнения этого задания учащимся предлагается заполнить своё собственное расписание</w:t>
      </w:r>
      <w:r w:rsidR="00AB5D73">
        <w:rPr>
          <w:rFonts w:ascii="Times New Roman" w:hAnsi="Times New Roman" w:cs="Times New Roman"/>
          <w:sz w:val="28"/>
        </w:rPr>
        <w:t>.</w:t>
      </w:r>
    </w:p>
    <w:p w:rsidR="00AB5D73" w:rsidRPr="00AB5D73" w:rsidRDefault="00AB5D73" w:rsidP="00AB5D73">
      <w:pPr>
        <w:pStyle w:val="a3"/>
        <w:spacing w:line="360" w:lineRule="auto"/>
        <w:jc w:val="both"/>
        <w:rPr>
          <w:rFonts w:ascii="Times New Roman" w:hAnsi="Times New Roman" w:cs="Times New Roman"/>
          <w:b/>
          <w:sz w:val="28"/>
        </w:rPr>
      </w:pPr>
      <w:r>
        <w:rPr>
          <w:rFonts w:ascii="Times New Roman" w:hAnsi="Times New Roman" w:cs="Times New Roman"/>
          <w:b/>
          <w:noProof/>
          <w:sz w:val="28"/>
          <w:lang w:eastAsia="ru-RU"/>
        </w:rPr>
        <w:drawing>
          <wp:anchor distT="0" distB="0" distL="114300" distR="114300" simplePos="0" relativeHeight="251695104" behindDoc="0" locked="0" layoutInCell="1" allowOverlap="1">
            <wp:simplePos x="0" y="0"/>
            <wp:positionH relativeFrom="column">
              <wp:posOffset>-384810</wp:posOffset>
            </wp:positionH>
            <wp:positionV relativeFrom="paragraph">
              <wp:posOffset>281940</wp:posOffset>
            </wp:positionV>
            <wp:extent cx="6257925" cy="3962400"/>
            <wp:effectExtent l="19050" t="0" r="9525" b="0"/>
            <wp:wrapNone/>
            <wp:docPr id="17" name="Рисунок 4" descr="Картин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ки.jpg"/>
                    <pic:cNvPicPr/>
                  </pic:nvPicPr>
                  <pic:blipFill>
                    <a:blip r:embed="rId33" cstate="print"/>
                    <a:stretch>
                      <a:fillRect/>
                    </a:stretch>
                  </pic:blipFill>
                  <pic:spPr>
                    <a:xfrm>
                      <a:off x="0" y="0"/>
                      <a:ext cx="6263311" cy="3965810"/>
                    </a:xfrm>
                    <a:prstGeom prst="rect">
                      <a:avLst/>
                    </a:prstGeom>
                  </pic:spPr>
                </pic:pic>
              </a:graphicData>
            </a:graphic>
          </wp:anchor>
        </w:drawing>
      </w:r>
    </w:p>
    <w:p w:rsidR="00655224" w:rsidRDefault="00655224" w:rsidP="00AB5D73">
      <w:pPr>
        <w:pStyle w:val="a3"/>
        <w:spacing w:line="360" w:lineRule="auto"/>
        <w:jc w:val="both"/>
        <w:rPr>
          <w:rFonts w:ascii="Times New Roman" w:hAnsi="Times New Roman" w:cs="Times New Roman"/>
          <w:sz w:val="28"/>
        </w:rPr>
      </w:pPr>
    </w:p>
    <w:p w:rsidR="00655224" w:rsidRDefault="00655224" w:rsidP="00AB5D73">
      <w:pPr>
        <w:pStyle w:val="a3"/>
        <w:spacing w:line="360" w:lineRule="auto"/>
        <w:jc w:val="both"/>
        <w:rPr>
          <w:rFonts w:ascii="Times New Roman" w:hAnsi="Times New Roman" w:cs="Times New Roman"/>
          <w:sz w:val="28"/>
        </w:rPr>
      </w:pPr>
    </w:p>
    <w:p w:rsidR="00655224" w:rsidRPr="00E77E18" w:rsidRDefault="00655224" w:rsidP="00AB5D73">
      <w:pPr>
        <w:tabs>
          <w:tab w:val="left" w:pos="5865"/>
        </w:tabs>
        <w:spacing w:after="0" w:line="360" w:lineRule="auto"/>
      </w:pPr>
      <w:r w:rsidRPr="00E77E18">
        <w:tab/>
      </w:r>
    </w:p>
    <w:p w:rsidR="00655224" w:rsidRPr="00E77E18" w:rsidRDefault="00655224" w:rsidP="00AB5D73">
      <w:pPr>
        <w:tabs>
          <w:tab w:val="left" w:pos="5865"/>
        </w:tabs>
        <w:spacing w:after="0" w:line="360" w:lineRule="auto"/>
      </w:pPr>
    </w:p>
    <w:p w:rsidR="00655224" w:rsidRDefault="00655224" w:rsidP="00AB5D73">
      <w:pPr>
        <w:tabs>
          <w:tab w:val="left" w:pos="5865"/>
        </w:tabs>
        <w:spacing w:after="0" w:line="360" w:lineRule="auto"/>
      </w:pPr>
    </w:p>
    <w:p w:rsidR="00655224" w:rsidRPr="00913C1F" w:rsidRDefault="00655224" w:rsidP="00AB5D73">
      <w:pPr>
        <w:spacing w:after="0" w:line="360" w:lineRule="auto"/>
      </w:pPr>
    </w:p>
    <w:p w:rsidR="00655224" w:rsidRPr="00913C1F" w:rsidRDefault="00655224" w:rsidP="00AB5D73">
      <w:pPr>
        <w:spacing w:after="0" w:line="360" w:lineRule="auto"/>
      </w:pPr>
    </w:p>
    <w:p w:rsidR="00655224" w:rsidRPr="00913C1F" w:rsidRDefault="00655224" w:rsidP="00AB5D73">
      <w:pPr>
        <w:spacing w:after="0" w:line="360" w:lineRule="auto"/>
      </w:pPr>
    </w:p>
    <w:p w:rsidR="00655224" w:rsidRPr="00913C1F" w:rsidRDefault="00655224" w:rsidP="00AB5D73">
      <w:pPr>
        <w:spacing w:after="0" w:line="360" w:lineRule="auto"/>
      </w:pPr>
    </w:p>
    <w:p w:rsidR="00655224" w:rsidRPr="00913C1F" w:rsidRDefault="00655224" w:rsidP="00AB5D73">
      <w:pPr>
        <w:spacing w:after="0" w:line="360" w:lineRule="auto"/>
      </w:pPr>
    </w:p>
    <w:p w:rsidR="00655224" w:rsidRPr="00913C1F" w:rsidRDefault="00655224" w:rsidP="00AB5D73">
      <w:pPr>
        <w:spacing w:after="0" w:line="360" w:lineRule="auto"/>
      </w:pPr>
    </w:p>
    <w:p w:rsidR="00655224" w:rsidRPr="00913C1F" w:rsidRDefault="00655224" w:rsidP="00AB5D73">
      <w:pPr>
        <w:spacing w:after="0" w:line="360" w:lineRule="auto"/>
      </w:pPr>
    </w:p>
    <w:p w:rsidR="00655224" w:rsidRPr="00913C1F" w:rsidRDefault="00655224" w:rsidP="00AB5D73">
      <w:pPr>
        <w:spacing w:after="0" w:line="360" w:lineRule="auto"/>
      </w:pPr>
    </w:p>
    <w:p w:rsidR="00655224" w:rsidRPr="00913C1F" w:rsidRDefault="00655224" w:rsidP="00EC0C91">
      <w:pPr>
        <w:spacing w:after="0" w:line="360" w:lineRule="auto"/>
      </w:pPr>
    </w:p>
    <w:p w:rsidR="00AB5D73" w:rsidRDefault="00AB5D73" w:rsidP="00AB5D73">
      <w:pPr>
        <w:pStyle w:val="a3"/>
        <w:spacing w:line="360" w:lineRule="auto"/>
        <w:jc w:val="both"/>
        <w:rPr>
          <w:rFonts w:ascii="Times New Roman" w:hAnsi="Times New Roman" w:cs="Times New Roman"/>
          <w:sz w:val="28"/>
        </w:rPr>
      </w:pPr>
    </w:p>
    <w:p w:rsidR="00AB5D73" w:rsidRDefault="00AB5D73" w:rsidP="00AB5D73">
      <w:pPr>
        <w:pStyle w:val="a3"/>
        <w:spacing w:line="360" w:lineRule="auto"/>
        <w:jc w:val="both"/>
        <w:rPr>
          <w:rFonts w:ascii="Times New Roman" w:hAnsi="Times New Roman" w:cs="Times New Roman"/>
          <w:sz w:val="28"/>
        </w:rPr>
      </w:pPr>
      <w:r w:rsidRPr="006B4DCD">
        <w:rPr>
          <w:rFonts w:ascii="Times New Roman" w:hAnsi="Times New Roman" w:cs="Times New Roman"/>
          <w:sz w:val="28"/>
        </w:rPr>
        <w:t>Рис</w:t>
      </w:r>
      <w:r>
        <w:rPr>
          <w:rFonts w:ascii="Times New Roman" w:hAnsi="Times New Roman" w:cs="Times New Roman"/>
          <w:sz w:val="28"/>
        </w:rPr>
        <w:t>. 6</w:t>
      </w:r>
      <w:r w:rsidRPr="006B4DCD">
        <w:rPr>
          <w:rFonts w:ascii="Times New Roman" w:hAnsi="Times New Roman" w:cs="Times New Roman"/>
          <w:sz w:val="28"/>
        </w:rPr>
        <w:t>.</w:t>
      </w:r>
      <w:r>
        <w:rPr>
          <w:rFonts w:ascii="Times New Roman" w:hAnsi="Times New Roman" w:cs="Times New Roman"/>
          <w:sz w:val="28"/>
        </w:rPr>
        <w:t xml:space="preserve"> Раздаточный материал </w:t>
      </w:r>
      <w:r w:rsidRPr="009001BC">
        <w:rPr>
          <w:rFonts w:ascii="Times New Roman" w:hAnsi="Times New Roman" w:cs="Times New Roman"/>
          <w:sz w:val="28"/>
        </w:rPr>
        <w:t>«Расписание</w:t>
      </w:r>
      <w:r>
        <w:rPr>
          <w:rFonts w:ascii="Times New Roman" w:hAnsi="Times New Roman" w:cs="Times New Roman"/>
          <w:sz w:val="28"/>
        </w:rPr>
        <w:t xml:space="preserve"> с картинками</w:t>
      </w:r>
      <w:r w:rsidRPr="009001BC">
        <w:rPr>
          <w:rFonts w:ascii="Times New Roman" w:hAnsi="Times New Roman" w:cs="Times New Roman"/>
          <w:sz w:val="28"/>
        </w:rPr>
        <w:t>»</w:t>
      </w:r>
    </w:p>
    <w:p w:rsidR="00AB5D73" w:rsidRPr="00784DDB" w:rsidRDefault="00AB5D73" w:rsidP="00AB5D73">
      <w:pPr>
        <w:pStyle w:val="a3"/>
        <w:spacing w:line="360" w:lineRule="auto"/>
        <w:jc w:val="both"/>
        <w:rPr>
          <w:rFonts w:ascii="Times New Roman" w:hAnsi="Times New Roman" w:cs="Times New Roman"/>
          <w:b/>
          <w:sz w:val="28"/>
        </w:rPr>
      </w:pPr>
    </w:p>
    <w:p w:rsidR="00655224" w:rsidRPr="00913C1F" w:rsidRDefault="00AB5D73" w:rsidP="00EC0C91">
      <w:pPr>
        <w:spacing w:after="0" w:line="360" w:lineRule="auto"/>
      </w:pPr>
      <w:r>
        <w:rPr>
          <w:noProof/>
          <w:lang w:eastAsia="ru-RU"/>
        </w:rPr>
        <w:drawing>
          <wp:anchor distT="0" distB="0" distL="114300" distR="114300" simplePos="0" relativeHeight="251703296" behindDoc="0" locked="0" layoutInCell="1" allowOverlap="1">
            <wp:simplePos x="0" y="0"/>
            <wp:positionH relativeFrom="column">
              <wp:posOffset>-384810</wp:posOffset>
            </wp:positionH>
            <wp:positionV relativeFrom="paragraph">
              <wp:posOffset>39370</wp:posOffset>
            </wp:positionV>
            <wp:extent cx="6305550" cy="2305050"/>
            <wp:effectExtent l="19050" t="0" r="0" b="0"/>
            <wp:wrapNone/>
            <wp:docPr id="21" name="Рисунок 20" descr="Расписа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списание.jpg"/>
                    <pic:cNvPicPr/>
                  </pic:nvPicPr>
                  <pic:blipFill>
                    <a:blip r:embed="rId34" cstate="print"/>
                    <a:stretch>
                      <a:fillRect/>
                    </a:stretch>
                  </pic:blipFill>
                  <pic:spPr>
                    <a:xfrm>
                      <a:off x="0" y="0"/>
                      <a:ext cx="6305550" cy="2305050"/>
                    </a:xfrm>
                    <a:prstGeom prst="rect">
                      <a:avLst/>
                    </a:prstGeom>
                  </pic:spPr>
                </pic:pic>
              </a:graphicData>
            </a:graphic>
          </wp:anchor>
        </w:drawing>
      </w:r>
    </w:p>
    <w:p w:rsidR="00655224" w:rsidRPr="00913C1F" w:rsidRDefault="00655224" w:rsidP="00EC0C91">
      <w:pPr>
        <w:spacing w:after="0" w:line="360" w:lineRule="auto"/>
      </w:pPr>
    </w:p>
    <w:p w:rsidR="00655224" w:rsidRDefault="00655224" w:rsidP="00EC0C91">
      <w:pPr>
        <w:pStyle w:val="a3"/>
        <w:spacing w:line="360" w:lineRule="auto"/>
        <w:jc w:val="both"/>
        <w:rPr>
          <w:rFonts w:ascii="Times New Roman" w:hAnsi="Times New Roman" w:cs="Times New Roman"/>
          <w:b/>
          <w:sz w:val="28"/>
        </w:rPr>
      </w:pPr>
    </w:p>
    <w:p w:rsidR="00655224" w:rsidRDefault="00655224" w:rsidP="00EC0C91">
      <w:pPr>
        <w:pStyle w:val="a3"/>
        <w:spacing w:line="360" w:lineRule="auto"/>
        <w:jc w:val="both"/>
        <w:rPr>
          <w:rFonts w:ascii="Times New Roman" w:hAnsi="Times New Roman" w:cs="Times New Roman"/>
          <w:b/>
          <w:sz w:val="28"/>
        </w:rPr>
      </w:pPr>
    </w:p>
    <w:p w:rsidR="00AB5D73" w:rsidRDefault="00AB5D73" w:rsidP="00EC0C91">
      <w:pPr>
        <w:pStyle w:val="a3"/>
        <w:spacing w:line="360" w:lineRule="auto"/>
        <w:jc w:val="both"/>
        <w:rPr>
          <w:rFonts w:ascii="Times New Roman" w:hAnsi="Times New Roman" w:cs="Times New Roman"/>
          <w:b/>
          <w:sz w:val="28"/>
        </w:rPr>
      </w:pPr>
    </w:p>
    <w:p w:rsidR="00AB5D73" w:rsidRDefault="00AB5D73" w:rsidP="00EC0C91">
      <w:pPr>
        <w:pStyle w:val="a3"/>
        <w:spacing w:line="360" w:lineRule="auto"/>
        <w:jc w:val="both"/>
        <w:rPr>
          <w:rFonts w:ascii="Times New Roman" w:hAnsi="Times New Roman" w:cs="Times New Roman"/>
          <w:b/>
          <w:sz w:val="28"/>
        </w:rPr>
      </w:pPr>
    </w:p>
    <w:p w:rsidR="00AB5D73" w:rsidRDefault="00AB5D73" w:rsidP="00EC0C91">
      <w:pPr>
        <w:pStyle w:val="a3"/>
        <w:spacing w:line="360" w:lineRule="auto"/>
        <w:jc w:val="both"/>
        <w:rPr>
          <w:rFonts w:ascii="Times New Roman" w:hAnsi="Times New Roman" w:cs="Times New Roman"/>
          <w:b/>
          <w:sz w:val="28"/>
        </w:rPr>
      </w:pPr>
    </w:p>
    <w:p w:rsidR="00AB5D73" w:rsidRDefault="00AB5D73" w:rsidP="00EC0C91">
      <w:pPr>
        <w:pStyle w:val="a3"/>
        <w:spacing w:line="360" w:lineRule="auto"/>
        <w:jc w:val="both"/>
        <w:rPr>
          <w:rFonts w:ascii="Times New Roman" w:hAnsi="Times New Roman" w:cs="Times New Roman"/>
          <w:b/>
          <w:sz w:val="28"/>
        </w:rPr>
      </w:pPr>
    </w:p>
    <w:p w:rsidR="00655224" w:rsidRPr="00AB5D73" w:rsidRDefault="00AB5D73" w:rsidP="00EC0C91">
      <w:pPr>
        <w:pStyle w:val="a3"/>
        <w:spacing w:line="360" w:lineRule="auto"/>
        <w:jc w:val="both"/>
        <w:rPr>
          <w:rFonts w:ascii="Times New Roman" w:hAnsi="Times New Roman" w:cs="Times New Roman"/>
          <w:sz w:val="28"/>
        </w:rPr>
      </w:pPr>
      <w:r w:rsidRPr="006B4DCD">
        <w:rPr>
          <w:rFonts w:ascii="Times New Roman" w:hAnsi="Times New Roman" w:cs="Times New Roman"/>
          <w:sz w:val="28"/>
        </w:rPr>
        <w:t>Рис</w:t>
      </w:r>
      <w:r>
        <w:rPr>
          <w:rFonts w:ascii="Times New Roman" w:hAnsi="Times New Roman" w:cs="Times New Roman"/>
          <w:sz w:val="28"/>
        </w:rPr>
        <w:t>. 7</w:t>
      </w:r>
      <w:r w:rsidRPr="006B4DCD">
        <w:rPr>
          <w:rFonts w:ascii="Times New Roman" w:hAnsi="Times New Roman" w:cs="Times New Roman"/>
          <w:sz w:val="28"/>
        </w:rPr>
        <w:t>.</w:t>
      </w:r>
      <w:r>
        <w:rPr>
          <w:rFonts w:ascii="Times New Roman" w:hAnsi="Times New Roman" w:cs="Times New Roman"/>
          <w:sz w:val="28"/>
        </w:rPr>
        <w:t xml:space="preserve"> Раздаточный материал </w:t>
      </w:r>
      <w:r w:rsidRPr="009001BC">
        <w:rPr>
          <w:rFonts w:ascii="Times New Roman" w:hAnsi="Times New Roman" w:cs="Times New Roman"/>
          <w:sz w:val="28"/>
        </w:rPr>
        <w:t>«Расписание»</w:t>
      </w:r>
    </w:p>
    <w:p w:rsidR="00655224" w:rsidRDefault="00655224" w:rsidP="00EC0C91">
      <w:pPr>
        <w:pStyle w:val="a3"/>
        <w:spacing w:line="360" w:lineRule="auto"/>
        <w:jc w:val="both"/>
        <w:rPr>
          <w:rFonts w:ascii="Times New Roman" w:hAnsi="Times New Roman" w:cs="Times New Roman"/>
          <w:b/>
          <w:sz w:val="28"/>
        </w:rPr>
      </w:pPr>
      <w:r>
        <w:rPr>
          <w:rFonts w:ascii="Times New Roman" w:hAnsi="Times New Roman" w:cs="Times New Roman"/>
          <w:b/>
          <w:noProof/>
          <w:sz w:val="28"/>
          <w:lang w:eastAsia="ru-RU"/>
        </w:rPr>
        <w:lastRenderedPageBreak/>
        <w:drawing>
          <wp:inline distT="0" distB="0" distL="0" distR="0">
            <wp:extent cx="5667375" cy="8020050"/>
            <wp:effectExtent l="19050" t="0" r="9525" b="0"/>
            <wp:docPr id="1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srcRect/>
                    <a:stretch>
                      <a:fillRect/>
                    </a:stretch>
                  </pic:blipFill>
                  <pic:spPr bwMode="auto">
                    <a:xfrm>
                      <a:off x="0" y="0"/>
                      <a:ext cx="5667375" cy="8020050"/>
                    </a:xfrm>
                    <a:prstGeom prst="rect">
                      <a:avLst/>
                    </a:prstGeom>
                    <a:noFill/>
                    <a:ln w="9525">
                      <a:noFill/>
                      <a:miter lim="800000"/>
                      <a:headEnd/>
                      <a:tailEnd/>
                    </a:ln>
                  </pic:spPr>
                </pic:pic>
              </a:graphicData>
            </a:graphic>
          </wp:inline>
        </w:drawing>
      </w:r>
    </w:p>
    <w:p w:rsidR="00655224" w:rsidRPr="004560F6" w:rsidRDefault="00655224" w:rsidP="00EC0C91">
      <w:pPr>
        <w:pStyle w:val="a3"/>
        <w:spacing w:line="360" w:lineRule="auto"/>
        <w:jc w:val="both"/>
        <w:rPr>
          <w:rFonts w:ascii="Times New Roman" w:hAnsi="Times New Roman" w:cs="Times New Roman"/>
          <w:b/>
          <w:sz w:val="28"/>
        </w:rPr>
      </w:pPr>
      <w:r w:rsidRPr="006B4DCD">
        <w:rPr>
          <w:rFonts w:ascii="Times New Roman" w:hAnsi="Times New Roman" w:cs="Times New Roman"/>
          <w:sz w:val="28"/>
        </w:rPr>
        <w:t>Рис</w:t>
      </w:r>
      <w:r w:rsidR="00AB5D73" w:rsidRPr="004560F6">
        <w:rPr>
          <w:rFonts w:ascii="Times New Roman" w:hAnsi="Times New Roman" w:cs="Times New Roman"/>
          <w:sz w:val="28"/>
        </w:rPr>
        <w:t>. 8</w:t>
      </w:r>
      <w:r w:rsidRPr="004560F6">
        <w:rPr>
          <w:rFonts w:ascii="Times New Roman" w:hAnsi="Times New Roman" w:cs="Times New Roman"/>
          <w:sz w:val="28"/>
        </w:rPr>
        <w:t>. „</w:t>
      </w:r>
      <w:r w:rsidRPr="009001BC">
        <w:rPr>
          <w:rFonts w:ascii="Times New Roman" w:hAnsi="Times New Roman" w:cs="Times New Roman"/>
          <w:sz w:val="28"/>
          <w:lang w:val="de-DE"/>
        </w:rPr>
        <w:t>Horizonte</w:t>
      </w:r>
      <w:r w:rsidRPr="004560F6">
        <w:rPr>
          <w:rFonts w:ascii="Times New Roman" w:hAnsi="Times New Roman" w:cs="Times New Roman"/>
          <w:sz w:val="28"/>
        </w:rPr>
        <w:t xml:space="preserve">“ </w:t>
      </w:r>
      <w:r>
        <w:rPr>
          <w:rFonts w:ascii="Times New Roman" w:hAnsi="Times New Roman" w:cs="Times New Roman"/>
          <w:sz w:val="28"/>
        </w:rPr>
        <w:t>за</w:t>
      </w:r>
      <w:r w:rsidRPr="004560F6">
        <w:rPr>
          <w:rFonts w:ascii="Times New Roman" w:hAnsi="Times New Roman" w:cs="Times New Roman"/>
          <w:sz w:val="28"/>
        </w:rPr>
        <w:t xml:space="preserve"> 5 </w:t>
      </w:r>
      <w:r>
        <w:rPr>
          <w:rFonts w:ascii="Times New Roman" w:hAnsi="Times New Roman" w:cs="Times New Roman"/>
          <w:sz w:val="28"/>
        </w:rPr>
        <w:t>класс</w:t>
      </w:r>
      <w:r w:rsidRPr="004560F6">
        <w:rPr>
          <w:rFonts w:ascii="Times New Roman" w:hAnsi="Times New Roman" w:cs="Times New Roman"/>
          <w:sz w:val="28"/>
        </w:rPr>
        <w:t xml:space="preserve">. </w:t>
      </w:r>
      <w:r>
        <w:rPr>
          <w:rFonts w:ascii="Times New Roman" w:hAnsi="Times New Roman" w:cs="Times New Roman"/>
          <w:sz w:val="28"/>
        </w:rPr>
        <w:t>Тема</w:t>
      </w:r>
      <w:r w:rsidRPr="004560F6">
        <w:rPr>
          <w:rFonts w:ascii="Times New Roman" w:hAnsi="Times New Roman" w:cs="Times New Roman"/>
          <w:sz w:val="28"/>
        </w:rPr>
        <w:t xml:space="preserve"> „</w:t>
      </w:r>
      <w:r w:rsidRPr="00784DDB">
        <w:rPr>
          <w:rFonts w:ascii="Times New Roman" w:hAnsi="Times New Roman" w:cs="Times New Roman"/>
          <w:sz w:val="28"/>
          <w:lang w:val="de-DE"/>
        </w:rPr>
        <w:t>Mein</w:t>
      </w:r>
      <w:r w:rsidRPr="004560F6">
        <w:rPr>
          <w:rFonts w:ascii="Times New Roman" w:hAnsi="Times New Roman" w:cs="Times New Roman"/>
          <w:sz w:val="28"/>
        </w:rPr>
        <w:t xml:space="preserve"> </w:t>
      </w:r>
      <w:r w:rsidRPr="00784DDB">
        <w:rPr>
          <w:rFonts w:ascii="Times New Roman" w:hAnsi="Times New Roman" w:cs="Times New Roman"/>
          <w:sz w:val="28"/>
          <w:lang w:val="de-DE"/>
        </w:rPr>
        <w:t>Schultag</w:t>
      </w:r>
      <w:r w:rsidRPr="004560F6">
        <w:rPr>
          <w:rFonts w:ascii="Times New Roman" w:hAnsi="Times New Roman" w:cs="Times New Roman"/>
          <w:sz w:val="28"/>
        </w:rPr>
        <w:t xml:space="preserve">“ </w:t>
      </w:r>
      <w:r>
        <w:rPr>
          <w:rFonts w:ascii="Times New Roman" w:hAnsi="Times New Roman" w:cs="Times New Roman"/>
          <w:sz w:val="28"/>
        </w:rPr>
        <w:t>с</w:t>
      </w:r>
      <w:r w:rsidRPr="004560F6">
        <w:rPr>
          <w:rFonts w:ascii="Times New Roman" w:hAnsi="Times New Roman" w:cs="Times New Roman"/>
          <w:sz w:val="28"/>
        </w:rPr>
        <w:t>.43.</w:t>
      </w:r>
    </w:p>
    <w:p w:rsidR="00655224" w:rsidRPr="004560F6" w:rsidRDefault="00655224" w:rsidP="00EC0C91">
      <w:pPr>
        <w:pStyle w:val="a3"/>
        <w:spacing w:line="360" w:lineRule="auto"/>
        <w:jc w:val="both"/>
        <w:rPr>
          <w:rFonts w:ascii="Times New Roman" w:hAnsi="Times New Roman" w:cs="Times New Roman"/>
          <w:b/>
          <w:sz w:val="28"/>
        </w:rPr>
      </w:pPr>
    </w:p>
    <w:p w:rsidR="00655224" w:rsidRPr="004560F6" w:rsidRDefault="00655224" w:rsidP="00EC0C91">
      <w:pPr>
        <w:pStyle w:val="a3"/>
        <w:spacing w:line="360" w:lineRule="auto"/>
        <w:jc w:val="both"/>
        <w:rPr>
          <w:rFonts w:ascii="Times New Roman" w:hAnsi="Times New Roman" w:cs="Times New Roman"/>
          <w:b/>
          <w:sz w:val="28"/>
        </w:rPr>
      </w:pPr>
    </w:p>
    <w:p w:rsidR="00655224" w:rsidRDefault="001C54C6" w:rsidP="00EC0C91">
      <w:pPr>
        <w:pStyle w:val="a3"/>
        <w:spacing w:line="360" w:lineRule="auto"/>
        <w:jc w:val="center"/>
        <w:rPr>
          <w:rFonts w:ascii="Times New Roman" w:hAnsi="Times New Roman" w:cs="Times New Roman"/>
          <w:sz w:val="28"/>
        </w:rPr>
      </w:pPr>
      <w:r w:rsidRPr="00010F57">
        <w:rPr>
          <w:rFonts w:ascii="Times New Roman" w:hAnsi="Times New Roman" w:cs="Times New Roman"/>
          <w:sz w:val="28"/>
        </w:rPr>
        <w:lastRenderedPageBreak/>
        <w:t>Следующие з</w:t>
      </w:r>
      <w:r w:rsidR="00655224" w:rsidRPr="00010F57">
        <w:rPr>
          <w:rFonts w:ascii="Times New Roman" w:hAnsi="Times New Roman" w:cs="Times New Roman"/>
          <w:sz w:val="28"/>
        </w:rPr>
        <w:t xml:space="preserve">адания №7 и 8 выполняются </w:t>
      </w:r>
      <w:r w:rsidRPr="00010F57">
        <w:rPr>
          <w:rFonts w:ascii="Times New Roman" w:hAnsi="Times New Roman" w:cs="Times New Roman"/>
          <w:sz w:val="28"/>
        </w:rPr>
        <w:t xml:space="preserve">по усмотрению учителя: </w:t>
      </w:r>
      <w:r w:rsidR="00655224" w:rsidRPr="00010F57">
        <w:rPr>
          <w:rFonts w:ascii="Times New Roman" w:hAnsi="Times New Roman" w:cs="Times New Roman"/>
          <w:sz w:val="28"/>
        </w:rPr>
        <w:t>друг за другом</w:t>
      </w:r>
      <w:r w:rsidRPr="00010F57">
        <w:rPr>
          <w:rFonts w:ascii="Times New Roman" w:hAnsi="Times New Roman" w:cs="Times New Roman"/>
          <w:sz w:val="28"/>
        </w:rPr>
        <w:t>,</w:t>
      </w:r>
      <w:r w:rsidR="00655224" w:rsidRPr="00010F57">
        <w:rPr>
          <w:rFonts w:ascii="Times New Roman" w:hAnsi="Times New Roman" w:cs="Times New Roman"/>
          <w:sz w:val="28"/>
        </w:rPr>
        <w:t xml:space="preserve"> либо после заданий на с.47, ли</w:t>
      </w:r>
      <w:r w:rsidRPr="00010F57">
        <w:rPr>
          <w:rFonts w:ascii="Times New Roman" w:hAnsi="Times New Roman" w:cs="Times New Roman"/>
          <w:sz w:val="28"/>
        </w:rPr>
        <w:t>бо перед ними, либо вместо</w:t>
      </w:r>
      <w:r>
        <w:rPr>
          <w:rFonts w:ascii="Times New Roman" w:hAnsi="Times New Roman" w:cs="Times New Roman"/>
          <w:sz w:val="28"/>
        </w:rPr>
        <w:t xml:space="preserve"> них.</w:t>
      </w:r>
    </w:p>
    <w:p w:rsidR="00655224" w:rsidRDefault="00655224" w:rsidP="00EC0C91">
      <w:pPr>
        <w:pStyle w:val="a3"/>
        <w:spacing w:line="360" w:lineRule="auto"/>
        <w:jc w:val="both"/>
        <w:rPr>
          <w:rFonts w:ascii="Times New Roman" w:hAnsi="Times New Roman" w:cs="Times New Roman"/>
          <w:sz w:val="28"/>
        </w:rPr>
      </w:pPr>
    </w:p>
    <w:p w:rsidR="00655224" w:rsidRPr="00C9350A" w:rsidRDefault="00AB5D73" w:rsidP="00EC0C91">
      <w:pPr>
        <w:pStyle w:val="a3"/>
        <w:spacing w:line="360" w:lineRule="auto"/>
        <w:jc w:val="both"/>
        <w:rPr>
          <w:rFonts w:ascii="Times New Roman" w:hAnsi="Times New Roman" w:cs="Times New Roman"/>
          <w:sz w:val="28"/>
        </w:rPr>
      </w:pPr>
      <w:r w:rsidRPr="00AA0023">
        <w:rPr>
          <w:rFonts w:ascii="Times New Roman" w:hAnsi="Times New Roman" w:cs="Times New Roman"/>
          <w:b/>
          <w:sz w:val="28"/>
          <w:lang w:val="de-DE"/>
        </w:rPr>
        <w:t>7</w:t>
      </w:r>
      <w:r w:rsidR="00655224" w:rsidRPr="005343D3">
        <w:rPr>
          <w:rFonts w:ascii="Times New Roman" w:hAnsi="Times New Roman" w:cs="Times New Roman"/>
          <w:b/>
          <w:sz w:val="28"/>
          <w:lang w:val="de-DE"/>
        </w:rPr>
        <w:t>.</w:t>
      </w:r>
      <w:r w:rsidR="00655224">
        <w:rPr>
          <w:rFonts w:ascii="Times New Roman" w:hAnsi="Times New Roman" w:cs="Times New Roman"/>
          <w:b/>
          <w:sz w:val="28"/>
          <w:lang w:val="de-DE"/>
        </w:rPr>
        <w:t xml:space="preserve"> </w:t>
      </w:r>
      <w:r w:rsidR="00655224" w:rsidRPr="005343D3">
        <w:rPr>
          <w:rFonts w:ascii="Times New Roman" w:hAnsi="Times New Roman" w:cs="Times New Roman"/>
          <w:b/>
          <w:sz w:val="28"/>
          <w:lang w:val="de-DE"/>
        </w:rPr>
        <w:t>Was passt</w:t>
      </w:r>
      <w:r w:rsidR="00655224">
        <w:rPr>
          <w:rFonts w:ascii="Times New Roman" w:hAnsi="Times New Roman" w:cs="Times New Roman"/>
          <w:b/>
          <w:sz w:val="28"/>
          <w:lang w:val="de-DE"/>
        </w:rPr>
        <w:t>? Englisch ins Deutsche</w:t>
      </w:r>
      <w:r w:rsidR="00655224" w:rsidRPr="007C3440">
        <w:rPr>
          <w:rFonts w:ascii="Times New Roman" w:hAnsi="Times New Roman" w:cs="Times New Roman"/>
          <w:b/>
          <w:sz w:val="28"/>
          <w:lang w:val="de-DE"/>
        </w:rPr>
        <w:t xml:space="preserve">. </w:t>
      </w:r>
      <w:r w:rsidR="00655224">
        <w:rPr>
          <w:rFonts w:ascii="Times New Roman" w:hAnsi="Times New Roman" w:cs="Times New Roman"/>
          <w:sz w:val="28"/>
        </w:rPr>
        <w:t xml:space="preserve">Учащимся необходимо перевести расписание с английского на немецкий язык. </w:t>
      </w:r>
    </w:p>
    <w:p w:rsidR="00655224" w:rsidRPr="00C9350A" w:rsidRDefault="00655224" w:rsidP="00EC0C91">
      <w:pPr>
        <w:pStyle w:val="a3"/>
        <w:spacing w:line="360" w:lineRule="auto"/>
        <w:jc w:val="both"/>
        <w:rPr>
          <w:rFonts w:ascii="Times New Roman" w:hAnsi="Times New Roman" w:cs="Times New Roman"/>
          <w:sz w:val="28"/>
        </w:rPr>
      </w:pPr>
      <w:r>
        <w:rPr>
          <w:rFonts w:ascii="Times New Roman" w:hAnsi="Times New Roman" w:cs="Times New Roman"/>
          <w:sz w:val="28"/>
        </w:rPr>
        <w:t xml:space="preserve"> </w:t>
      </w:r>
    </w:p>
    <w:p w:rsidR="00655224" w:rsidRPr="007A7B70" w:rsidRDefault="00655224" w:rsidP="00EC0C91">
      <w:pPr>
        <w:pStyle w:val="a3"/>
        <w:jc w:val="both"/>
        <w:rPr>
          <w:rFonts w:ascii="Times New Roman" w:hAnsi="Times New Roman" w:cs="Times New Roman"/>
          <w:sz w:val="28"/>
          <w:lang w:val="de-DE"/>
        </w:rPr>
      </w:pPr>
      <w:r>
        <w:rPr>
          <w:rFonts w:ascii="Times New Roman" w:hAnsi="Times New Roman" w:cs="Times New Roman"/>
          <w:sz w:val="28"/>
        </w:rPr>
        <w:t xml:space="preserve">Таблица </w:t>
      </w:r>
      <w:r>
        <w:rPr>
          <w:rFonts w:ascii="Times New Roman" w:hAnsi="Times New Roman" w:cs="Times New Roman"/>
          <w:sz w:val="28"/>
          <w:lang w:val="de-DE"/>
        </w:rPr>
        <w:t>4</w:t>
      </w:r>
      <w:r w:rsidRPr="007A7B70">
        <w:rPr>
          <w:rFonts w:ascii="Times New Roman" w:hAnsi="Times New Roman" w:cs="Times New Roman"/>
          <w:sz w:val="28"/>
        </w:rPr>
        <w:t xml:space="preserve">. </w:t>
      </w:r>
      <w:r>
        <w:rPr>
          <w:rFonts w:ascii="Times New Roman" w:hAnsi="Times New Roman" w:cs="Times New Roman"/>
          <w:sz w:val="28"/>
        </w:rPr>
        <w:t>Расписание на перевод</w:t>
      </w:r>
      <w:r w:rsidRPr="007A7B70">
        <w:rPr>
          <w:rFonts w:ascii="Times New Roman" w:hAnsi="Times New Roman" w:cs="Times New Roman"/>
          <w:sz w:val="28"/>
        </w:rPr>
        <w:t xml:space="preserve"> </w:t>
      </w:r>
    </w:p>
    <w:tbl>
      <w:tblPr>
        <w:tblStyle w:val="3-1"/>
        <w:tblW w:w="0" w:type="auto"/>
        <w:tblLook w:val="04A0"/>
      </w:tblPr>
      <w:tblGrid>
        <w:gridCol w:w="1100"/>
        <w:gridCol w:w="1073"/>
        <w:gridCol w:w="1575"/>
        <w:gridCol w:w="1575"/>
        <w:gridCol w:w="1499"/>
        <w:gridCol w:w="1575"/>
        <w:gridCol w:w="1174"/>
      </w:tblGrid>
      <w:tr w:rsidR="00655224" w:rsidTr="00EC0C91">
        <w:trPr>
          <w:cnfStyle w:val="100000000000"/>
        </w:trPr>
        <w:tc>
          <w:tcPr>
            <w:cnfStyle w:val="001000000000"/>
            <w:tcW w:w="2112" w:type="dxa"/>
          </w:tcPr>
          <w:p w:rsidR="00655224" w:rsidRDefault="00655224" w:rsidP="00EC0C91">
            <w:pPr>
              <w:tabs>
                <w:tab w:val="left" w:pos="3270"/>
              </w:tabs>
              <w:spacing w:line="360" w:lineRule="auto"/>
              <w:rPr>
                <w:lang w:val="en-US"/>
              </w:rPr>
            </w:pPr>
            <w:r>
              <w:rPr>
                <w:lang w:val="en-US"/>
              </w:rPr>
              <w:t xml:space="preserve">Class </w:t>
            </w:r>
          </w:p>
        </w:tc>
        <w:tc>
          <w:tcPr>
            <w:tcW w:w="2112" w:type="dxa"/>
          </w:tcPr>
          <w:p w:rsidR="00655224" w:rsidRDefault="00655224" w:rsidP="00EC0C91">
            <w:pPr>
              <w:tabs>
                <w:tab w:val="left" w:pos="3270"/>
              </w:tabs>
              <w:spacing w:line="360" w:lineRule="auto"/>
              <w:cnfStyle w:val="100000000000"/>
              <w:rPr>
                <w:lang w:val="en-US"/>
              </w:rPr>
            </w:pPr>
            <w:r>
              <w:rPr>
                <w:lang w:val="en-US"/>
              </w:rPr>
              <w:t xml:space="preserve">Time </w:t>
            </w:r>
          </w:p>
        </w:tc>
        <w:tc>
          <w:tcPr>
            <w:tcW w:w="2112" w:type="dxa"/>
          </w:tcPr>
          <w:p w:rsidR="00655224" w:rsidRDefault="00655224" w:rsidP="00EC0C91">
            <w:pPr>
              <w:tabs>
                <w:tab w:val="left" w:pos="3270"/>
              </w:tabs>
              <w:spacing w:line="360" w:lineRule="auto"/>
              <w:cnfStyle w:val="100000000000"/>
              <w:rPr>
                <w:lang w:val="en-US"/>
              </w:rPr>
            </w:pPr>
            <w:r>
              <w:rPr>
                <w:lang w:val="en-US"/>
              </w:rPr>
              <w:t>Monday</w:t>
            </w:r>
          </w:p>
        </w:tc>
        <w:tc>
          <w:tcPr>
            <w:tcW w:w="2112" w:type="dxa"/>
          </w:tcPr>
          <w:p w:rsidR="00655224" w:rsidRDefault="00655224" w:rsidP="00EC0C91">
            <w:pPr>
              <w:tabs>
                <w:tab w:val="left" w:pos="3270"/>
              </w:tabs>
              <w:spacing w:line="360" w:lineRule="auto"/>
              <w:cnfStyle w:val="100000000000"/>
              <w:rPr>
                <w:lang w:val="en-US"/>
              </w:rPr>
            </w:pPr>
            <w:r>
              <w:rPr>
                <w:lang w:val="en-US"/>
              </w:rPr>
              <w:t>Tuesday</w:t>
            </w:r>
          </w:p>
        </w:tc>
        <w:tc>
          <w:tcPr>
            <w:tcW w:w="2112" w:type="dxa"/>
          </w:tcPr>
          <w:p w:rsidR="00655224" w:rsidRDefault="00655224" w:rsidP="00EC0C91">
            <w:pPr>
              <w:tabs>
                <w:tab w:val="left" w:pos="3270"/>
              </w:tabs>
              <w:spacing w:line="360" w:lineRule="auto"/>
              <w:cnfStyle w:val="100000000000"/>
              <w:rPr>
                <w:lang w:val="en-US"/>
              </w:rPr>
            </w:pPr>
            <w:r>
              <w:rPr>
                <w:lang w:val="en-US"/>
              </w:rPr>
              <w:t>Wednesday</w:t>
            </w:r>
          </w:p>
        </w:tc>
        <w:tc>
          <w:tcPr>
            <w:tcW w:w="2113" w:type="dxa"/>
          </w:tcPr>
          <w:p w:rsidR="00655224" w:rsidRDefault="00655224" w:rsidP="00EC0C91">
            <w:pPr>
              <w:tabs>
                <w:tab w:val="left" w:pos="3270"/>
              </w:tabs>
              <w:spacing w:line="360" w:lineRule="auto"/>
              <w:cnfStyle w:val="100000000000"/>
              <w:rPr>
                <w:lang w:val="en-US"/>
              </w:rPr>
            </w:pPr>
            <w:r>
              <w:rPr>
                <w:lang w:val="en-US"/>
              </w:rPr>
              <w:t>Thursday</w:t>
            </w:r>
          </w:p>
        </w:tc>
        <w:tc>
          <w:tcPr>
            <w:tcW w:w="2113" w:type="dxa"/>
          </w:tcPr>
          <w:p w:rsidR="00655224" w:rsidRDefault="00655224" w:rsidP="00EC0C91">
            <w:pPr>
              <w:tabs>
                <w:tab w:val="left" w:pos="3270"/>
              </w:tabs>
              <w:spacing w:line="360" w:lineRule="auto"/>
              <w:cnfStyle w:val="100000000000"/>
              <w:rPr>
                <w:lang w:val="en-US"/>
              </w:rPr>
            </w:pPr>
            <w:r>
              <w:rPr>
                <w:lang w:val="en-US"/>
              </w:rPr>
              <w:t>Friday</w:t>
            </w:r>
          </w:p>
        </w:tc>
      </w:tr>
      <w:tr w:rsidR="00655224" w:rsidTr="00EC0C91">
        <w:trPr>
          <w:cnfStyle w:val="000000100000"/>
        </w:trPr>
        <w:tc>
          <w:tcPr>
            <w:cnfStyle w:val="001000000000"/>
            <w:tcW w:w="2112" w:type="dxa"/>
          </w:tcPr>
          <w:p w:rsidR="00655224" w:rsidRDefault="00655224" w:rsidP="00EC0C91">
            <w:pPr>
              <w:tabs>
                <w:tab w:val="left" w:pos="3270"/>
              </w:tabs>
              <w:spacing w:line="360" w:lineRule="auto"/>
              <w:rPr>
                <w:lang w:val="en-US"/>
              </w:rPr>
            </w:pPr>
            <w:r>
              <w:rPr>
                <w:lang w:val="en-US"/>
              </w:rPr>
              <w:t>1</w:t>
            </w:r>
          </w:p>
        </w:tc>
        <w:tc>
          <w:tcPr>
            <w:tcW w:w="2112" w:type="dxa"/>
          </w:tcPr>
          <w:p w:rsidR="00655224" w:rsidRDefault="00655224" w:rsidP="00EC0C91">
            <w:pPr>
              <w:tabs>
                <w:tab w:val="left" w:pos="3270"/>
              </w:tabs>
              <w:spacing w:line="360" w:lineRule="auto"/>
              <w:cnfStyle w:val="000000100000"/>
              <w:rPr>
                <w:lang w:val="en-US"/>
              </w:rPr>
            </w:pPr>
            <w:r>
              <w:rPr>
                <w:lang w:val="en-US"/>
              </w:rPr>
              <w:t>7:45</w:t>
            </w:r>
          </w:p>
        </w:tc>
        <w:tc>
          <w:tcPr>
            <w:tcW w:w="2112" w:type="dxa"/>
          </w:tcPr>
          <w:p w:rsidR="00655224" w:rsidRDefault="00655224" w:rsidP="00EC0C91">
            <w:pPr>
              <w:tabs>
                <w:tab w:val="left" w:pos="3270"/>
              </w:tabs>
              <w:spacing w:line="360" w:lineRule="auto"/>
              <w:cnfStyle w:val="000000100000"/>
              <w:rPr>
                <w:lang w:val="en-US"/>
              </w:rPr>
            </w:pPr>
          </w:p>
        </w:tc>
        <w:tc>
          <w:tcPr>
            <w:tcW w:w="2112" w:type="dxa"/>
          </w:tcPr>
          <w:p w:rsidR="00655224" w:rsidRDefault="00655224" w:rsidP="00EC0C91">
            <w:pPr>
              <w:tabs>
                <w:tab w:val="left" w:pos="3270"/>
              </w:tabs>
              <w:spacing w:line="360" w:lineRule="auto"/>
              <w:cnfStyle w:val="000000100000"/>
              <w:rPr>
                <w:lang w:val="en-US"/>
              </w:rPr>
            </w:pPr>
          </w:p>
        </w:tc>
        <w:tc>
          <w:tcPr>
            <w:tcW w:w="2112" w:type="dxa"/>
          </w:tcPr>
          <w:p w:rsidR="00655224" w:rsidRDefault="00655224" w:rsidP="00EC0C91">
            <w:pPr>
              <w:tabs>
                <w:tab w:val="left" w:pos="3270"/>
              </w:tabs>
              <w:spacing w:line="360" w:lineRule="auto"/>
              <w:cnfStyle w:val="000000100000"/>
              <w:rPr>
                <w:lang w:val="en-US"/>
              </w:rPr>
            </w:pPr>
          </w:p>
        </w:tc>
        <w:tc>
          <w:tcPr>
            <w:tcW w:w="2113" w:type="dxa"/>
          </w:tcPr>
          <w:p w:rsidR="00655224" w:rsidRDefault="00655224" w:rsidP="00EC0C91">
            <w:pPr>
              <w:tabs>
                <w:tab w:val="left" w:pos="3270"/>
              </w:tabs>
              <w:spacing w:line="360" w:lineRule="auto"/>
              <w:cnfStyle w:val="000000100000"/>
              <w:rPr>
                <w:lang w:val="en-US"/>
              </w:rPr>
            </w:pPr>
          </w:p>
        </w:tc>
        <w:tc>
          <w:tcPr>
            <w:tcW w:w="2113" w:type="dxa"/>
          </w:tcPr>
          <w:p w:rsidR="00655224" w:rsidRDefault="00655224" w:rsidP="00EC0C91">
            <w:pPr>
              <w:tabs>
                <w:tab w:val="left" w:pos="3270"/>
              </w:tabs>
              <w:spacing w:line="360" w:lineRule="auto"/>
              <w:cnfStyle w:val="000000100000"/>
              <w:rPr>
                <w:lang w:val="en-US"/>
              </w:rPr>
            </w:pPr>
          </w:p>
        </w:tc>
      </w:tr>
      <w:tr w:rsidR="00655224" w:rsidTr="00EC0C91">
        <w:tc>
          <w:tcPr>
            <w:cnfStyle w:val="001000000000"/>
            <w:tcW w:w="2112" w:type="dxa"/>
          </w:tcPr>
          <w:p w:rsidR="00655224" w:rsidRDefault="00655224" w:rsidP="00EC0C91">
            <w:pPr>
              <w:tabs>
                <w:tab w:val="left" w:pos="3270"/>
              </w:tabs>
              <w:spacing w:line="360" w:lineRule="auto"/>
              <w:rPr>
                <w:lang w:val="en-US"/>
              </w:rPr>
            </w:pPr>
            <w:r>
              <w:rPr>
                <w:lang w:val="en-US"/>
              </w:rPr>
              <w:t>2</w:t>
            </w:r>
          </w:p>
        </w:tc>
        <w:tc>
          <w:tcPr>
            <w:tcW w:w="2112" w:type="dxa"/>
          </w:tcPr>
          <w:p w:rsidR="00655224" w:rsidRDefault="00655224" w:rsidP="00EC0C91">
            <w:pPr>
              <w:tabs>
                <w:tab w:val="left" w:pos="3270"/>
              </w:tabs>
              <w:spacing w:line="360" w:lineRule="auto"/>
              <w:cnfStyle w:val="000000000000"/>
              <w:rPr>
                <w:lang w:val="en-US"/>
              </w:rPr>
            </w:pPr>
            <w:r>
              <w:rPr>
                <w:lang w:val="en-US"/>
              </w:rPr>
              <w:t>8:30</w:t>
            </w:r>
          </w:p>
        </w:tc>
        <w:tc>
          <w:tcPr>
            <w:tcW w:w="2112" w:type="dxa"/>
            <w:vMerge w:val="restart"/>
          </w:tcPr>
          <w:p w:rsidR="00655224" w:rsidRDefault="00655224" w:rsidP="00EC0C91">
            <w:pPr>
              <w:tabs>
                <w:tab w:val="left" w:pos="3270"/>
              </w:tabs>
              <w:spacing w:line="360" w:lineRule="auto"/>
              <w:cnfStyle w:val="000000000000"/>
              <w:rPr>
                <w:lang w:val="en-US"/>
              </w:rPr>
            </w:pPr>
            <w:r>
              <w:rPr>
                <w:lang w:val="en-US"/>
              </w:rPr>
              <w:t>History</w:t>
            </w:r>
          </w:p>
        </w:tc>
        <w:tc>
          <w:tcPr>
            <w:tcW w:w="2112" w:type="dxa"/>
          </w:tcPr>
          <w:p w:rsidR="00655224" w:rsidRDefault="00655224" w:rsidP="00EC0C91">
            <w:pPr>
              <w:tabs>
                <w:tab w:val="left" w:pos="3270"/>
              </w:tabs>
              <w:spacing w:line="360" w:lineRule="auto"/>
              <w:cnfStyle w:val="000000000000"/>
              <w:rPr>
                <w:lang w:val="en-US"/>
              </w:rPr>
            </w:pPr>
            <w:r>
              <w:rPr>
                <w:lang w:val="en-US"/>
              </w:rPr>
              <w:t>Mathematics</w:t>
            </w:r>
          </w:p>
        </w:tc>
        <w:tc>
          <w:tcPr>
            <w:tcW w:w="2112" w:type="dxa"/>
            <w:vMerge w:val="restart"/>
          </w:tcPr>
          <w:p w:rsidR="00655224" w:rsidRDefault="00655224" w:rsidP="00EC0C91">
            <w:pPr>
              <w:tabs>
                <w:tab w:val="left" w:pos="3270"/>
              </w:tabs>
              <w:spacing w:line="360" w:lineRule="auto"/>
              <w:cnfStyle w:val="000000000000"/>
              <w:rPr>
                <w:lang w:val="en-US"/>
              </w:rPr>
            </w:pPr>
            <w:r>
              <w:rPr>
                <w:lang w:val="en-US"/>
              </w:rPr>
              <w:t xml:space="preserve">Literature </w:t>
            </w:r>
          </w:p>
        </w:tc>
        <w:tc>
          <w:tcPr>
            <w:tcW w:w="2113" w:type="dxa"/>
            <w:vMerge w:val="restart"/>
          </w:tcPr>
          <w:p w:rsidR="00655224" w:rsidRDefault="00655224" w:rsidP="00EC0C91">
            <w:pPr>
              <w:tabs>
                <w:tab w:val="left" w:pos="3270"/>
              </w:tabs>
              <w:spacing w:line="360" w:lineRule="auto"/>
              <w:cnfStyle w:val="000000000000"/>
              <w:rPr>
                <w:lang w:val="en-US"/>
              </w:rPr>
            </w:pPr>
            <w:r>
              <w:rPr>
                <w:lang w:val="en-US"/>
              </w:rPr>
              <w:t>English</w:t>
            </w:r>
          </w:p>
        </w:tc>
        <w:tc>
          <w:tcPr>
            <w:tcW w:w="2113" w:type="dxa"/>
          </w:tcPr>
          <w:p w:rsidR="00655224" w:rsidRDefault="00655224" w:rsidP="00EC0C91">
            <w:pPr>
              <w:tabs>
                <w:tab w:val="left" w:pos="3270"/>
              </w:tabs>
              <w:spacing w:line="360" w:lineRule="auto"/>
              <w:cnfStyle w:val="000000000000"/>
              <w:rPr>
                <w:lang w:val="en-US"/>
              </w:rPr>
            </w:pPr>
            <w:r>
              <w:rPr>
                <w:lang w:val="en-US"/>
              </w:rPr>
              <w:t>P.E.</w:t>
            </w:r>
          </w:p>
        </w:tc>
      </w:tr>
      <w:tr w:rsidR="00655224" w:rsidTr="00EC0C91">
        <w:trPr>
          <w:cnfStyle w:val="000000100000"/>
        </w:trPr>
        <w:tc>
          <w:tcPr>
            <w:cnfStyle w:val="001000000000"/>
            <w:tcW w:w="2112" w:type="dxa"/>
          </w:tcPr>
          <w:p w:rsidR="00655224" w:rsidRDefault="00655224" w:rsidP="00EC0C91">
            <w:pPr>
              <w:tabs>
                <w:tab w:val="left" w:pos="3270"/>
              </w:tabs>
              <w:spacing w:line="360" w:lineRule="auto"/>
              <w:rPr>
                <w:lang w:val="en-US"/>
              </w:rPr>
            </w:pPr>
            <w:r>
              <w:rPr>
                <w:lang w:val="en-US"/>
              </w:rPr>
              <w:t>3</w:t>
            </w:r>
          </w:p>
        </w:tc>
        <w:tc>
          <w:tcPr>
            <w:tcW w:w="2112" w:type="dxa"/>
          </w:tcPr>
          <w:p w:rsidR="00655224" w:rsidRDefault="00655224" w:rsidP="00EC0C91">
            <w:pPr>
              <w:tabs>
                <w:tab w:val="left" w:pos="3270"/>
              </w:tabs>
              <w:spacing w:line="360" w:lineRule="auto"/>
              <w:cnfStyle w:val="000000100000"/>
              <w:rPr>
                <w:lang w:val="en-US"/>
              </w:rPr>
            </w:pPr>
            <w:r>
              <w:rPr>
                <w:lang w:val="en-US"/>
              </w:rPr>
              <w:t>9:15</w:t>
            </w:r>
          </w:p>
        </w:tc>
        <w:tc>
          <w:tcPr>
            <w:tcW w:w="2112" w:type="dxa"/>
            <w:vMerge/>
          </w:tcPr>
          <w:p w:rsidR="00655224" w:rsidRDefault="00655224" w:rsidP="00EC0C91">
            <w:pPr>
              <w:tabs>
                <w:tab w:val="left" w:pos="3270"/>
              </w:tabs>
              <w:spacing w:line="360" w:lineRule="auto"/>
              <w:cnfStyle w:val="000000100000"/>
              <w:rPr>
                <w:lang w:val="en-US"/>
              </w:rPr>
            </w:pPr>
          </w:p>
        </w:tc>
        <w:tc>
          <w:tcPr>
            <w:tcW w:w="2112" w:type="dxa"/>
          </w:tcPr>
          <w:p w:rsidR="00655224" w:rsidRDefault="00655224" w:rsidP="00EC0C91">
            <w:pPr>
              <w:tabs>
                <w:tab w:val="left" w:pos="3270"/>
              </w:tabs>
              <w:spacing w:line="360" w:lineRule="auto"/>
              <w:cnfStyle w:val="000000100000"/>
              <w:rPr>
                <w:lang w:val="en-US"/>
              </w:rPr>
            </w:pPr>
            <w:r>
              <w:rPr>
                <w:lang w:val="en-US"/>
              </w:rPr>
              <w:t>Physics</w:t>
            </w:r>
          </w:p>
        </w:tc>
        <w:tc>
          <w:tcPr>
            <w:tcW w:w="2112" w:type="dxa"/>
            <w:vMerge/>
          </w:tcPr>
          <w:p w:rsidR="00655224" w:rsidRDefault="00655224" w:rsidP="00EC0C91">
            <w:pPr>
              <w:tabs>
                <w:tab w:val="left" w:pos="3270"/>
              </w:tabs>
              <w:spacing w:line="360" w:lineRule="auto"/>
              <w:cnfStyle w:val="000000100000"/>
              <w:rPr>
                <w:lang w:val="en-US"/>
              </w:rPr>
            </w:pPr>
          </w:p>
        </w:tc>
        <w:tc>
          <w:tcPr>
            <w:tcW w:w="2113" w:type="dxa"/>
            <w:vMerge/>
          </w:tcPr>
          <w:p w:rsidR="00655224" w:rsidRDefault="00655224" w:rsidP="00EC0C91">
            <w:pPr>
              <w:tabs>
                <w:tab w:val="left" w:pos="3270"/>
              </w:tabs>
              <w:spacing w:line="360" w:lineRule="auto"/>
              <w:cnfStyle w:val="000000100000"/>
              <w:rPr>
                <w:lang w:val="en-US"/>
              </w:rPr>
            </w:pPr>
          </w:p>
        </w:tc>
        <w:tc>
          <w:tcPr>
            <w:tcW w:w="2113" w:type="dxa"/>
          </w:tcPr>
          <w:p w:rsidR="00655224" w:rsidRDefault="00655224" w:rsidP="00EC0C91">
            <w:pPr>
              <w:tabs>
                <w:tab w:val="left" w:pos="3270"/>
              </w:tabs>
              <w:spacing w:line="360" w:lineRule="auto"/>
              <w:cnfStyle w:val="000000100000"/>
              <w:rPr>
                <w:lang w:val="en-US"/>
              </w:rPr>
            </w:pPr>
            <w:r>
              <w:rPr>
                <w:lang w:val="en-US"/>
              </w:rPr>
              <w:t>English</w:t>
            </w:r>
          </w:p>
        </w:tc>
      </w:tr>
      <w:tr w:rsidR="00655224" w:rsidTr="00EC0C91">
        <w:tc>
          <w:tcPr>
            <w:cnfStyle w:val="001000000000"/>
            <w:tcW w:w="2112" w:type="dxa"/>
          </w:tcPr>
          <w:p w:rsidR="00655224" w:rsidRDefault="00655224" w:rsidP="00EC0C91">
            <w:pPr>
              <w:tabs>
                <w:tab w:val="left" w:pos="3270"/>
              </w:tabs>
              <w:spacing w:line="360" w:lineRule="auto"/>
              <w:rPr>
                <w:lang w:val="en-US"/>
              </w:rPr>
            </w:pPr>
            <w:r>
              <w:rPr>
                <w:lang w:val="en-US"/>
              </w:rPr>
              <w:t>Pause</w:t>
            </w:r>
          </w:p>
        </w:tc>
        <w:tc>
          <w:tcPr>
            <w:tcW w:w="2112" w:type="dxa"/>
            <w:shd w:val="clear" w:color="auto" w:fill="00B050"/>
          </w:tcPr>
          <w:p w:rsidR="00655224" w:rsidRDefault="00655224" w:rsidP="00EC0C91">
            <w:pPr>
              <w:tabs>
                <w:tab w:val="left" w:pos="3270"/>
              </w:tabs>
              <w:spacing w:line="360" w:lineRule="auto"/>
              <w:cnfStyle w:val="000000000000"/>
              <w:rPr>
                <w:lang w:val="en-US"/>
              </w:rPr>
            </w:pPr>
            <w:r>
              <w:rPr>
                <w:lang w:val="en-US"/>
              </w:rPr>
              <w:t>10:00</w:t>
            </w:r>
          </w:p>
        </w:tc>
        <w:tc>
          <w:tcPr>
            <w:tcW w:w="2112" w:type="dxa"/>
            <w:shd w:val="clear" w:color="auto" w:fill="00B050"/>
          </w:tcPr>
          <w:p w:rsidR="00655224" w:rsidRDefault="00655224" w:rsidP="00EC0C91">
            <w:pPr>
              <w:tabs>
                <w:tab w:val="left" w:pos="3270"/>
              </w:tabs>
              <w:spacing w:line="360" w:lineRule="auto"/>
              <w:cnfStyle w:val="000000000000"/>
              <w:rPr>
                <w:lang w:val="en-US"/>
              </w:rPr>
            </w:pPr>
          </w:p>
        </w:tc>
        <w:tc>
          <w:tcPr>
            <w:tcW w:w="2112" w:type="dxa"/>
            <w:shd w:val="clear" w:color="auto" w:fill="00B050"/>
          </w:tcPr>
          <w:p w:rsidR="00655224" w:rsidRDefault="00655224" w:rsidP="00EC0C91">
            <w:pPr>
              <w:tabs>
                <w:tab w:val="left" w:pos="3270"/>
              </w:tabs>
              <w:spacing w:line="360" w:lineRule="auto"/>
              <w:cnfStyle w:val="000000000000"/>
              <w:rPr>
                <w:lang w:val="en-US"/>
              </w:rPr>
            </w:pPr>
          </w:p>
        </w:tc>
        <w:tc>
          <w:tcPr>
            <w:tcW w:w="2112" w:type="dxa"/>
            <w:shd w:val="clear" w:color="auto" w:fill="00B050"/>
          </w:tcPr>
          <w:p w:rsidR="00655224" w:rsidRDefault="00655224" w:rsidP="00EC0C91">
            <w:pPr>
              <w:tabs>
                <w:tab w:val="left" w:pos="3270"/>
              </w:tabs>
              <w:spacing w:line="360" w:lineRule="auto"/>
              <w:cnfStyle w:val="000000000000"/>
              <w:rPr>
                <w:lang w:val="en-US"/>
              </w:rPr>
            </w:pPr>
          </w:p>
        </w:tc>
        <w:tc>
          <w:tcPr>
            <w:tcW w:w="2113" w:type="dxa"/>
            <w:shd w:val="clear" w:color="auto" w:fill="00B050"/>
          </w:tcPr>
          <w:p w:rsidR="00655224" w:rsidRDefault="00655224" w:rsidP="00EC0C91">
            <w:pPr>
              <w:tabs>
                <w:tab w:val="left" w:pos="3270"/>
              </w:tabs>
              <w:spacing w:line="360" w:lineRule="auto"/>
              <w:cnfStyle w:val="000000000000"/>
              <w:rPr>
                <w:lang w:val="en-US"/>
              </w:rPr>
            </w:pPr>
          </w:p>
        </w:tc>
        <w:tc>
          <w:tcPr>
            <w:tcW w:w="2113" w:type="dxa"/>
            <w:shd w:val="clear" w:color="auto" w:fill="00B050"/>
          </w:tcPr>
          <w:p w:rsidR="00655224" w:rsidRDefault="00655224" w:rsidP="00EC0C91">
            <w:pPr>
              <w:tabs>
                <w:tab w:val="left" w:pos="3270"/>
              </w:tabs>
              <w:spacing w:line="360" w:lineRule="auto"/>
              <w:cnfStyle w:val="000000000000"/>
              <w:rPr>
                <w:lang w:val="en-US"/>
              </w:rPr>
            </w:pPr>
          </w:p>
        </w:tc>
      </w:tr>
      <w:tr w:rsidR="00655224" w:rsidTr="00EC0C91">
        <w:trPr>
          <w:cnfStyle w:val="000000100000"/>
        </w:trPr>
        <w:tc>
          <w:tcPr>
            <w:cnfStyle w:val="001000000000"/>
            <w:tcW w:w="2112" w:type="dxa"/>
          </w:tcPr>
          <w:p w:rsidR="00655224" w:rsidRDefault="00655224" w:rsidP="00EC0C91">
            <w:pPr>
              <w:tabs>
                <w:tab w:val="left" w:pos="3270"/>
              </w:tabs>
              <w:spacing w:line="360" w:lineRule="auto"/>
              <w:rPr>
                <w:lang w:val="en-US"/>
              </w:rPr>
            </w:pPr>
            <w:r>
              <w:rPr>
                <w:lang w:val="en-US"/>
              </w:rPr>
              <w:t>4</w:t>
            </w:r>
          </w:p>
        </w:tc>
        <w:tc>
          <w:tcPr>
            <w:tcW w:w="2112" w:type="dxa"/>
          </w:tcPr>
          <w:p w:rsidR="00655224" w:rsidRDefault="00655224" w:rsidP="00EC0C91">
            <w:pPr>
              <w:tabs>
                <w:tab w:val="left" w:pos="3270"/>
              </w:tabs>
              <w:spacing w:line="360" w:lineRule="auto"/>
              <w:cnfStyle w:val="000000100000"/>
              <w:rPr>
                <w:lang w:val="en-US"/>
              </w:rPr>
            </w:pPr>
            <w:r>
              <w:rPr>
                <w:lang w:val="en-US"/>
              </w:rPr>
              <w:t>10:12</w:t>
            </w:r>
          </w:p>
        </w:tc>
        <w:tc>
          <w:tcPr>
            <w:tcW w:w="2112" w:type="dxa"/>
            <w:vMerge w:val="restart"/>
          </w:tcPr>
          <w:p w:rsidR="00655224" w:rsidRDefault="00655224" w:rsidP="00EC0C91">
            <w:pPr>
              <w:tabs>
                <w:tab w:val="left" w:pos="3270"/>
              </w:tabs>
              <w:spacing w:line="360" w:lineRule="auto"/>
              <w:cnfStyle w:val="000000100000"/>
              <w:rPr>
                <w:lang w:val="en-US"/>
              </w:rPr>
            </w:pPr>
            <w:r>
              <w:rPr>
                <w:lang w:val="en-US"/>
              </w:rPr>
              <w:t xml:space="preserve">Religion </w:t>
            </w:r>
          </w:p>
        </w:tc>
        <w:tc>
          <w:tcPr>
            <w:tcW w:w="2112" w:type="dxa"/>
          </w:tcPr>
          <w:p w:rsidR="00655224" w:rsidRDefault="00655224" w:rsidP="00EC0C91">
            <w:pPr>
              <w:tabs>
                <w:tab w:val="left" w:pos="3270"/>
              </w:tabs>
              <w:spacing w:line="360" w:lineRule="auto"/>
              <w:cnfStyle w:val="000000100000"/>
              <w:rPr>
                <w:lang w:val="en-US"/>
              </w:rPr>
            </w:pPr>
            <w:r>
              <w:rPr>
                <w:lang w:val="en-US"/>
              </w:rPr>
              <w:t>Biology</w:t>
            </w:r>
          </w:p>
        </w:tc>
        <w:tc>
          <w:tcPr>
            <w:tcW w:w="2112" w:type="dxa"/>
            <w:vMerge w:val="restart"/>
          </w:tcPr>
          <w:p w:rsidR="00655224" w:rsidRDefault="00655224" w:rsidP="00EC0C91">
            <w:pPr>
              <w:tabs>
                <w:tab w:val="left" w:pos="3270"/>
              </w:tabs>
              <w:spacing w:line="360" w:lineRule="auto"/>
              <w:cnfStyle w:val="000000100000"/>
              <w:rPr>
                <w:lang w:val="en-US"/>
              </w:rPr>
            </w:pPr>
            <w:r>
              <w:rPr>
                <w:lang w:val="en-US"/>
              </w:rPr>
              <w:t>Art</w:t>
            </w:r>
          </w:p>
        </w:tc>
        <w:tc>
          <w:tcPr>
            <w:tcW w:w="2113" w:type="dxa"/>
            <w:vMerge w:val="restart"/>
          </w:tcPr>
          <w:p w:rsidR="00655224" w:rsidRDefault="00655224" w:rsidP="00EC0C91">
            <w:pPr>
              <w:tabs>
                <w:tab w:val="left" w:pos="3270"/>
              </w:tabs>
              <w:spacing w:line="360" w:lineRule="auto"/>
              <w:cnfStyle w:val="000000100000"/>
              <w:rPr>
                <w:lang w:val="en-US"/>
              </w:rPr>
            </w:pPr>
            <w:r>
              <w:rPr>
                <w:lang w:val="en-US"/>
              </w:rPr>
              <w:t>Music</w:t>
            </w:r>
          </w:p>
        </w:tc>
        <w:tc>
          <w:tcPr>
            <w:tcW w:w="2113" w:type="dxa"/>
          </w:tcPr>
          <w:p w:rsidR="00655224" w:rsidRDefault="00655224" w:rsidP="00EC0C91">
            <w:pPr>
              <w:tabs>
                <w:tab w:val="left" w:pos="3270"/>
              </w:tabs>
              <w:spacing w:line="360" w:lineRule="auto"/>
              <w:cnfStyle w:val="000000100000"/>
              <w:rPr>
                <w:lang w:val="en-US"/>
              </w:rPr>
            </w:pPr>
            <w:r>
              <w:rPr>
                <w:lang w:val="en-US"/>
              </w:rPr>
              <w:t>English</w:t>
            </w:r>
          </w:p>
        </w:tc>
      </w:tr>
      <w:tr w:rsidR="00655224" w:rsidTr="00EC0C91">
        <w:tc>
          <w:tcPr>
            <w:cnfStyle w:val="001000000000"/>
            <w:tcW w:w="2112" w:type="dxa"/>
          </w:tcPr>
          <w:p w:rsidR="00655224" w:rsidRDefault="00655224" w:rsidP="00EC0C91">
            <w:pPr>
              <w:tabs>
                <w:tab w:val="left" w:pos="3270"/>
              </w:tabs>
              <w:spacing w:line="360" w:lineRule="auto"/>
              <w:rPr>
                <w:lang w:val="en-US"/>
              </w:rPr>
            </w:pPr>
            <w:r>
              <w:rPr>
                <w:lang w:val="en-US"/>
              </w:rPr>
              <w:t>5</w:t>
            </w:r>
          </w:p>
        </w:tc>
        <w:tc>
          <w:tcPr>
            <w:tcW w:w="2112" w:type="dxa"/>
          </w:tcPr>
          <w:p w:rsidR="00655224" w:rsidRDefault="00655224" w:rsidP="00EC0C91">
            <w:pPr>
              <w:tabs>
                <w:tab w:val="left" w:pos="3270"/>
              </w:tabs>
              <w:spacing w:line="360" w:lineRule="auto"/>
              <w:cnfStyle w:val="000000000000"/>
              <w:rPr>
                <w:lang w:val="en-US"/>
              </w:rPr>
            </w:pPr>
            <w:r>
              <w:rPr>
                <w:lang w:val="en-US"/>
              </w:rPr>
              <w:t>11:05</w:t>
            </w:r>
          </w:p>
        </w:tc>
        <w:tc>
          <w:tcPr>
            <w:tcW w:w="2112" w:type="dxa"/>
            <w:vMerge/>
          </w:tcPr>
          <w:p w:rsidR="00655224" w:rsidRDefault="00655224" w:rsidP="00EC0C91">
            <w:pPr>
              <w:tabs>
                <w:tab w:val="left" w:pos="3270"/>
              </w:tabs>
              <w:spacing w:line="360" w:lineRule="auto"/>
              <w:cnfStyle w:val="000000000000"/>
              <w:rPr>
                <w:lang w:val="en-US"/>
              </w:rPr>
            </w:pPr>
          </w:p>
        </w:tc>
        <w:tc>
          <w:tcPr>
            <w:tcW w:w="2112" w:type="dxa"/>
          </w:tcPr>
          <w:p w:rsidR="00655224" w:rsidRDefault="00655224" w:rsidP="00EC0C91">
            <w:pPr>
              <w:tabs>
                <w:tab w:val="left" w:pos="3270"/>
              </w:tabs>
              <w:spacing w:line="360" w:lineRule="auto"/>
              <w:cnfStyle w:val="000000000000"/>
              <w:rPr>
                <w:lang w:val="en-US"/>
              </w:rPr>
            </w:pPr>
            <w:r>
              <w:rPr>
                <w:lang w:val="en-US"/>
              </w:rPr>
              <w:t>Religion</w:t>
            </w:r>
          </w:p>
        </w:tc>
        <w:tc>
          <w:tcPr>
            <w:tcW w:w="2112" w:type="dxa"/>
            <w:vMerge/>
          </w:tcPr>
          <w:p w:rsidR="00655224" w:rsidRDefault="00655224" w:rsidP="00EC0C91">
            <w:pPr>
              <w:tabs>
                <w:tab w:val="left" w:pos="3270"/>
              </w:tabs>
              <w:spacing w:line="360" w:lineRule="auto"/>
              <w:cnfStyle w:val="000000000000"/>
              <w:rPr>
                <w:lang w:val="en-US"/>
              </w:rPr>
            </w:pPr>
          </w:p>
        </w:tc>
        <w:tc>
          <w:tcPr>
            <w:tcW w:w="2113" w:type="dxa"/>
            <w:vMerge/>
          </w:tcPr>
          <w:p w:rsidR="00655224" w:rsidRDefault="00655224" w:rsidP="00EC0C91">
            <w:pPr>
              <w:tabs>
                <w:tab w:val="left" w:pos="3270"/>
              </w:tabs>
              <w:spacing w:line="360" w:lineRule="auto"/>
              <w:cnfStyle w:val="000000000000"/>
              <w:rPr>
                <w:lang w:val="en-US"/>
              </w:rPr>
            </w:pPr>
          </w:p>
        </w:tc>
        <w:tc>
          <w:tcPr>
            <w:tcW w:w="2113" w:type="dxa"/>
          </w:tcPr>
          <w:p w:rsidR="00655224" w:rsidRDefault="00655224" w:rsidP="00EC0C91">
            <w:pPr>
              <w:tabs>
                <w:tab w:val="left" w:pos="3270"/>
              </w:tabs>
              <w:spacing w:line="360" w:lineRule="auto"/>
              <w:cnfStyle w:val="000000000000"/>
              <w:rPr>
                <w:lang w:val="en-US"/>
              </w:rPr>
            </w:pPr>
            <w:r>
              <w:rPr>
                <w:lang w:val="en-US"/>
              </w:rPr>
              <w:t>French</w:t>
            </w:r>
          </w:p>
        </w:tc>
      </w:tr>
      <w:tr w:rsidR="00655224" w:rsidTr="00EC0C91">
        <w:trPr>
          <w:cnfStyle w:val="000000100000"/>
        </w:trPr>
        <w:tc>
          <w:tcPr>
            <w:cnfStyle w:val="001000000000"/>
            <w:tcW w:w="2112" w:type="dxa"/>
          </w:tcPr>
          <w:p w:rsidR="00655224" w:rsidRDefault="00655224" w:rsidP="00EC0C91">
            <w:pPr>
              <w:tabs>
                <w:tab w:val="left" w:pos="3270"/>
              </w:tabs>
              <w:spacing w:line="360" w:lineRule="auto"/>
              <w:rPr>
                <w:lang w:val="en-US"/>
              </w:rPr>
            </w:pPr>
            <w:r>
              <w:rPr>
                <w:lang w:val="en-US"/>
              </w:rPr>
              <w:t>Pause</w:t>
            </w:r>
          </w:p>
        </w:tc>
        <w:tc>
          <w:tcPr>
            <w:tcW w:w="2112" w:type="dxa"/>
            <w:shd w:val="clear" w:color="auto" w:fill="00B050"/>
          </w:tcPr>
          <w:p w:rsidR="00655224" w:rsidRDefault="00655224" w:rsidP="00EC0C91">
            <w:pPr>
              <w:tabs>
                <w:tab w:val="left" w:pos="3270"/>
              </w:tabs>
              <w:spacing w:line="360" w:lineRule="auto"/>
              <w:cnfStyle w:val="000000100000"/>
              <w:rPr>
                <w:lang w:val="en-US"/>
              </w:rPr>
            </w:pPr>
            <w:r>
              <w:rPr>
                <w:lang w:val="en-US"/>
              </w:rPr>
              <w:t>11:50</w:t>
            </w:r>
          </w:p>
        </w:tc>
        <w:tc>
          <w:tcPr>
            <w:tcW w:w="2112" w:type="dxa"/>
            <w:shd w:val="clear" w:color="auto" w:fill="00B050"/>
          </w:tcPr>
          <w:p w:rsidR="00655224" w:rsidRDefault="00655224" w:rsidP="00EC0C91">
            <w:pPr>
              <w:tabs>
                <w:tab w:val="left" w:pos="3270"/>
              </w:tabs>
              <w:spacing w:line="360" w:lineRule="auto"/>
              <w:cnfStyle w:val="000000100000"/>
              <w:rPr>
                <w:lang w:val="en-US"/>
              </w:rPr>
            </w:pPr>
          </w:p>
        </w:tc>
        <w:tc>
          <w:tcPr>
            <w:tcW w:w="2112" w:type="dxa"/>
            <w:shd w:val="clear" w:color="auto" w:fill="00B050"/>
          </w:tcPr>
          <w:p w:rsidR="00655224" w:rsidRDefault="00655224" w:rsidP="00EC0C91">
            <w:pPr>
              <w:tabs>
                <w:tab w:val="left" w:pos="3270"/>
              </w:tabs>
              <w:spacing w:line="360" w:lineRule="auto"/>
              <w:cnfStyle w:val="000000100000"/>
              <w:rPr>
                <w:lang w:val="en-US"/>
              </w:rPr>
            </w:pPr>
          </w:p>
        </w:tc>
        <w:tc>
          <w:tcPr>
            <w:tcW w:w="2112" w:type="dxa"/>
            <w:shd w:val="clear" w:color="auto" w:fill="00B050"/>
          </w:tcPr>
          <w:p w:rsidR="00655224" w:rsidRDefault="00655224" w:rsidP="00EC0C91">
            <w:pPr>
              <w:tabs>
                <w:tab w:val="left" w:pos="3270"/>
              </w:tabs>
              <w:spacing w:line="360" w:lineRule="auto"/>
              <w:cnfStyle w:val="000000100000"/>
              <w:rPr>
                <w:lang w:val="en-US"/>
              </w:rPr>
            </w:pPr>
          </w:p>
        </w:tc>
        <w:tc>
          <w:tcPr>
            <w:tcW w:w="2113" w:type="dxa"/>
            <w:shd w:val="clear" w:color="auto" w:fill="00B050"/>
          </w:tcPr>
          <w:p w:rsidR="00655224" w:rsidRDefault="00655224" w:rsidP="00EC0C91">
            <w:pPr>
              <w:tabs>
                <w:tab w:val="left" w:pos="3270"/>
              </w:tabs>
              <w:spacing w:line="360" w:lineRule="auto"/>
              <w:cnfStyle w:val="000000100000"/>
              <w:rPr>
                <w:lang w:val="en-US"/>
              </w:rPr>
            </w:pPr>
          </w:p>
        </w:tc>
        <w:tc>
          <w:tcPr>
            <w:tcW w:w="2113" w:type="dxa"/>
            <w:shd w:val="clear" w:color="auto" w:fill="00B050"/>
          </w:tcPr>
          <w:p w:rsidR="00655224" w:rsidRDefault="00655224" w:rsidP="00EC0C91">
            <w:pPr>
              <w:tabs>
                <w:tab w:val="left" w:pos="3270"/>
              </w:tabs>
              <w:spacing w:line="360" w:lineRule="auto"/>
              <w:cnfStyle w:val="000000100000"/>
              <w:rPr>
                <w:lang w:val="en-US"/>
              </w:rPr>
            </w:pPr>
          </w:p>
        </w:tc>
      </w:tr>
      <w:tr w:rsidR="00655224" w:rsidTr="00EC0C91">
        <w:tc>
          <w:tcPr>
            <w:cnfStyle w:val="001000000000"/>
            <w:tcW w:w="2112" w:type="dxa"/>
          </w:tcPr>
          <w:p w:rsidR="00655224" w:rsidRDefault="00655224" w:rsidP="00EC0C91">
            <w:pPr>
              <w:tabs>
                <w:tab w:val="left" w:pos="3270"/>
              </w:tabs>
              <w:spacing w:line="360" w:lineRule="auto"/>
              <w:rPr>
                <w:lang w:val="en-US"/>
              </w:rPr>
            </w:pPr>
            <w:r>
              <w:rPr>
                <w:lang w:val="en-US"/>
              </w:rPr>
              <w:t>6</w:t>
            </w:r>
          </w:p>
        </w:tc>
        <w:tc>
          <w:tcPr>
            <w:tcW w:w="2112" w:type="dxa"/>
          </w:tcPr>
          <w:p w:rsidR="00655224" w:rsidRDefault="00655224" w:rsidP="00EC0C91">
            <w:pPr>
              <w:tabs>
                <w:tab w:val="left" w:pos="3270"/>
              </w:tabs>
              <w:spacing w:line="360" w:lineRule="auto"/>
              <w:cnfStyle w:val="000000000000"/>
              <w:rPr>
                <w:lang w:val="en-US"/>
              </w:rPr>
            </w:pPr>
            <w:r>
              <w:rPr>
                <w:lang w:val="en-US"/>
              </w:rPr>
              <w:t>11:55</w:t>
            </w:r>
          </w:p>
        </w:tc>
        <w:tc>
          <w:tcPr>
            <w:tcW w:w="2112" w:type="dxa"/>
          </w:tcPr>
          <w:p w:rsidR="00655224" w:rsidRDefault="00655224" w:rsidP="00EC0C91">
            <w:pPr>
              <w:tabs>
                <w:tab w:val="left" w:pos="3270"/>
              </w:tabs>
              <w:spacing w:line="360" w:lineRule="auto"/>
              <w:cnfStyle w:val="000000000000"/>
              <w:rPr>
                <w:lang w:val="en-US"/>
              </w:rPr>
            </w:pPr>
            <w:r>
              <w:rPr>
                <w:lang w:val="en-US"/>
              </w:rPr>
              <w:t>Mathematics</w:t>
            </w:r>
          </w:p>
        </w:tc>
        <w:tc>
          <w:tcPr>
            <w:tcW w:w="2112" w:type="dxa"/>
          </w:tcPr>
          <w:p w:rsidR="00655224" w:rsidRDefault="00655224" w:rsidP="00EC0C91">
            <w:pPr>
              <w:tabs>
                <w:tab w:val="left" w:pos="3270"/>
              </w:tabs>
              <w:spacing w:line="360" w:lineRule="auto"/>
              <w:cnfStyle w:val="000000000000"/>
              <w:rPr>
                <w:lang w:val="en-US"/>
              </w:rPr>
            </w:pPr>
            <w:r>
              <w:rPr>
                <w:lang w:val="en-US"/>
              </w:rPr>
              <w:t>History</w:t>
            </w:r>
          </w:p>
        </w:tc>
        <w:tc>
          <w:tcPr>
            <w:tcW w:w="2112" w:type="dxa"/>
          </w:tcPr>
          <w:p w:rsidR="00655224" w:rsidRDefault="00655224" w:rsidP="00EC0C91">
            <w:pPr>
              <w:tabs>
                <w:tab w:val="left" w:pos="3270"/>
              </w:tabs>
              <w:spacing w:line="360" w:lineRule="auto"/>
              <w:cnfStyle w:val="000000000000"/>
              <w:rPr>
                <w:lang w:val="en-US"/>
              </w:rPr>
            </w:pPr>
            <w:r>
              <w:rPr>
                <w:lang w:val="en-US"/>
              </w:rPr>
              <w:t xml:space="preserve">P.E. </w:t>
            </w:r>
          </w:p>
        </w:tc>
        <w:tc>
          <w:tcPr>
            <w:tcW w:w="2113" w:type="dxa"/>
          </w:tcPr>
          <w:p w:rsidR="00655224" w:rsidRDefault="00655224" w:rsidP="00EC0C91">
            <w:pPr>
              <w:tabs>
                <w:tab w:val="left" w:pos="3270"/>
              </w:tabs>
              <w:spacing w:line="360" w:lineRule="auto"/>
              <w:cnfStyle w:val="000000000000"/>
              <w:rPr>
                <w:lang w:val="en-US"/>
              </w:rPr>
            </w:pPr>
            <w:r>
              <w:rPr>
                <w:lang w:val="en-US"/>
              </w:rPr>
              <w:t>Mathematics</w:t>
            </w:r>
          </w:p>
        </w:tc>
        <w:tc>
          <w:tcPr>
            <w:tcW w:w="2113" w:type="dxa"/>
          </w:tcPr>
          <w:p w:rsidR="00655224" w:rsidRDefault="00655224" w:rsidP="00EC0C91">
            <w:pPr>
              <w:tabs>
                <w:tab w:val="left" w:pos="3270"/>
              </w:tabs>
              <w:spacing w:line="360" w:lineRule="auto"/>
              <w:cnfStyle w:val="000000000000"/>
              <w:rPr>
                <w:lang w:val="en-US"/>
              </w:rPr>
            </w:pPr>
            <w:r>
              <w:rPr>
                <w:lang w:val="en-US"/>
              </w:rPr>
              <w:t>History</w:t>
            </w:r>
          </w:p>
        </w:tc>
      </w:tr>
      <w:tr w:rsidR="00655224" w:rsidTr="00EC0C91">
        <w:trPr>
          <w:cnfStyle w:val="000000100000"/>
        </w:trPr>
        <w:tc>
          <w:tcPr>
            <w:cnfStyle w:val="001000000000"/>
            <w:tcW w:w="2112" w:type="dxa"/>
          </w:tcPr>
          <w:p w:rsidR="00655224" w:rsidRDefault="00655224" w:rsidP="00EC0C91">
            <w:pPr>
              <w:tabs>
                <w:tab w:val="left" w:pos="3270"/>
              </w:tabs>
              <w:spacing w:line="360" w:lineRule="auto"/>
              <w:rPr>
                <w:lang w:val="en-US"/>
              </w:rPr>
            </w:pPr>
            <w:r>
              <w:rPr>
                <w:lang w:val="en-US"/>
              </w:rPr>
              <w:t>Lunch time</w:t>
            </w:r>
          </w:p>
        </w:tc>
        <w:tc>
          <w:tcPr>
            <w:tcW w:w="2112" w:type="dxa"/>
            <w:shd w:val="clear" w:color="auto" w:fill="00B050"/>
          </w:tcPr>
          <w:p w:rsidR="00655224" w:rsidRDefault="00655224" w:rsidP="00EC0C91">
            <w:pPr>
              <w:tabs>
                <w:tab w:val="left" w:pos="3270"/>
              </w:tabs>
              <w:spacing w:line="360" w:lineRule="auto"/>
              <w:cnfStyle w:val="000000100000"/>
              <w:rPr>
                <w:lang w:val="en-US"/>
              </w:rPr>
            </w:pPr>
            <w:r>
              <w:rPr>
                <w:lang w:val="en-US"/>
              </w:rPr>
              <w:t>12:40</w:t>
            </w:r>
          </w:p>
        </w:tc>
        <w:tc>
          <w:tcPr>
            <w:tcW w:w="2112" w:type="dxa"/>
            <w:shd w:val="clear" w:color="auto" w:fill="00B050"/>
          </w:tcPr>
          <w:p w:rsidR="00655224" w:rsidRDefault="00655224" w:rsidP="00EC0C91">
            <w:pPr>
              <w:tabs>
                <w:tab w:val="left" w:pos="3270"/>
              </w:tabs>
              <w:spacing w:line="360" w:lineRule="auto"/>
              <w:cnfStyle w:val="000000100000"/>
              <w:rPr>
                <w:lang w:val="en-US"/>
              </w:rPr>
            </w:pPr>
          </w:p>
        </w:tc>
        <w:tc>
          <w:tcPr>
            <w:tcW w:w="2112" w:type="dxa"/>
            <w:shd w:val="clear" w:color="auto" w:fill="00B050"/>
          </w:tcPr>
          <w:p w:rsidR="00655224" w:rsidRDefault="00655224" w:rsidP="00EC0C91">
            <w:pPr>
              <w:tabs>
                <w:tab w:val="left" w:pos="3270"/>
              </w:tabs>
              <w:spacing w:line="360" w:lineRule="auto"/>
              <w:cnfStyle w:val="000000100000"/>
              <w:rPr>
                <w:lang w:val="en-US"/>
              </w:rPr>
            </w:pPr>
          </w:p>
        </w:tc>
        <w:tc>
          <w:tcPr>
            <w:tcW w:w="2112" w:type="dxa"/>
            <w:shd w:val="clear" w:color="auto" w:fill="00B050"/>
          </w:tcPr>
          <w:p w:rsidR="00655224" w:rsidRDefault="00655224" w:rsidP="00EC0C91">
            <w:pPr>
              <w:tabs>
                <w:tab w:val="left" w:pos="3270"/>
              </w:tabs>
              <w:spacing w:line="360" w:lineRule="auto"/>
              <w:cnfStyle w:val="000000100000"/>
              <w:rPr>
                <w:lang w:val="en-US"/>
              </w:rPr>
            </w:pPr>
          </w:p>
        </w:tc>
        <w:tc>
          <w:tcPr>
            <w:tcW w:w="2113" w:type="dxa"/>
            <w:shd w:val="clear" w:color="auto" w:fill="00B050"/>
          </w:tcPr>
          <w:p w:rsidR="00655224" w:rsidRDefault="00655224" w:rsidP="00EC0C91">
            <w:pPr>
              <w:tabs>
                <w:tab w:val="left" w:pos="3270"/>
              </w:tabs>
              <w:spacing w:line="360" w:lineRule="auto"/>
              <w:cnfStyle w:val="000000100000"/>
              <w:rPr>
                <w:lang w:val="en-US"/>
              </w:rPr>
            </w:pPr>
          </w:p>
        </w:tc>
        <w:tc>
          <w:tcPr>
            <w:tcW w:w="2113" w:type="dxa"/>
            <w:shd w:val="clear" w:color="auto" w:fill="00B050"/>
          </w:tcPr>
          <w:p w:rsidR="00655224" w:rsidRDefault="00655224" w:rsidP="00EC0C91">
            <w:pPr>
              <w:tabs>
                <w:tab w:val="left" w:pos="3270"/>
              </w:tabs>
              <w:spacing w:line="360" w:lineRule="auto"/>
              <w:cnfStyle w:val="000000100000"/>
              <w:rPr>
                <w:lang w:val="en-US"/>
              </w:rPr>
            </w:pPr>
          </w:p>
        </w:tc>
      </w:tr>
      <w:tr w:rsidR="00655224" w:rsidTr="00EC0C91">
        <w:tc>
          <w:tcPr>
            <w:cnfStyle w:val="001000000000"/>
            <w:tcW w:w="2112" w:type="dxa"/>
          </w:tcPr>
          <w:p w:rsidR="00655224" w:rsidRDefault="00655224" w:rsidP="00EC0C91">
            <w:pPr>
              <w:tabs>
                <w:tab w:val="left" w:pos="3270"/>
              </w:tabs>
              <w:spacing w:line="360" w:lineRule="auto"/>
              <w:rPr>
                <w:lang w:val="en-US"/>
              </w:rPr>
            </w:pPr>
            <w:r>
              <w:rPr>
                <w:lang w:val="en-US"/>
              </w:rPr>
              <w:t>7</w:t>
            </w:r>
          </w:p>
        </w:tc>
        <w:tc>
          <w:tcPr>
            <w:tcW w:w="2112" w:type="dxa"/>
          </w:tcPr>
          <w:p w:rsidR="00655224" w:rsidRDefault="00655224" w:rsidP="00EC0C91">
            <w:pPr>
              <w:tabs>
                <w:tab w:val="left" w:pos="3270"/>
              </w:tabs>
              <w:spacing w:line="360" w:lineRule="auto"/>
              <w:cnfStyle w:val="000000000000"/>
              <w:rPr>
                <w:lang w:val="en-US"/>
              </w:rPr>
            </w:pPr>
            <w:r>
              <w:rPr>
                <w:lang w:val="en-US"/>
              </w:rPr>
              <w:t>13:40</w:t>
            </w:r>
          </w:p>
        </w:tc>
        <w:tc>
          <w:tcPr>
            <w:tcW w:w="2112" w:type="dxa"/>
          </w:tcPr>
          <w:p w:rsidR="00655224" w:rsidRDefault="00655224" w:rsidP="00EC0C91">
            <w:pPr>
              <w:tabs>
                <w:tab w:val="left" w:pos="3270"/>
              </w:tabs>
              <w:spacing w:line="360" w:lineRule="auto"/>
              <w:cnfStyle w:val="000000000000"/>
              <w:rPr>
                <w:lang w:val="en-US"/>
              </w:rPr>
            </w:pPr>
            <w:r>
              <w:rPr>
                <w:lang w:val="en-US"/>
              </w:rPr>
              <w:t xml:space="preserve">Physics </w:t>
            </w:r>
          </w:p>
        </w:tc>
        <w:tc>
          <w:tcPr>
            <w:tcW w:w="2112" w:type="dxa"/>
          </w:tcPr>
          <w:p w:rsidR="00655224" w:rsidRDefault="00655224" w:rsidP="00EC0C91">
            <w:pPr>
              <w:tabs>
                <w:tab w:val="left" w:pos="3270"/>
              </w:tabs>
              <w:spacing w:line="360" w:lineRule="auto"/>
              <w:cnfStyle w:val="000000000000"/>
              <w:rPr>
                <w:lang w:val="en-US"/>
              </w:rPr>
            </w:pPr>
            <w:r>
              <w:rPr>
                <w:lang w:val="en-US"/>
              </w:rPr>
              <w:t>Literature</w:t>
            </w:r>
          </w:p>
        </w:tc>
        <w:tc>
          <w:tcPr>
            <w:tcW w:w="2112" w:type="dxa"/>
          </w:tcPr>
          <w:p w:rsidR="00655224" w:rsidRDefault="00655224" w:rsidP="00EC0C91">
            <w:pPr>
              <w:tabs>
                <w:tab w:val="left" w:pos="3270"/>
              </w:tabs>
              <w:spacing w:line="360" w:lineRule="auto"/>
              <w:cnfStyle w:val="000000000000"/>
              <w:rPr>
                <w:lang w:val="en-US"/>
              </w:rPr>
            </w:pPr>
            <w:r>
              <w:rPr>
                <w:lang w:val="en-US"/>
              </w:rPr>
              <w:t>Music</w:t>
            </w:r>
          </w:p>
        </w:tc>
        <w:tc>
          <w:tcPr>
            <w:tcW w:w="2113" w:type="dxa"/>
          </w:tcPr>
          <w:p w:rsidR="00655224" w:rsidRDefault="00655224" w:rsidP="00EC0C91">
            <w:pPr>
              <w:tabs>
                <w:tab w:val="left" w:pos="3270"/>
              </w:tabs>
              <w:spacing w:line="360" w:lineRule="auto"/>
              <w:cnfStyle w:val="000000000000"/>
              <w:rPr>
                <w:lang w:val="en-US"/>
              </w:rPr>
            </w:pPr>
            <w:r>
              <w:rPr>
                <w:lang w:val="en-US"/>
              </w:rPr>
              <w:t>French</w:t>
            </w:r>
          </w:p>
        </w:tc>
        <w:tc>
          <w:tcPr>
            <w:tcW w:w="2113" w:type="dxa"/>
          </w:tcPr>
          <w:p w:rsidR="00655224" w:rsidRDefault="00655224" w:rsidP="00EC0C91">
            <w:pPr>
              <w:tabs>
                <w:tab w:val="left" w:pos="3270"/>
              </w:tabs>
              <w:spacing w:line="360" w:lineRule="auto"/>
              <w:cnfStyle w:val="000000000000"/>
              <w:rPr>
                <w:lang w:val="en-US"/>
              </w:rPr>
            </w:pPr>
            <w:r>
              <w:rPr>
                <w:lang w:val="en-US"/>
              </w:rPr>
              <w:t>Art</w:t>
            </w:r>
          </w:p>
        </w:tc>
      </w:tr>
    </w:tbl>
    <w:p w:rsidR="00655224" w:rsidRDefault="00655224" w:rsidP="00EC0C91">
      <w:pPr>
        <w:tabs>
          <w:tab w:val="left" w:pos="915"/>
        </w:tabs>
        <w:spacing w:after="0" w:line="360" w:lineRule="auto"/>
      </w:pPr>
    </w:p>
    <w:p w:rsidR="00655224" w:rsidRPr="007A7B70" w:rsidRDefault="00655224" w:rsidP="00EC0C91">
      <w:pPr>
        <w:pStyle w:val="a3"/>
        <w:jc w:val="both"/>
        <w:rPr>
          <w:rFonts w:ascii="Times New Roman" w:hAnsi="Times New Roman" w:cs="Times New Roman"/>
          <w:sz w:val="28"/>
        </w:rPr>
      </w:pPr>
      <w:r>
        <w:rPr>
          <w:rFonts w:ascii="Times New Roman" w:hAnsi="Times New Roman" w:cs="Times New Roman"/>
          <w:sz w:val="28"/>
        </w:rPr>
        <w:t>Таблиц</w:t>
      </w:r>
      <w:r w:rsidR="00AB5D73">
        <w:rPr>
          <w:rFonts w:ascii="Times New Roman" w:hAnsi="Times New Roman" w:cs="Times New Roman"/>
          <w:sz w:val="28"/>
        </w:rPr>
        <w:t>а 5</w:t>
      </w:r>
      <w:r w:rsidRPr="007A7B70">
        <w:rPr>
          <w:rFonts w:ascii="Times New Roman" w:hAnsi="Times New Roman" w:cs="Times New Roman"/>
          <w:sz w:val="28"/>
        </w:rPr>
        <w:t xml:space="preserve">. </w:t>
      </w:r>
      <w:r>
        <w:rPr>
          <w:rFonts w:ascii="Times New Roman" w:hAnsi="Times New Roman" w:cs="Times New Roman"/>
          <w:sz w:val="28"/>
        </w:rPr>
        <w:t>Бланк расписания на перевод</w:t>
      </w:r>
    </w:p>
    <w:tbl>
      <w:tblPr>
        <w:tblStyle w:val="3-1"/>
        <w:tblW w:w="0" w:type="auto"/>
        <w:tblLook w:val="04A0"/>
      </w:tblPr>
      <w:tblGrid>
        <w:gridCol w:w="1534"/>
        <w:gridCol w:w="1517"/>
        <w:gridCol w:w="1304"/>
        <w:gridCol w:w="1304"/>
        <w:gridCol w:w="1304"/>
        <w:gridCol w:w="1304"/>
        <w:gridCol w:w="1304"/>
      </w:tblGrid>
      <w:tr w:rsidR="00655224" w:rsidTr="00EC0C91">
        <w:trPr>
          <w:cnfStyle w:val="100000000000"/>
        </w:trPr>
        <w:tc>
          <w:tcPr>
            <w:cnfStyle w:val="001000000000"/>
            <w:tcW w:w="2112" w:type="dxa"/>
          </w:tcPr>
          <w:p w:rsidR="00655224" w:rsidRPr="007A7B70" w:rsidRDefault="00655224" w:rsidP="00EC0C91">
            <w:pPr>
              <w:tabs>
                <w:tab w:val="left" w:pos="3270"/>
              </w:tabs>
              <w:spacing w:line="360" w:lineRule="auto"/>
            </w:pPr>
          </w:p>
        </w:tc>
        <w:tc>
          <w:tcPr>
            <w:tcW w:w="2112" w:type="dxa"/>
          </w:tcPr>
          <w:p w:rsidR="00655224" w:rsidRPr="007A7B70" w:rsidRDefault="00655224" w:rsidP="00EC0C91">
            <w:pPr>
              <w:tabs>
                <w:tab w:val="left" w:pos="3270"/>
              </w:tabs>
              <w:spacing w:line="360" w:lineRule="auto"/>
              <w:cnfStyle w:val="100000000000"/>
            </w:pPr>
          </w:p>
        </w:tc>
        <w:tc>
          <w:tcPr>
            <w:tcW w:w="2112" w:type="dxa"/>
          </w:tcPr>
          <w:p w:rsidR="00655224" w:rsidRPr="007A7B70" w:rsidRDefault="00655224" w:rsidP="00EC0C91">
            <w:pPr>
              <w:tabs>
                <w:tab w:val="left" w:pos="3270"/>
              </w:tabs>
              <w:spacing w:line="360" w:lineRule="auto"/>
              <w:cnfStyle w:val="100000000000"/>
            </w:pPr>
          </w:p>
        </w:tc>
        <w:tc>
          <w:tcPr>
            <w:tcW w:w="2112" w:type="dxa"/>
          </w:tcPr>
          <w:p w:rsidR="00655224" w:rsidRPr="00913C1F" w:rsidRDefault="00655224" w:rsidP="00EC0C91">
            <w:pPr>
              <w:tabs>
                <w:tab w:val="left" w:pos="3270"/>
              </w:tabs>
              <w:spacing w:line="360" w:lineRule="auto"/>
              <w:cnfStyle w:val="100000000000"/>
            </w:pPr>
          </w:p>
        </w:tc>
        <w:tc>
          <w:tcPr>
            <w:tcW w:w="2112" w:type="dxa"/>
          </w:tcPr>
          <w:p w:rsidR="00655224" w:rsidRPr="007A7B70" w:rsidRDefault="00655224" w:rsidP="00EC0C91">
            <w:pPr>
              <w:tabs>
                <w:tab w:val="left" w:pos="3270"/>
              </w:tabs>
              <w:spacing w:line="360" w:lineRule="auto"/>
              <w:cnfStyle w:val="100000000000"/>
            </w:pPr>
          </w:p>
        </w:tc>
        <w:tc>
          <w:tcPr>
            <w:tcW w:w="2113" w:type="dxa"/>
          </w:tcPr>
          <w:p w:rsidR="00655224" w:rsidRPr="007A7B70" w:rsidRDefault="00655224" w:rsidP="00EC0C91">
            <w:pPr>
              <w:tabs>
                <w:tab w:val="left" w:pos="3270"/>
              </w:tabs>
              <w:spacing w:line="360" w:lineRule="auto"/>
              <w:cnfStyle w:val="100000000000"/>
            </w:pPr>
          </w:p>
        </w:tc>
        <w:tc>
          <w:tcPr>
            <w:tcW w:w="2113" w:type="dxa"/>
          </w:tcPr>
          <w:p w:rsidR="00655224" w:rsidRPr="007A7B70" w:rsidRDefault="00655224" w:rsidP="00EC0C91">
            <w:pPr>
              <w:tabs>
                <w:tab w:val="left" w:pos="3270"/>
              </w:tabs>
              <w:spacing w:line="360" w:lineRule="auto"/>
              <w:cnfStyle w:val="100000000000"/>
            </w:pPr>
          </w:p>
        </w:tc>
      </w:tr>
      <w:tr w:rsidR="00655224" w:rsidTr="00EC0C91">
        <w:trPr>
          <w:cnfStyle w:val="000000100000"/>
        </w:trPr>
        <w:tc>
          <w:tcPr>
            <w:cnfStyle w:val="001000000000"/>
            <w:tcW w:w="2112" w:type="dxa"/>
          </w:tcPr>
          <w:p w:rsidR="00655224" w:rsidRDefault="00655224" w:rsidP="00EC0C91">
            <w:pPr>
              <w:tabs>
                <w:tab w:val="left" w:pos="3270"/>
              </w:tabs>
              <w:spacing w:line="360" w:lineRule="auto"/>
              <w:rPr>
                <w:lang w:val="en-US"/>
              </w:rPr>
            </w:pPr>
            <w:r>
              <w:rPr>
                <w:lang w:val="en-US"/>
              </w:rPr>
              <w:t>1</w:t>
            </w:r>
          </w:p>
        </w:tc>
        <w:tc>
          <w:tcPr>
            <w:tcW w:w="2112" w:type="dxa"/>
          </w:tcPr>
          <w:p w:rsidR="00655224" w:rsidRDefault="00655224" w:rsidP="00EC0C91">
            <w:pPr>
              <w:tabs>
                <w:tab w:val="left" w:pos="3270"/>
              </w:tabs>
              <w:spacing w:line="360" w:lineRule="auto"/>
              <w:cnfStyle w:val="000000100000"/>
              <w:rPr>
                <w:lang w:val="en-US"/>
              </w:rPr>
            </w:pPr>
            <w:r>
              <w:rPr>
                <w:lang w:val="en-US"/>
              </w:rPr>
              <w:t>7:45</w:t>
            </w:r>
          </w:p>
        </w:tc>
        <w:tc>
          <w:tcPr>
            <w:tcW w:w="2112" w:type="dxa"/>
          </w:tcPr>
          <w:p w:rsidR="00655224" w:rsidRDefault="00655224" w:rsidP="00EC0C91">
            <w:pPr>
              <w:tabs>
                <w:tab w:val="left" w:pos="3270"/>
              </w:tabs>
              <w:spacing w:line="360" w:lineRule="auto"/>
              <w:cnfStyle w:val="000000100000"/>
              <w:rPr>
                <w:lang w:val="en-US"/>
              </w:rPr>
            </w:pPr>
          </w:p>
        </w:tc>
        <w:tc>
          <w:tcPr>
            <w:tcW w:w="2112" w:type="dxa"/>
          </w:tcPr>
          <w:p w:rsidR="00655224" w:rsidRDefault="00655224" w:rsidP="00EC0C91">
            <w:pPr>
              <w:tabs>
                <w:tab w:val="left" w:pos="3270"/>
              </w:tabs>
              <w:spacing w:line="360" w:lineRule="auto"/>
              <w:cnfStyle w:val="000000100000"/>
              <w:rPr>
                <w:lang w:val="en-US"/>
              </w:rPr>
            </w:pPr>
          </w:p>
        </w:tc>
        <w:tc>
          <w:tcPr>
            <w:tcW w:w="2112" w:type="dxa"/>
          </w:tcPr>
          <w:p w:rsidR="00655224" w:rsidRDefault="00655224" w:rsidP="00EC0C91">
            <w:pPr>
              <w:tabs>
                <w:tab w:val="left" w:pos="3270"/>
              </w:tabs>
              <w:spacing w:line="360" w:lineRule="auto"/>
              <w:cnfStyle w:val="000000100000"/>
              <w:rPr>
                <w:lang w:val="en-US"/>
              </w:rPr>
            </w:pPr>
          </w:p>
        </w:tc>
        <w:tc>
          <w:tcPr>
            <w:tcW w:w="2113" w:type="dxa"/>
          </w:tcPr>
          <w:p w:rsidR="00655224" w:rsidRDefault="00655224" w:rsidP="00EC0C91">
            <w:pPr>
              <w:tabs>
                <w:tab w:val="left" w:pos="3270"/>
              </w:tabs>
              <w:spacing w:line="360" w:lineRule="auto"/>
              <w:cnfStyle w:val="000000100000"/>
              <w:rPr>
                <w:lang w:val="en-US"/>
              </w:rPr>
            </w:pPr>
          </w:p>
        </w:tc>
        <w:tc>
          <w:tcPr>
            <w:tcW w:w="2113" w:type="dxa"/>
          </w:tcPr>
          <w:p w:rsidR="00655224" w:rsidRDefault="00655224" w:rsidP="00EC0C91">
            <w:pPr>
              <w:tabs>
                <w:tab w:val="left" w:pos="3270"/>
              </w:tabs>
              <w:spacing w:line="360" w:lineRule="auto"/>
              <w:cnfStyle w:val="000000100000"/>
              <w:rPr>
                <w:lang w:val="en-US"/>
              </w:rPr>
            </w:pPr>
          </w:p>
        </w:tc>
      </w:tr>
      <w:tr w:rsidR="00655224" w:rsidTr="00EC0C91">
        <w:tc>
          <w:tcPr>
            <w:cnfStyle w:val="001000000000"/>
            <w:tcW w:w="2112" w:type="dxa"/>
          </w:tcPr>
          <w:p w:rsidR="00655224" w:rsidRDefault="00655224" w:rsidP="00EC0C91">
            <w:pPr>
              <w:tabs>
                <w:tab w:val="left" w:pos="3270"/>
              </w:tabs>
              <w:spacing w:line="360" w:lineRule="auto"/>
              <w:rPr>
                <w:lang w:val="en-US"/>
              </w:rPr>
            </w:pPr>
            <w:r>
              <w:rPr>
                <w:lang w:val="en-US"/>
              </w:rPr>
              <w:t>2</w:t>
            </w:r>
          </w:p>
        </w:tc>
        <w:tc>
          <w:tcPr>
            <w:tcW w:w="2112" w:type="dxa"/>
          </w:tcPr>
          <w:p w:rsidR="00655224" w:rsidRDefault="00655224" w:rsidP="00EC0C91">
            <w:pPr>
              <w:tabs>
                <w:tab w:val="left" w:pos="3270"/>
              </w:tabs>
              <w:spacing w:line="360" w:lineRule="auto"/>
              <w:cnfStyle w:val="000000000000"/>
              <w:rPr>
                <w:lang w:val="en-US"/>
              </w:rPr>
            </w:pPr>
            <w:r>
              <w:rPr>
                <w:lang w:val="en-US"/>
              </w:rPr>
              <w:t>8:30</w:t>
            </w:r>
          </w:p>
        </w:tc>
        <w:tc>
          <w:tcPr>
            <w:tcW w:w="2112" w:type="dxa"/>
            <w:vMerge w:val="restart"/>
          </w:tcPr>
          <w:p w:rsidR="00655224" w:rsidRDefault="00655224" w:rsidP="00EC0C91">
            <w:pPr>
              <w:tabs>
                <w:tab w:val="left" w:pos="3270"/>
              </w:tabs>
              <w:spacing w:line="360" w:lineRule="auto"/>
              <w:cnfStyle w:val="000000000000"/>
              <w:rPr>
                <w:lang w:val="en-US"/>
              </w:rPr>
            </w:pPr>
          </w:p>
        </w:tc>
        <w:tc>
          <w:tcPr>
            <w:tcW w:w="2112" w:type="dxa"/>
          </w:tcPr>
          <w:p w:rsidR="00655224" w:rsidRDefault="00655224" w:rsidP="00EC0C91">
            <w:pPr>
              <w:tabs>
                <w:tab w:val="left" w:pos="3270"/>
              </w:tabs>
              <w:spacing w:line="360" w:lineRule="auto"/>
              <w:cnfStyle w:val="000000000000"/>
              <w:rPr>
                <w:lang w:val="en-US"/>
              </w:rPr>
            </w:pPr>
          </w:p>
        </w:tc>
        <w:tc>
          <w:tcPr>
            <w:tcW w:w="2112" w:type="dxa"/>
            <w:vMerge w:val="restart"/>
          </w:tcPr>
          <w:p w:rsidR="00655224" w:rsidRDefault="00655224" w:rsidP="00EC0C91">
            <w:pPr>
              <w:tabs>
                <w:tab w:val="left" w:pos="3270"/>
              </w:tabs>
              <w:spacing w:line="360" w:lineRule="auto"/>
              <w:cnfStyle w:val="000000000000"/>
              <w:rPr>
                <w:lang w:val="en-US"/>
              </w:rPr>
            </w:pPr>
          </w:p>
        </w:tc>
        <w:tc>
          <w:tcPr>
            <w:tcW w:w="2113" w:type="dxa"/>
            <w:vMerge w:val="restart"/>
          </w:tcPr>
          <w:p w:rsidR="00655224" w:rsidRDefault="00655224" w:rsidP="00EC0C91">
            <w:pPr>
              <w:tabs>
                <w:tab w:val="left" w:pos="3270"/>
              </w:tabs>
              <w:spacing w:line="360" w:lineRule="auto"/>
              <w:cnfStyle w:val="000000000000"/>
              <w:rPr>
                <w:lang w:val="en-US"/>
              </w:rPr>
            </w:pPr>
          </w:p>
        </w:tc>
        <w:tc>
          <w:tcPr>
            <w:tcW w:w="2113" w:type="dxa"/>
          </w:tcPr>
          <w:p w:rsidR="00655224" w:rsidRDefault="00655224" w:rsidP="00EC0C91">
            <w:pPr>
              <w:tabs>
                <w:tab w:val="left" w:pos="3270"/>
              </w:tabs>
              <w:spacing w:line="360" w:lineRule="auto"/>
              <w:cnfStyle w:val="000000000000"/>
              <w:rPr>
                <w:lang w:val="en-US"/>
              </w:rPr>
            </w:pPr>
          </w:p>
        </w:tc>
      </w:tr>
      <w:tr w:rsidR="00655224" w:rsidTr="00EC0C91">
        <w:trPr>
          <w:cnfStyle w:val="000000100000"/>
        </w:trPr>
        <w:tc>
          <w:tcPr>
            <w:cnfStyle w:val="001000000000"/>
            <w:tcW w:w="2112" w:type="dxa"/>
          </w:tcPr>
          <w:p w:rsidR="00655224" w:rsidRDefault="00655224" w:rsidP="00EC0C91">
            <w:pPr>
              <w:tabs>
                <w:tab w:val="left" w:pos="3270"/>
              </w:tabs>
              <w:spacing w:line="360" w:lineRule="auto"/>
              <w:rPr>
                <w:lang w:val="en-US"/>
              </w:rPr>
            </w:pPr>
            <w:r>
              <w:rPr>
                <w:lang w:val="en-US"/>
              </w:rPr>
              <w:t>3</w:t>
            </w:r>
          </w:p>
        </w:tc>
        <w:tc>
          <w:tcPr>
            <w:tcW w:w="2112" w:type="dxa"/>
          </w:tcPr>
          <w:p w:rsidR="00655224" w:rsidRDefault="00655224" w:rsidP="00EC0C91">
            <w:pPr>
              <w:tabs>
                <w:tab w:val="left" w:pos="3270"/>
              </w:tabs>
              <w:spacing w:line="360" w:lineRule="auto"/>
              <w:cnfStyle w:val="000000100000"/>
              <w:rPr>
                <w:lang w:val="en-US"/>
              </w:rPr>
            </w:pPr>
            <w:r>
              <w:rPr>
                <w:lang w:val="en-US"/>
              </w:rPr>
              <w:t>9:15</w:t>
            </w:r>
          </w:p>
        </w:tc>
        <w:tc>
          <w:tcPr>
            <w:tcW w:w="2112" w:type="dxa"/>
            <w:vMerge/>
          </w:tcPr>
          <w:p w:rsidR="00655224" w:rsidRDefault="00655224" w:rsidP="00EC0C91">
            <w:pPr>
              <w:tabs>
                <w:tab w:val="left" w:pos="3270"/>
              </w:tabs>
              <w:spacing w:line="360" w:lineRule="auto"/>
              <w:cnfStyle w:val="000000100000"/>
              <w:rPr>
                <w:lang w:val="en-US"/>
              </w:rPr>
            </w:pPr>
          </w:p>
        </w:tc>
        <w:tc>
          <w:tcPr>
            <w:tcW w:w="2112" w:type="dxa"/>
          </w:tcPr>
          <w:p w:rsidR="00655224" w:rsidRDefault="00655224" w:rsidP="00EC0C91">
            <w:pPr>
              <w:tabs>
                <w:tab w:val="left" w:pos="3270"/>
              </w:tabs>
              <w:spacing w:line="360" w:lineRule="auto"/>
              <w:cnfStyle w:val="000000100000"/>
              <w:rPr>
                <w:lang w:val="en-US"/>
              </w:rPr>
            </w:pPr>
          </w:p>
        </w:tc>
        <w:tc>
          <w:tcPr>
            <w:tcW w:w="2112" w:type="dxa"/>
            <w:vMerge/>
          </w:tcPr>
          <w:p w:rsidR="00655224" w:rsidRDefault="00655224" w:rsidP="00EC0C91">
            <w:pPr>
              <w:tabs>
                <w:tab w:val="left" w:pos="3270"/>
              </w:tabs>
              <w:spacing w:line="360" w:lineRule="auto"/>
              <w:cnfStyle w:val="000000100000"/>
              <w:rPr>
                <w:lang w:val="en-US"/>
              </w:rPr>
            </w:pPr>
          </w:p>
        </w:tc>
        <w:tc>
          <w:tcPr>
            <w:tcW w:w="2113" w:type="dxa"/>
            <w:vMerge/>
          </w:tcPr>
          <w:p w:rsidR="00655224" w:rsidRDefault="00655224" w:rsidP="00EC0C91">
            <w:pPr>
              <w:tabs>
                <w:tab w:val="left" w:pos="3270"/>
              </w:tabs>
              <w:spacing w:line="360" w:lineRule="auto"/>
              <w:cnfStyle w:val="000000100000"/>
              <w:rPr>
                <w:lang w:val="en-US"/>
              </w:rPr>
            </w:pPr>
          </w:p>
        </w:tc>
        <w:tc>
          <w:tcPr>
            <w:tcW w:w="2113" w:type="dxa"/>
          </w:tcPr>
          <w:p w:rsidR="00655224" w:rsidRDefault="00655224" w:rsidP="00EC0C91">
            <w:pPr>
              <w:tabs>
                <w:tab w:val="left" w:pos="3270"/>
              </w:tabs>
              <w:spacing w:line="360" w:lineRule="auto"/>
              <w:cnfStyle w:val="000000100000"/>
              <w:rPr>
                <w:lang w:val="en-US"/>
              </w:rPr>
            </w:pPr>
          </w:p>
        </w:tc>
      </w:tr>
      <w:tr w:rsidR="00655224" w:rsidTr="00EC0C91">
        <w:tc>
          <w:tcPr>
            <w:cnfStyle w:val="001000000000"/>
            <w:tcW w:w="2112" w:type="dxa"/>
          </w:tcPr>
          <w:p w:rsidR="00655224" w:rsidRDefault="00655224" w:rsidP="00EC0C91">
            <w:pPr>
              <w:tabs>
                <w:tab w:val="left" w:pos="3270"/>
              </w:tabs>
              <w:spacing w:line="360" w:lineRule="auto"/>
              <w:rPr>
                <w:lang w:val="en-US"/>
              </w:rPr>
            </w:pPr>
            <w:r>
              <w:rPr>
                <w:lang w:val="en-US"/>
              </w:rPr>
              <w:t>Pause</w:t>
            </w:r>
          </w:p>
        </w:tc>
        <w:tc>
          <w:tcPr>
            <w:tcW w:w="2112" w:type="dxa"/>
            <w:shd w:val="clear" w:color="auto" w:fill="00B050"/>
          </w:tcPr>
          <w:p w:rsidR="00655224" w:rsidRDefault="00655224" w:rsidP="00EC0C91">
            <w:pPr>
              <w:tabs>
                <w:tab w:val="left" w:pos="3270"/>
              </w:tabs>
              <w:spacing w:line="360" w:lineRule="auto"/>
              <w:cnfStyle w:val="000000000000"/>
              <w:rPr>
                <w:lang w:val="en-US"/>
              </w:rPr>
            </w:pPr>
            <w:r>
              <w:rPr>
                <w:lang w:val="en-US"/>
              </w:rPr>
              <w:t>10:00</w:t>
            </w:r>
          </w:p>
        </w:tc>
        <w:tc>
          <w:tcPr>
            <w:tcW w:w="2112" w:type="dxa"/>
            <w:shd w:val="clear" w:color="auto" w:fill="00B050"/>
          </w:tcPr>
          <w:p w:rsidR="00655224" w:rsidRDefault="00655224" w:rsidP="00EC0C91">
            <w:pPr>
              <w:tabs>
                <w:tab w:val="left" w:pos="3270"/>
              </w:tabs>
              <w:spacing w:line="360" w:lineRule="auto"/>
              <w:cnfStyle w:val="000000000000"/>
              <w:rPr>
                <w:lang w:val="en-US"/>
              </w:rPr>
            </w:pPr>
          </w:p>
        </w:tc>
        <w:tc>
          <w:tcPr>
            <w:tcW w:w="2112" w:type="dxa"/>
            <w:shd w:val="clear" w:color="auto" w:fill="00B050"/>
          </w:tcPr>
          <w:p w:rsidR="00655224" w:rsidRDefault="00655224" w:rsidP="00EC0C91">
            <w:pPr>
              <w:tabs>
                <w:tab w:val="left" w:pos="3270"/>
              </w:tabs>
              <w:spacing w:line="360" w:lineRule="auto"/>
              <w:cnfStyle w:val="000000000000"/>
              <w:rPr>
                <w:lang w:val="en-US"/>
              </w:rPr>
            </w:pPr>
          </w:p>
        </w:tc>
        <w:tc>
          <w:tcPr>
            <w:tcW w:w="2112" w:type="dxa"/>
            <w:shd w:val="clear" w:color="auto" w:fill="00B050"/>
          </w:tcPr>
          <w:p w:rsidR="00655224" w:rsidRDefault="00655224" w:rsidP="00EC0C91">
            <w:pPr>
              <w:tabs>
                <w:tab w:val="left" w:pos="3270"/>
              </w:tabs>
              <w:spacing w:line="360" w:lineRule="auto"/>
              <w:cnfStyle w:val="000000000000"/>
              <w:rPr>
                <w:lang w:val="en-US"/>
              </w:rPr>
            </w:pPr>
          </w:p>
        </w:tc>
        <w:tc>
          <w:tcPr>
            <w:tcW w:w="2113" w:type="dxa"/>
            <w:shd w:val="clear" w:color="auto" w:fill="00B050"/>
          </w:tcPr>
          <w:p w:rsidR="00655224" w:rsidRDefault="00655224" w:rsidP="00EC0C91">
            <w:pPr>
              <w:tabs>
                <w:tab w:val="left" w:pos="3270"/>
              </w:tabs>
              <w:spacing w:line="360" w:lineRule="auto"/>
              <w:cnfStyle w:val="000000000000"/>
              <w:rPr>
                <w:lang w:val="en-US"/>
              </w:rPr>
            </w:pPr>
          </w:p>
        </w:tc>
        <w:tc>
          <w:tcPr>
            <w:tcW w:w="2113" w:type="dxa"/>
            <w:shd w:val="clear" w:color="auto" w:fill="00B050"/>
          </w:tcPr>
          <w:p w:rsidR="00655224" w:rsidRDefault="00655224" w:rsidP="00EC0C91">
            <w:pPr>
              <w:tabs>
                <w:tab w:val="left" w:pos="3270"/>
              </w:tabs>
              <w:spacing w:line="360" w:lineRule="auto"/>
              <w:cnfStyle w:val="000000000000"/>
              <w:rPr>
                <w:lang w:val="en-US"/>
              </w:rPr>
            </w:pPr>
          </w:p>
        </w:tc>
      </w:tr>
      <w:tr w:rsidR="00655224" w:rsidTr="00EC0C91">
        <w:trPr>
          <w:cnfStyle w:val="000000100000"/>
        </w:trPr>
        <w:tc>
          <w:tcPr>
            <w:cnfStyle w:val="001000000000"/>
            <w:tcW w:w="2112" w:type="dxa"/>
          </w:tcPr>
          <w:p w:rsidR="00655224" w:rsidRDefault="00655224" w:rsidP="00EC0C91">
            <w:pPr>
              <w:tabs>
                <w:tab w:val="left" w:pos="3270"/>
              </w:tabs>
              <w:spacing w:line="360" w:lineRule="auto"/>
              <w:rPr>
                <w:lang w:val="en-US"/>
              </w:rPr>
            </w:pPr>
            <w:r>
              <w:rPr>
                <w:lang w:val="en-US"/>
              </w:rPr>
              <w:t>4</w:t>
            </w:r>
          </w:p>
        </w:tc>
        <w:tc>
          <w:tcPr>
            <w:tcW w:w="2112" w:type="dxa"/>
          </w:tcPr>
          <w:p w:rsidR="00655224" w:rsidRDefault="00655224" w:rsidP="00EC0C91">
            <w:pPr>
              <w:tabs>
                <w:tab w:val="left" w:pos="3270"/>
              </w:tabs>
              <w:spacing w:line="360" w:lineRule="auto"/>
              <w:cnfStyle w:val="000000100000"/>
              <w:rPr>
                <w:lang w:val="en-US"/>
              </w:rPr>
            </w:pPr>
            <w:r>
              <w:rPr>
                <w:lang w:val="en-US"/>
              </w:rPr>
              <w:t>10:12</w:t>
            </w:r>
          </w:p>
        </w:tc>
        <w:tc>
          <w:tcPr>
            <w:tcW w:w="2112" w:type="dxa"/>
            <w:vMerge w:val="restart"/>
          </w:tcPr>
          <w:p w:rsidR="00655224" w:rsidRDefault="00655224" w:rsidP="00EC0C91">
            <w:pPr>
              <w:tabs>
                <w:tab w:val="left" w:pos="3270"/>
              </w:tabs>
              <w:spacing w:line="360" w:lineRule="auto"/>
              <w:cnfStyle w:val="000000100000"/>
              <w:rPr>
                <w:lang w:val="en-US"/>
              </w:rPr>
            </w:pPr>
          </w:p>
        </w:tc>
        <w:tc>
          <w:tcPr>
            <w:tcW w:w="2112" w:type="dxa"/>
          </w:tcPr>
          <w:p w:rsidR="00655224" w:rsidRDefault="00655224" w:rsidP="00EC0C91">
            <w:pPr>
              <w:tabs>
                <w:tab w:val="left" w:pos="3270"/>
              </w:tabs>
              <w:spacing w:line="360" w:lineRule="auto"/>
              <w:cnfStyle w:val="000000100000"/>
              <w:rPr>
                <w:lang w:val="en-US"/>
              </w:rPr>
            </w:pPr>
          </w:p>
        </w:tc>
        <w:tc>
          <w:tcPr>
            <w:tcW w:w="2112" w:type="dxa"/>
            <w:vMerge w:val="restart"/>
          </w:tcPr>
          <w:p w:rsidR="00655224" w:rsidRDefault="00655224" w:rsidP="00EC0C91">
            <w:pPr>
              <w:tabs>
                <w:tab w:val="left" w:pos="3270"/>
              </w:tabs>
              <w:spacing w:line="360" w:lineRule="auto"/>
              <w:cnfStyle w:val="000000100000"/>
              <w:rPr>
                <w:lang w:val="en-US"/>
              </w:rPr>
            </w:pPr>
          </w:p>
        </w:tc>
        <w:tc>
          <w:tcPr>
            <w:tcW w:w="2113" w:type="dxa"/>
            <w:vMerge w:val="restart"/>
          </w:tcPr>
          <w:p w:rsidR="00655224" w:rsidRDefault="00655224" w:rsidP="00EC0C91">
            <w:pPr>
              <w:tabs>
                <w:tab w:val="left" w:pos="3270"/>
              </w:tabs>
              <w:spacing w:line="360" w:lineRule="auto"/>
              <w:cnfStyle w:val="000000100000"/>
              <w:rPr>
                <w:lang w:val="en-US"/>
              </w:rPr>
            </w:pPr>
          </w:p>
        </w:tc>
        <w:tc>
          <w:tcPr>
            <w:tcW w:w="2113" w:type="dxa"/>
          </w:tcPr>
          <w:p w:rsidR="00655224" w:rsidRDefault="00655224" w:rsidP="00EC0C91">
            <w:pPr>
              <w:tabs>
                <w:tab w:val="left" w:pos="3270"/>
              </w:tabs>
              <w:spacing w:line="360" w:lineRule="auto"/>
              <w:cnfStyle w:val="000000100000"/>
              <w:rPr>
                <w:lang w:val="en-US"/>
              </w:rPr>
            </w:pPr>
          </w:p>
        </w:tc>
      </w:tr>
      <w:tr w:rsidR="00655224" w:rsidTr="00EC0C91">
        <w:tc>
          <w:tcPr>
            <w:cnfStyle w:val="001000000000"/>
            <w:tcW w:w="2112" w:type="dxa"/>
          </w:tcPr>
          <w:p w:rsidR="00655224" w:rsidRDefault="00655224" w:rsidP="00EC0C91">
            <w:pPr>
              <w:tabs>
                <w:tab w:val="left" w:pos="3270"/>
              </w:tabs>
              <w:spacing w:line="360" w:lineRule="auto"/>
              <w:rPr>
                <w:lang w:val="en-US"/>
              </w:rPr>
            </w:pPr>
            <w:r>
              <w:rPr>
                <w:lang w:val="en-US"/>
              </w:rPr>
              <w:t>5</w:t>
            </w:r>
          </w:p>
        </w:tc>
        <w:tc>
          <w:tcPr>
            <w:tcW w:w="2112" w:type="dxa"/>
          </w:tcPr>
          <w:p w:rsidR="00655224" w:rsidRDefault="00655224" w:rsidP="00EC0C91">
            <w:pPr>
              <w:tabs>
                <w:tab w:val="left" w:pos="3270"/>
              </w:tabs>
              <w:spacing w:line="360" w:lineRule="auto"/>
              <w:cnfStyle w:val="000000000000"/>
              <w:rPr>
                <w:lang w:val="en-US"/>
              </w:rPr>
            </w:pPr>
            <w:r>
              <w:rPr>
                <w:lang w:val="en-US"/>
              </w:rPr>
              <w:t>11:05</w:t>
            </w:r>
          </w:p>
        </w:tc>
        <w:tc>
          <w:tcPr>
            <w:tcW w:w="2112" w:type="dxa"/>
            <w:vMerge/>
          </w:tcPr>
          <w:p w:rsidR="00655224" w:rsidRDefault="00655224" w:rsidP="00EC0C91">
            <w:pPr>
              <w:tabs>
                <w:tab w:val="left" w:pos="3270"/>
              </w:tabs>
              <w:spacing w:line="360" w:lineRule="auto"/>
              <w:cnfStyle w:val="000000000000"/>
              <w:rPr>
                <w:lang w:val="en-US"/>
              </w:rPr>
            </w:pPr>
          </w:p>
        </w:tc>
        <w:tc>
          <w:tcPr>
            <w:tcW w:w="2112" w:type="dxa"/>
          </w:tcPr>
          <w:p w:rsidR="00655224" w:rsidRDefault="00655224" w:rsidP="00EC0C91">
            <w:pPr>
              <w:tabs>
                <w:tab w:val="left" w:pos="3270"/>
              </w:tabs>
              <w:spacing w:line="360" w:lineRule="auto"/>
              <w:cnfStyle w:val="000000000000"/>
              <w:rPr>
                <w:lang w:val="en-US"/>
              </w:rPr>
            </w:pPr>
          </w:p>
        </w:tc>
        <w:tc>
          <w:tcPr>
            <w:tcW w:w="2112" w:type="dxa"/>
            <w:vMerge/>
          </w:tcPr>
          <w:p w:rsidR="00655224" w:rsidRDefault="00655224" w:rsidP="00EC0C91">
            <w:pPr>
              <w:tabs>
                <w:tab w:val="left" w:pos="3270"/>
              </w:tabs>
              <w:spacing w:line="360" w:lineRule="auto"/>
              <w:cnfStyle w:val="000000000000"/>
              <w:rPr>
                <w:lang w:val="en-US"/>
              </w:rPr>
            </w:pPr>
          </w:p>
        </w:tc>
        <w:tc>
          <w:tcPr>
            <w:tcW w:w="2113" w:type="dxa"/>
            <w:vMerge/>
          </w:tcPr>
          <w:p w:rsidR="00655224" w:rsidRDefault="00655224" w:rsidP="00EC0C91">
            <w:pPr>
              <w:tabs>
                <w:tab w:val="left" w:pos="3270"/>
              </w:tabs>
              <w:spacing w:line="360" w:lineRule="auto"/>
              <w:cnfStyle w:val="000000000000"/>
              <w:rPr>
                <w:lang w:val="en-US"/>
              </w:rPr>
            </w:pPr>
          </w:p>
        </w:tc>
        <w:tc>
          <w:tcPr>
            <w:tcW w:w="2113" w:type="dxa"/>
          </w:tcPr>
          <w:p w:rsidR="00655224" w:rsidRDefault="00655224" w:rsidP="00EC0C91">
            <w:pPr>
              <w:tabs>
                <w:tab w:val="left" w:pos="3270"/>
              </w:tabs>
              <w:spacing w:line="360" w:lineRule="auto"/>
              <w:cnfStyle w:val="000000000000"/>
              <w:rPr>
                <w:lang w:val="en-US"/>
              </w:rPr>
            </w:pPr>
          </w:p>
        </w:tc>
      </w:tr>
      <w:tr w:rsidR="00655224" w:rsidTr="00EC0C91">
        <w:trPr>
          <w:cnfStyle w:val="000000100000"/>
        </w:trPr>
        <w:tc>
          <w:tcPr>
            <w:cnfStyle w:val="001000000000"/>
            <w:tcW w:w="2112" w:type="dxa"/>
          </w:tcPr>
          <w:p w:rsidR="00655224" w:rsidRDefault="00655224" w:rsidP="00EC0C91">
            <w:pPr>
              <w:tabs>
                <w:tab w:val="left" w:pos="3270"/>
              </w:tabs>
              <w:spacing w:line="360" w:lineRule="auto"/>
              <w:rPr>
                <w:lang w:val="en-US"/>
              </w:rPr>
            </w:pPr>
            <w:r>
              <w:rPr>
                <w:lang w:val="en-US"/>
              </w:rPr>
              <w:t>Pause</w:t>
            </w:r>
          </w:p>
        </w:tc>
        <w:tc>
          <w:tcPr>
            <w:tcW w:w="2112" w:type="dxa"/>
            <w:shd w:val="clear" w:color="auto" w:fill="00B050"/>
          </w:tcPr>
          <w:p w:rsidR="00655224" w:rsidRDefault="00655224" w:rsidP="00EC0C91">
            <w:pPr>
              <w:tabs>
                <w:tab w:val="left" w:pos="3270"/>
              </w:tabs>
              <w:spacing w:line="360" w:lineRule="auto"/>
              <w:cnfStyle w:val="000000100000"/>
              <w:rPr>
                <w:lang w:val="en-US"/>
              </w:rPr>
            </w:pPr>
            <w:r>
              <w:rPr>
                <w:lang w:val="en-US"/>
              </w:rPr>
              <w:t>11:50</w:t>
            </w:r>
          </w:p>
        </w:tc>
        <w:tc>
          <w:tcPr>
            <w:tcW w:w="2112" w:type="dxa"/>
            <w:shd w:val="clear" w:color="auto" w:fill="00B050"/>
          </w:tcPr>
          <w:p w:rsidR="00655224" w:rsidRDefault="00655224" w:rsidP="00EC0C91">
            <w:pPr>
              <w:tabs>
                <w:tab w:val="left" w:pos="3270"/>
              </w:tabs>
              <w:spacing w:line="360" w:lineRule="auto"/>
              <w:cnfStyle w:val="000000100000"/>
              <w:rPr>
                <w:lang w:val="en-US"/>
              </w:rPr>
            </w:pPr>
          </w:p>
        </w:tc>
        <w:tc>
          <w:tcPr>
            <w:tcW w:w="2112" w:type="dxa"/>
            <w:shd w:val="clear" w:color="auto" w:fill="00B050"/>
          </w:tcPr>
          <w:p w:rsidR="00655224" w:rsidRDefault="00655224" w:rsidP="00EC0C91">
            <w:pPr>
              <w:tabs>
                <w:tab w:val="left" w:pos="3270"/>
              </w:tabs>
              <w:spacing w:line="360" w:lineRule="auto"/>
              <w:cnfStyle w:val="000000100000"/>
              <w:rPr>
                <w:lang w:val="en-US"/>
              </w:rPr>
            </w:pPr>
          </w:p>
        </w:tc>
        <w:tc>
          <w:tcPr>
            <w:tcW w:w="2112" w:type="dxa"/>
            <w:shd w:val="clear" w:color="auto" w:fill="00B050"/>
          </w:tcPr>
          <w:p w:rsidR="00655224" w:rsidRDefault="00655224" w:rsidP="00EC0C91">
            <w:pPr>
              <w:tabs>
                <w:tab w:val="left" w:pos="3270"/>
              </w:tabs>
              <w:spacing w:line="360" w:lineRule="auto"/>
              <w:cnfStyle w:val="000000100000"/>
              <w:rPr>
                <w:lang w:val="en-US"/>
              </w:rPr>
            </w:pPr>
          </w:p>
        </w:tc>
        <w:tc>
          <w:tcPr>
            <w:tcW w:w="2113" w:type="dxa"/>
            <w:shd w:val="clear" w:color="auto" w:fill="00B050"/>
          </w:tcPr>
          <w:p w:rsidR="00655224" w:rsidRDefault="00655224" w:rsidP="00EC0C91">
            <w:pPr>
              <w:tabs>
                <w:tab w:val="left" w:pos="3270"/>
              </w:tabs>
              <w:spacing w:line="360" w:lineRule="auto"/>
              <w:cnfStyle w:val="000000100000"/>
              <w:rPr>
                <w:lang w:val="en-US"/>
              </w:rPr>
            </w:pPr>
          </w:p>
        </w:tc>
        <w:tc>
          <w:tcPr>
            <w:tcW w:w="2113" w:type="dxa"/>
            <w:shd w:val="clear" w:color="auto" w:fill="00B050"/>
          </w:tcPr>
          <w:p w:rsidR="00655224" w:rsidRDefault="00655224" w:rsidP="00EC0C91">
            <w:pPr>
              <w:tabs>
                <w:tab w:val="left" w:pos="3270"/>
              </w:tabs>
              <w:spacing w:line="360" w:lineRule="auto"/>
              <w:cnfStyle w:val="000000100000"/>
              <w:rPr>
                <w:lang w:val="en-US"/>
              </w:rPr>
            </w:pPr>
          </w:p>
        </w:tc>
      </w:tr>
      <w:tr w:rsidR="00655224" w:rsidTr="00EC0C91">
        <w:tc>
          <w:tcPr>
            <w:cnfStyle w:val="001000000000"/>
            <w:tcW w:w="2112" w:type="dxa"/>
          </w:tcPr>
          <w:p w:rsidR="00655224" w:rsidRDefault="00655224" w:rsidP="00EC0C91">
            <w:pPr>
              <w:tabs>
                <w:tab w:val="left" w:pos="3270"/>
              </w:tabs>
              <w:spacing w:line="360" w:lineRule="auto"/>
              <w:rPr>
                <w:lang w:val="en-US"/>
              </w:rPr>
            </w:pPr>
            <w:r>
              <w:rPr>
                <w:lang w:val="en-US"/>
              </w:rPr>
              <w:t>6</w:t>
            </w:r>
          </w:p>
        </w:tc>
        <w:tc>
          <w:tcPr>
            <w:tcW w:w="2112" w:type="dxa"/>
          </w:tcPr>
          <w:p w:rsidR="00655224" w:rsidRDefault="00655224" w:rsidP="00EC0C91">
            <w:pPr>
              <w:tabs>
                <w:tab w:val="left" w:pos="3270"/>
              </w:tabs>
              <w:spacing w:line="360" w:lineRule="auto"/>
              <w:cnfStyle w:val="000000000000"/>
              <w:rPr>
                <w:lang w:val="en-US"/>
              </w:rPr>
            </w:pPr>
            <w:r>
              <w:rPr>
                <w:lang w:val="en-US"/>
              </w:rPr>
              <w:t>11:55</w:t>
            </w:r>
          </w:p>
        </w:tc>
        <w:tc>
          <w:tcPr>
            <w:tcW w:w="2112" w:type="dxa"/>
          </w:tcPr>
          <w:p w:rsidR="00655224" w:rsidRDefault="00655224" w:rsidP="00EC0C91">
            <w:pPr>
              <w:tabs>
                <w:tab w:val="left" w:pos="3270"/>
              </w:tabs>
              <w:spacing w:line="360" w:lineRule="auto"/>
              <w:cnfStyle w:val="000000000000"/>
              <w:rPr>
                <w:lang w:val="en-US"/>
              </w:rPr>
            </w:pPr>
          </w:p>
        </w:tc>
        <w:tc>
          <w:tcPr>
            <w:tcW w:w="2112" w:type="dxa"/>
          </w:tcPr>
          <w:p w:rsidR="00655224" w:rsidRDefault="00655224" w:rsidP="00EC0C91">
            <w:pPr>
              <w:tabs>
                <w:tab w:val="left" w:pos="3270"/>
              </w:tabs>
              <w:spacing w:line="360" w:lineRule="auto"/>
              <w:cnfStyle w:val="000000000000"/>
              <w:rPr>
                <w:lang w:val="en-US"/>
              </w:rPr>
            </w:pPr>
          </w:p>
        </w:tc>
        <w:tc>
          <w:tcPr>
            <w:tcW w:w="2112" w:type="dxa"/>
          </w:tcPr>
          <w:p w:rsidR="00655224" w:rsidRDefault="00655224" w:rsidP="00EC0C91">
            <w:pPr>
              <w:tabs>
                <w:tab w:val="left" w:pos="3270"/>
              </w:tabs>
              <w:spacing w:line="360" w:lineRule="auto"/>
              <w:cnfStyle w:val="000000000000"/>
              <w:rPr>
                <w:lang w:val="en-US"/>
              </w:rPr>
            </w:pPr>
          </w:p>
        </w:tc>
        <w:tc>
          <w:tcPr>
            <w:tcW w:w="2113" w:type="dxa"/>
          </w:tcPr>
          <w:p w:rsidR="00655224" w:rsidRDefault="00655224" w:rsidP="00EC0C91">
            <w:pPr>
              <w:tabs>
                <w:tab w:val="left" w:pos="3270"/>
              </w:tabs>
              <w:spacing w:line="360" w:lineRule="auto"/>
              <w:cnfStyle w:val="000000000000"/>
              <w:rPr>
                <w:lang w:val="en-US"/>
              </w:rPr>
            </w:pPr>
          </w:p>
        </w:tc>
        <w:tc>
          <w:tcPr>
            <w:tcW w:w="2113" w:type="dxa"/>
          </w:tcPr>
          <w:p w:rsidR="00655224" w:rsidRDefault="00655224" w:rsidP="00EC0C91">
            <w:pPr>
              <w:tabs>
                <w:tab w:val="left" w:pos="3270"/>
              </w:tabs>
              <w:spacing w:line="360" w:lineRule="auto"/>
              <w:cnfStyle w:val="000000000000"/>
              <w:rPr>
                <w:lang w:val="en-US"/>
              </w:rPr>
            </w:pPr>
          </w:p>
        </w:tc>
      </w:tr>
      <w:tr w:rsidR="00655224" w:rsidTr="00EC0C91">
        <w:trPr>
          <w:cnfStyle w:val="000000100000"/>
        </w:trPr>
        <w:tc>
          <w:tcPr>
            <w:cnfStyle w:val="001000000000"/>
            <w:tcW w:w="2112" w:type="dxa"/>
          </w:tcPr>
          <w:p w:rsidR="00655224" w:rsidRDefault="00655224" w:rsidP="00EC0C91">
            <w:pPr>
              <w:tabs>
                <w:tab w:val="left" w:pos="3270"/>
              </w:tabs>
              <w:spacing w:line="360" w:lineRule="auto"/>
              <w:rPr>
                <w:lang w:val="en-US"/>
              </w:rPr>
            </w:pPr>
          </w:p>
        </w:tc>
        <w:tc>
          <w:tcPr>
            <w:tcW w:w="2112" w:type="dxa"/>
            <w:shd w:val="clear" w:color="auto" w:fill="00B050"/>
          </w:tcPr>
          <w:p w:rsidR="00655224" w:rsidRDefault="00655224" w:rsidP="00EC0C91">
            <w:pPr>
              <w:tabs>
                <w:tab w:val="left" w:pos="3270"/>
              </w:tabs>
              <w:spacing w:line="360" w:lineRule="auto"/>
              <w:cnfStyle w:val="000000100000"/>
              <w:rPr>
                <w:lang w:val="en-US"/>
              </w:rPr>
            </w:pPr>
            <w:r>
              <w:rPr>
                <w:lang w:val="en-US"/>
              </w:rPr>
              <w:t>12:40</w:t>
            </w:r>
          </w:p>
        </w:tc>
        <w:tc>
          <w:tcPr>
            <w:tcW w:w="2112" w:type="dxa"/>
            <w:shd w:val="clear" w:color="auto" w:fill="00B050"/>
          </w:tcPr>
          <w:p w:rsidR="00655224" w:rsidRDefault="00655224" w:rsidP="00EC0C91">
            <w:pPr>
              <w:tabs>
                <w:tab w:val="left" w:pos="3270"/>
              </w:tabs>
              <w:spacing w:line="360" w:lineRule="auto"/>
              <w:cnfStyle w:val="000000100000"/>
              <w:rPr>
                <w:lang w:val="en-US"/>
              </w:rPr>
            </w:pPr>
          </w:p>
        </w:tc>
        <w:tc>
          <w:tcPr>
            <w:tcW w:w="2112" w:type="dxa"/>
            <w:shd w:val="clear" w:color="auto" w:fill="00B050"/>
          </w:tcPr>
          <w:p w:rsidR="00655224" w:rsidRDefault="00655224" w:rsidP="00EC0C91">
            <w:pPr>
              <w:tabs>
                <w:tab w:val="left" w:pos="3270"/>
              </w:tabs>
              <w:spacing w:line="360" w:lineRule="auto"/>
              <w:cnfStyle w:val="000000100000"/>
              <w:rPr>
                <w:lang w:val="en-US"/>
              </w:rPr>
            </w:pPr>
          </w:p>
        </w:tc>
        <w:tc>
          <w:tcPr>
            <w:tcW w:w="2112" w:type="dxa"/>
            <w:shd w:val="clear" w:color="auto" w:fill="00B050"/>
          </w:tcPr>
          <w:p w:rsidR="00655224" w:rsidRDefault="00655224" w:rsidP="00EC0C91">
            <w:pPr>
              <w:tabs>
                <w:tab w:val="left" w:pos="3270"/>
              </w:tabs>
              <w:spacing w:line="360" w:lineRule="auto"/>
              <w:cnfStyle w:val="000000100000"/>
              <w:rPr>
                <w:lang w:val="en-US"/>
              </w:rPr>
            </w:pPr>
          </w:p>
        </w:tc>
        <w:tc>
          <w:tcPr>
            <w:tcW w:w="2113" w:type="dxa"/>
            <w:shd w:val="clear" w:color="auto" w:fill="00B050"/>
          </w:tcPr>
          <w:p w:rsidR="00655224" w:rsidRDefault="00655224" w:rsidP="00EC0C91">
            <w:pPr>
              <w:tabs>
                <w:tab w:val="left" w:pos="3270"/>
              </w:tabs>
              <w:spacing w:line="360" w:lineRule="auto"/>
              <w:cnfStyle w:val="000000100000"/>
              <w:rPr>
                <w:lang w:val="en-US"/>
              </w:rPr>
            </w:pPr>
          </w:p>
        </w:tc>
        <w:tc>
          <w:tcPr>
            <w:tcW w:w="2113" w:type="dxa"/>
            <w:shd w:val="clear" w:color="auto" w:fill="00B050"/>
          </w:tcPr>
          <w:p w:rsidR="00655224" w:rsidRDefault="00655224" w:rsidP="00EC0C91">
            <w:pPr>
              <w:tabs>
                <w:tab w:val="left" w:pos="3270"/>
              </w:tabs>
              <w:spacing w:line="360" w:lineRule="auto"/>
              <w:cnfStyle w:val="000000100000"/>
              <w:rPr>
                <w:lang w:val="en-US"/>
              </w:rPr>
            </w:pPr>
          </w:p>
        </w:tc>
      </w:tr>
      <w:tr w:rsidR="00655224" w:rsidTr="00EC0C91">
        <w:tc>
          <w:tcPr>
            <w:cnfStyle w:val="001000000000"/>
            <w:tcW w:w="2112" w:type="dxa"/>
          </w:tcPr>
          <w:p w:rsidR="00655224" w:rsidRDefault="00655224" w:rsidP="00EC0C91">
            <w:pPr>
              <w:tabs>
                <w:tab w:val="left" w:pos="3270"/>
              </w:tabs>
              <w:spacing w:line="360" w:lineRule="auto"/>
              <w:rPr>
                <w:lang w:val="en-US"/>
              </w:rPr>
            </w:pPr>
            <w:r>
              <w:rPr>
                <w:lang w:val="en-US"/>
              </w:rPr>
              <w:t>7</w:t>
            </w:r>
          </w:p>
        </w:tc>
        <w:tc>
          <w:tcPr>
            <w:tcW w:w="2112" w:type="dxa"/>
          </w:tcPr>
          <w:p w:rsidR="00655224" w:rsidRDefault="00655224" w:rsidP="00EC0C91">
            <w:pPr>
              <w:tabs>
                <w:tab w:val="left" w:pos="3270"/>
              </w:tabs>
              <w:spacing w:line="360" w:lineRule="auto"/>
              <w:cnfStyle w:val="000000000000"/>
              <w:rPr>
                <w:lang w:val="en-US"/>
              </w:rPr>
            </w:pPr>
            <w:r>
              <w:rPr>
                <w:lang w:val="en-US"/>
              </w:rPr>
              <w:t>13:40</w:t>
            </w:r>
          </w:p>
        </w:tc>
        <w:tc>
          <w:tcPr>
            <w:tcW w:w="2112" w:type="dxa"/>
          </w:tcPr>
          <w:p w:rsidR="00655224" w:rsidRDefault="00655224" w:rsidP="00EC0C91">
            <w:pPr>
              <w:tabs>
                <w:tab w:val="left" w:pos="3270"/>
              </w:tabs>
              <w:spacing w:line="360" w:lineRule="auto"/>
              <w:cnfStyle w:val="000000000000"/>
              <w:rPr>
                <w:lang w:val="en-US"/>
              </w:rPr>
            </w:pPr>
          </w:p>
        </w:tc>
        <w:tc>
          <w:tcPr>
            <w:tcW w:w="2112" w:type="dxa"/>
          </w:tcPr>
          <w:p w:rsidR="00655224" w:rsidRDefault="00655224" w:rsidP="00EC0C91">
            <w:pPr>
              <w:tabs>
                <w:tab w:val="left" w:pos="3270"/>
              </w:tabs>
              <w:spacing w:line="360" w:lineRule="auto"/>
              <w:cnfStyle w:val="000000000000"/>
              <w:rPr>
                <w:lang w:val="en-US"/>
              </w:rPr>
            </w:pPr>
          </w:p>
        </w:tc>
        <w:tc>
          <w:tcPr>
            <w:tcW w:w="2112" w:type="dxa"/>
          </w:tcPr>
          <w:p w:rsidR="00655224" w:rsidRDefault="00655224" w:rsidP="00EC0C91">
            <w:pPr>
              <w:tabs>
                <w:tab w:val="left" w:pos="3270"/>
              </w:tabs>
              <w:spacing w:line="360" w:lineRule="auto"/>
              <w:cnfStyle w:val="000000000000"/>
              <w:rPr>
                <w:lang w:val="en-US"/>
              </w:rPr>
            </w:pPr>
          </w:p>
        </w:tc>
        <w:tc>
          <w:tcPr>
            <w:tcW w:w="2113" w:type="dxa"/>
          </w:tcPr>
          <w:p w:rsidR="00655224" w:rsidRDefault="00655224" w:rsidP="00EC0C91">
            <w:pPr>
              <w:tabs>
                <w:tab w:val="left" w:pos="3270"/>
              </w:tabs>
              <w:spacing w:line="360" w:lineRule="auto"/>
              <w:cnfStyle w:val="000000000000"/>
              <w:rPr>
                <w:lang w:val="en-US"/>
              </w:rPr>
            </w:pPr>
          </w:p>
        </w:tc>
        <w:tc>
          <w:tcPr>
            <w:tcW w:w="2113" w:type="dxa"/>
          </w:tcPr>
          <w:p w:rsidR="00655224" w:rsidRDefault="00655224" w:rsidP="00EC0C91">
            <w:pPr>
              <w:tabs>
                <w:tab w:val="left" w:pos="3270"/>
              </w:tabs>
              <w:spacing w:line="360" w:lineRule="auto"/>
              <w:cnfStyle w:val="000000000000"/>
              <w:rPr>
                <w:lang w:val="en-US"/>
              </w:rPr>
            </w:pPr>
          </w:p>
        </w:tc>
      </w:tr>
    </w:tbl>
    <w:p w:rsidR="00655224" w:rsidRDefault="00655224" w:rsidP="00EC0C91">
      <w:pPr>
        <w:tabs>
          <w:tab w:val="left" w:pos="915"/>
        </w:tabs>
        <w:spacing w:after="0" w:line="360" w:lineRule="auto"/>
      </w:pPr>
    </w:p>
    <w:p w:rsidR="00AB5D73" w:rsidRDefault="00655224" w:rsidP="00EC0C91">
      <w:pPr>
        <w:pStyle w:val="a3"/>
        <w:spacing w:line="360" w:lineRule="auto"/>
        <w:jc w:val="both"/>
        <w:rPr>
          <w:rFonts w:ascii="Times New Roman" w:hAnsi="Times New Roman" w:cs="Times New Roman"/>
          <w:sz w:val="28"/>
        </w:rPr>
      </w:pPr>
      <w:r w:rsidRPr="006B4DCD">
        <w:rPr>
          <w:rFonts w:ascii="Times New Roman" w:hAnsi="Times New Roman" w:cs="Times New Roman"/>
          <w:b/>
          <w:sz w:val="28"/>
          <w:lang w:val="de-DE"/>
        </w:rPr>
        <w:lastRenderedPageBreak/>
        <w:t>8</w:t>
      </w:r>
      <w:r w:rsidRPr="007C3440">
        <w:rPr>
          <w:rFonts w:ascii="Times New Roman" w:hAnsi="Times New Roman" w:cs="Times New Roman"/>
          <w:b/>
          <w:sz w:val="28"/>
          <w:lang w:val="de-DE"/>
        </w:rPr>
        <w:t xml:space="preserve">. </w:t>
      </w:r>
      <w:r w:rsidRPr="00913C1F">
        <w:rPr>
          <w:rFonts w:ascii="Times New Roman" w:hAnsi="Times New Roman" w:cs="Times New Roman"/>
          <w:b/>
          <w:sz w:val="28"/>
          <w:lang w:val="de-DE"/>
        </w:rPr>
        <w:t>Lies</w:t>
      </w:r>
      <w:r w:rsidRPr="007C3440">
        <w:rPr>
          <w:rFonts w:ascii="Times New Roman" w:hAnsi="Times New Roman" w:cs="Times New Roman"/>
          <w:b/>
          <w:sz w:val="28"/>
          <w:lang w:val="de-DE"/>
        </w:rPr>
        <w:t xml:space="preserve"> </w:t>
      </w:r>
      <w:r w:rsidRPr="00913C1F">
        <w:rPr>
          <w:rFonts w:ascii="Times New Roman" w:hAnsi="Times New Roman" w:cs="Times New Roman"/>
          <w:b/>
          <w:sz w:val="28"/>
          <w:lang w:val="de-DE"/>
        </w:rPr>
        <w:t>den</w:t>
      </w:r>
      <w:r w:rsidRPr="007C3440">
        <w:rPr>
          <w:rFonts w:ascii="Times New Roman" w:hAnsi="Times New Roman" w:cs="Times New Roman"/>
          <w:b/>
          <w:sz w:val="28"/>
          <w:lang w:val="de-DE"/>
        </w:rPr>
        <w:t xml:space="preserve"> </w:t>
      </w:r>
      <w:r w:rsidRPr="00913C1F">
        <w:rPr>
          <w:rFonts w:ascii="Times New Roman" w:hAnsi="Times New Roman" w:cs="Times New Roman"/>
          <w:b/>
          <w:sz w:val="28"/>
          <w:lang w:val="de-DE"/>
        </w:rPr>
        <w:t>Text</w:t>
      </w:r>
      <w:r w:rsidRPr="007C3440">
        <w:rPr>
          <w:rFonts w:ascii="Times New Roman" w:hAnsi="Times New Roman" w:cs="Times New Roman"/>
          <w:b/>
          <w:sz w:val="28"/>
          <w:lang w:val="de-DE"/>
        </w:rPr>
        <w:t xml:space="preserve">. </w:t>
      </w:r>
      <w:r w:rsidRPr="00913C1F">
        <w:rPr>
          <w:rFonts w:ascii="Times New Roman" w:hAnsi="Times New Roman" w:cs="Times New Roman"/>
          <w:b/>
          <w:sz w:val="28"/>
          <w:lang w:val="de-DE"/>
        </w:rPr>
        <w:t>Fü</w:t>
      </w:r>
      <w:r>
        <w:rPr>
          <w:rFonts w:ascii="Times New Roman" w:hAnsi="Times New Roman" w:cs="Times New Roman"/>
          <w:b/>
          <w:sz w:val="28"/>
          <w:lang w:val="de-DE"/>
        </w:rPr>
        <w:t>lle</w:t>
      </w:r>
      <w:r w:rsidRPr="00913C1F">
        <w:rPr>
          <w:rFonts w:ascii="Times New Roman" w:hAnsi="Times New Roman" w:cs="Times New Roman"/>
          <w:b/>
          <w:sz w:val="28"/>
          <w:lang w:val="de-DE"/>
        </w:rPr>
        <w:t xml:space="preserve"> </w:t>
      </w:r>
      <w:r>
        <w:rPr>
          <w:rFonts w:ascii="Times New Roman" w:hAnsi="Times New Roman" w:cs="Times New Roman"/>
          <w:b/>
          <w:sz w:val="28"/>
          <w:lang w:val="de-DE"/>
        </w:rPr>
        <w:t>die</w:t>
      </w:r>
      <w:r w:rsidRPr="00913C1F">
        <w:rPr>
          <w:rFonts w:ascii="Times New Roman" w:hAnsi="Times New Roman" w:cs="Times New Roman"/>
          <w:b/>
          <w:sz w:val="28"/>
          <w:lang w:val="de-DE"/>
        </w:rPr>
        <w:t xml:space="preserve"> </w:t>
      </w:r>
      <w:r>
        <w:rPr>
          <w:rFonts w:ascii="Times New Roman" w:hAnsi="Times New Roman" w:cs="Times New Roman"/>
          <w:b/>
          <w:sz w:val="28"/>
          <w:lang w:val="de-DE"/>
        </w:rPr>
        <w:t>Tabelle</w:t>
      </w:r>
      <w:r w:rsidRPr="00913C1F">
        <w:rPr>
          <w:rFonts w:ascii="Times New Roman" w:hAnsi="Times New Roman" w:cs="Times New Roman"/>
          <w:b/>
          <w:sz w:val="28"/>
          <w:lang w:val="de-DE"/>
        </w:rPr>
        <w:t xml:space="preserve"> </w:t>
      </w:r>
      <w:r>
        <w:rPr>
          <w:rFonts w:ascii="Times New Roman" w:hAnsi="Times New Roman" w:cs="Times New Roman"/>
          <w:b/>
          <w:sz w:val="28"/>
          <w:lang w:val="de-DE"/>
        </w:rPr>
        <w:t>aus</w:t>
      </w:r>
      <w:r w:rsidRPr="00913C1F">
        <w:rPr>
          <w:rFonts w:ascii="Times New Roman" w:hAnsi="Times New Roman" w:cs="Times New Roman"/>
          <w:b/>
          <w:sz w:val="28"/>
          <w:lang w:val="de-DE"/>
        </w:rPr>
        <w:t>.</w:t>
      </w:r>
      <w:r>
        <w:rPr>
          <w:rFonts w:ascii="Times New Roman" w:hAnsi="Times New Roman" w:cs="Times New Roman"/>
          <w:b/>
          <w:sz w:val="28"/>
          <w:lang w:val="de-DE"/>
        </w:rPr>
        <w:t xml:space="preserve"> </w:t>
      </w:r>
      <w:r w:rsidRPr="00913C1F">
        <w:rPr>
          <w:rFonts w:ascii="Times New Roman" w:hAnsi="Times New Roman" w:cs="Times New Roman"/>
          <w:b/>
          <w:sz w:val="28"/>
          <w:lang w:val="de-DE"/>
        </w:rPr>
        <w:t xml:space="preserve"> </w:t>
      </w:r>
      <w:r>
        <w:rPr>
          <w:rFonts w:ascii="Times New Roman" w:hAnsi="Times New Roman" w:cs="Times New Roman"/>
          <w:b/>
          <w:sz w:val="28"/>
          <w:lang w:val="de-DE"/>
        </w:rPr>
        <w:t>Beantworte die Fragen und Berichte</w:t>
      </w:r>
      <w:r w:rsidRPr="00913C1F">
        <w:rPr>
          <w:rFonts w:ascii="Times New Roman" w:hAnsi="Times New Roman" w:cs="Times New Roman"/>
          <w:b/>
          <w:sz w:val="28"/>
          <w:lang w:val="de-DE"/>
        </w:rPr>
        <w:t xml:space="preserve">!  </w:t>
      </w:r>
      <w:r w:rsidRPr="00010F57">
        <w:rPr>
          <w:rFonts w:ascii="Times New Roman" w:hAnsi="Times New Roman" w:cs="Times New Roman"/>
          <w:sz w:val="28"/>
        </w:rPr>
        <w:t>Учащимся необходимо прочитать текст на английском языке</w:t>
      </w:r>
      <w:r w:rsidR="00AB5D73" w:rsidRPr="00010F57">
        <w:rPr>
          <w:rFonts w:ascii="Times New Roman" w:hAnsi="Times New Roman" w:cs="Times New Roman"/>
          <w:sz w:val="28"/>
        </w:rPr>
        <w:t xml:space="preserve"> с использованием стратегий поискового чтения, затем</w:t>
      </w:r>
      <w:r w:rsidRPr="00010F57">
        <w:rPr>
          <w:rFonts w:ascii="Times New Roman" w:hAnsi="Times New Roman" w:cs="Times New Roman"/>
          <w:sz w:val="28"/>
        </w:rPr>
        <w:t xml:space="preserve"> заполнить таблицу уже на немецком языке, опираясь на информацию, приведённую в тексте. </w:t>
      </w:r>
      <w:r w:rsidR="00AB5D73" w:rsidRPr="00010F57">
        <w:rPr>
          <w:rFonts w:ascii="Times New Roman" w:hAnsi="Times New Roman" w:cs="Times New Roman"/>
          <w:sz w:val="28"/>
        </w:rPr>
        <w:t xml:space="preserve">После прочтения </w:t>
      </w:r>
      <w:r w:rsidRPr="00010F57">
        <w:rPr>
          <w:rFonts w:ascii="Times New Roman" w:hAnsi="Times New Roman" w:cs="Times New Roman"/>
          <w:sz w:val="28"/>
        </w:rPr>
        <w:t>учащиеся отвечают на вопросы</w:t>
      </w:r>
      <w:r w:rsidR="00AB5D73" w:rsidRPr="00010F57">
        <w:rPr>
          <w:rFonts w:ascii="Times New Roman" w:hAnsi="Times New Roman" w:cs="Times New Roman"/>
          <w:sz w:val="28"/>
        </w:rPr>
        <w:t xml:space="preserve"> на основе прочитанного текста</w:t>
      </w:r>
      <w:r w:rsidRPr="00010F57">
        <w:rPr>
          <w:rFonts w:ascii="Times New Roman" w:hAnsi="Times New Roman" w:cs="Times New Roman"/>
          <w:sz w:val="28"/>
        </w:rPr>
        <w:t xml:space="preserve"> и дают краткое содержание текста, опираясь на приведённый ниже план</w:t>
      </w:r>
      <w:r w:rsidR="00AB5D73" w:rsidRPr="00010F57">
        <w:rPr>
          <w:rFonts w:ascii="Times New Roman" w:hAnsi="Times New Roman" w:cs="Times New Roman"/>
          <w:sz w:val="28"/>
        </w:rPr>
        <w:t>.</w:t>
      </w:r>
    </w:p>
    <w:p w:rsidR="00AB5D73" w:rsidRPr="00512F3A" w:rsidRDefault="00AB5D73" w:rsidP="00EC0C91">
      <w:pPr>
        <w:pStyle w:val="a3"/>
        <w:spacing w:line="360" w:lineRule="auto"/>
        <w:jc w:val="both"/>
        <w:rPr>
          <w:rFonts w:ascii="Times New Roman" w:hAnsi="Times New Roman" w:cs="Times New Roman"/>
          <w:sz w:val="28"/>
        </w:rPr>
      </w:pPr>
    </w:p>
    <w:p w:rsidR="00655224" w:rsidRPr="00512F3A" w:rsidRDefault="006F41A0" w:rsidP="00EC0C91">
      <w:pPr>
        <w:pStyle w:val="a3"/>
        <w:spacing w:line="360" w:lineRule="auto"/>
        <w:jc w:val="both"/>
        <w:rPr>
          <w:sz w:val="28"/>
        </w:rPr>
      </w:pPr>
      <w:r w:rsidRPr="006F41A0">
        <w:rPr>
          <w:noProof/>
          <w:lang w:eastAsia="ru-RU"/>
        </w:rPr>
        <w:pict>
          <v:shape id="Text Box 26" o:spid="_x0000_s1050" type="#_x0000_t202" style="position:absolute;left:0;text-align:left;margin-left:-255pt;margin-top:5.05pt;width:498pt;height:399.7pt;z-index:251697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" filled="f" fillcolor="white [3201]" strokecolor="black [3200]" strokeweight="1pt">
            <v:stroke dashstyle="dash"/>
            <v:shadow color="#868686"/>
            <v:textbox>
              <w:txbxContent>
                <w:p w:rsidR="00BF77E0" w:rsidRDefault="00BF77E0"/>
              </w:txbxContent>
            </v:textbox>
          </v:shape>
        </w:pict>
      </w:r>
      <w:r w:rsidR="00655224">
        <w:rPr>
          <w:rFonts w:ascii="Times New Roman" w:hAnsi="Times New Roman" w:cs="Times New Roman"/>
          <w:noProof/>
          <w:sz w:val="28"/>
          <w:lang w:eastAsia="ru-RU"/>
        </w:rPr>
        <w:drawing>
          <wp:anchor distT="0" distB="0" distL="114300" distR="114300" simplePos="0" relativeHeight="251696128" behindDoc="0" locked="0" layoutInCell="1" allowOverlap="1">
            <wp:simplePos x="0" y="0"/>
            <wp:positionH relativeFrom="column">
              <wp:posOffset>15240</wp:posOffset>
            </wp:positionH>
            <wp:positionV relativeFrom="paragraph">
              <wp:posOffset>189865</wp:posOffset>
            </wp:positionV>
            <wp:extent cx="2828925" cy="1885950"/>
            <wp:effectExtent l="38100" t="57150" r="123825" b="95250"/>
            <wp:wrapSquare wrapText="bothSides"/>
            <wp:docPr id="20" name="Рисунок 19" descr="600-06899906en_Master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0-06899906en_Masterfile.jpg"/>
                    <pic:cNvPicPr/>
                  </pic:nvPicPr>
                  <pic:blipFill>
                    <a:blip r:embed="rId36" cstate="print"/>
                    <a:stretch>
                      <a:fillRect/>
                    </a:stretch>
                  </pic:blipFill>
                  <pic:spPr>
                    <a:xfrm>
                      <a:off x="0" y="0"/>
                      <a:ext cx="2828925" cy="18859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655224" w:rsidRPr="007A7B70" w:rsidRDefault="00655224" w:rsidP="00EC0C91">
      <w:pPr>
        <w:pStyle w:val="a3"/>
        <w:spacing w:line="360" w:lineRule="auto"/>
        <w:jc w:val="both"/>
        <w:rPr>
          <w:rFonts w:ascii="Times New Roman" w:hAnsi="Times New Roman" w:cs="Times New Roman"/>
          <w:sz w:val="28"/>
        </w:rPr>
      </w:pPr>
      <w:r>
        <w:rPr>
          <w:rFonts w:ascii="Times New Roman" w:hAnsi="Times New Roman" w:cs="Times New Roman"/>
          <w:sz w:val="28"/>
          <w:lang w:val="en-US"/>
        </w:rPr>
        <w:t xml:space="preserve">My name is Alice. </w:t>
      </w:r>
      <w:r w:rsidRPr="00913C1F">
        <w:rPr>
          <w:rFonts w:ascii="Times New Roman" w:hAnsi="Times New Roman" w:cs="Times New Roman"/>
          <w:sz w:val="28"/>
          <w:lang w:val="en-US"/>
        </w:rPr>
        <w:t xml:space="preserve">I usually wake up late and have no time to eat my breakfast. I have to wait ages for a bus and I am nearly late for school. The first lesson on Monday morning is mathematics. Mr. Bailey, the </w:t>
      </w:r>
      <w:proofErr w:type="spellStart"/>
      <w:r w:rsidRPr="00913C1F">
        <w:rPr>
          <w:rFonts w:ascii="Times New Roman" w:hAnsi="Times New Roman" w:cs="Times New Roman"/>
          <w:sz w:val="28"/>
          <w:lang w:val="en-US"/>
        </w:rPr>
        <w:t>maths</w:t>
      </w:r>
      <w:proofErr w:type="spellEnd"/>
      <w:r w:rsidRPr="00913C1F">
        <w:rPr>
          <w:rFonts w:ascii="Times New Roman" w:hAnsi="Times New Roman" w:cs="Times New Roman"/>
          <w:sz w:val="28"/>
          <w:lang w:val="en-US"/>
        </w:rPr>
        <w:t xml:space="preserve"> teacher, collects our homework and then gives us some work to do. We also have a literature lesson on Monday at 13:40. On Tuesday we have biology and </w:t>
      </w:r>
      <w:proofErr w:type="spellStart"/>
      <w:r w:rsidRPr="00913C1F">
        <w:rPr>
          <w:rFonts w:ascii="Times New Roman" w:hAnsi="Times New Roman" w:cs="Times New Roman"/>
          <w:sz w:val="28"/>
          <w:lang w:val="en-US"/>
        </w:rPr>
        <w:t>maths</w:t>
      </w:r>
      <w:proofErr w:type="spellEnd"/>
      <w:r w:rsidRPr="00913C1F">
        <w:rPr>
          <w:rFonts w:ascii="Times New Roman" w:hAnsi="Times New Roman" w:cs="Times New Roman"/>
          <w:sz w:val="28"/>
          <w:lang w:val="en-US"/>
        </w:rPr>
        <w:t xml:space="preserve"> again at 10:12 and at 11:05. The first lesson on Wednesday morning is History at 9:15. After the history lesson we have two lessons of religion at 10:12. The first lesson on Thursday morning is French at 9:15. I like French. It's nice to be able to talk to somebody in another language. After the French lesson we have two lessons of music at 10:12. My </w:t>
      </w:r>
      <w:proofErr w:type="spellStart"/>
      <w:r w:rsidRPr="00913C1F">
        <w:rPr>
          <w:rFonts w:ascii="Times New Roman" w:hAnsi="Times New Roman" w:cs="Times New Roman"/>
          <w:sz w:val="28"/>
          <w:lang w:val="en-US"/>
        </w:rPr>
        <w:t>favourite</w:t>
      </w:r>
      <w:proofErr w:type="spellEnd"/>
      <w:r w:rsidRPr="00913C1F">
        <w:rPr>
          <w:rFonts w:ascii="Times New Roman" w:hAnsi="Times New Roman" w:cs="Times New Roman"/>
          <w:sz w:val="28"/>
          <w:lang w:val="en-US"/>
        </w:rPr>
        <w:t xml:space="preserve"> day is Friday, because the first lesson is P.E. at 8:30 and the last lesson is Art at 13:40. The art teacher tells us many interesting things. After school my friends and I usually go for a walk.  In</w:t>
      </w:r>
      <w:r w:rsidRPr="00C9350A">
        <w:rPr>
          <w:rFonts w:ascii="Times New Roman" w:hAnsi="Times New Roman" w:cs="Times New Roman"/>
          <w:sz w:val="28"/>
        </w:rPr>
        <w:t xml:space="preserve"> </w:t>
      </w:r>
      <w:r w:rsidRPr="00913C1F">
        <w:rPr>
          <w:rFonts w:ascii="Times New Roman" w:hAnsi="Times New Roman" w:cs="Times New Roman"/>
          <w:sz w:val="28"/>
          <w:lang w:val="en-US"/>
        </w:rPr>
        <w:t>the</w:t>
      </w:r>
      <w:r w:rsidRPr="00C9350A">
        <w:rPr>
          <w:rFonts w:ascii="Times New Roman" w:hAnsi="Times New Roman" w:cs="Times New Roman"/>
          <w:sz w:val="28"/>
        </w:rPr>
        <w:t xml:space="preserve"> </w:t>
      </w:r>
      <w:r w:rsidRPr="00913C1F">
        <w:rPr>
          <w:rFonts w:ascii="Times New Roman" w:hAnsi="Times New Roman" w:cs="Times New Roman"/>
          <w:sz w:val="28"/>
          <w:lang w:val="en-US"/>
        </w:rPr>
        <w:t>evening</w:t>
      </w:r>
      <w:r w:rsidRPr="00C9350A">
        <w:rPr>
          <w:rFonts w:ascii="Times New Roman" w:hAnsi="Times New Roman" w:cs="Times New Roman"/>
          <w:sz w:val="28"/>
        </w:rPr>
        <w:t xml:space="preserve"> </w:t>
      </w:r>
      <w:r w:rsidRPr="00913C1F">
        <w:rPr>
          <w:rFonts w:ascii="Times New Roman" w:hAnsi="Times New Roman" w:cs="Times New Roman"/>
          <w:sz w:val="28"/>
          <w:lang w:val="en-US"/>
        </w:rPr>
        <w:t>I</w:t>
      </w:r>
      <w:r w:rsidRPr="00C9350A">
        <w:rPr>
          <w:rFonts w:ascii="Times New Roman" w:hAnsi="Times New Roman" w:cs="Times New Roman"/>
          <w:sz w:val="28"/>
        </w:rPr>
        <w:t xml:space="preserve"> </w:t>
      </w:r>
      <w:r w:rsidRPr="00913C1F">
        <w:rPr>
          <w:rFonts w:ascii="Times New Roman" w:hAnsi="Times New Roman" w:cs="Times New Roman"/>
          <w:sz w:val="28"/>
          <w:lang w:val="en-US"/>
        </w:rPr>
        <w:t>do</w:t>
      </w:r>
      <w:r w:rsidRPr="00C9350A">
        <w:rPr>
          <w:rFonts w:ascii="Times New Roman" w:hAnsi="Times New Roman" w:cs="Times New Roman"/>
          <w:sz w:val="28"/>
        </w:rPr>
        <w:t xml:space="preserve"> </w:t>
      </w:r>
      <w:r w:rsidRPr="00913C1F">
        <w:rPr>
          <w:rFonts w:ascii="Times New Roman" w:hAnsi="Times New Roman" w:cs="Times New Roman"/>
          <w:sz w:val="28"/>
          <w:lang w:val="en-US"/>
        </w:rPr>
        <w:t>my</w:t>
      </w:r>
      <w:r w:rsidRPr="00C9350A">
        <w:rPr>
          <w:rFonts w:ascii="Times New Roman" w:hAnsi="Times New Roman" w:cs="Times New Roman"/>
          <w:sz w:val="28"/>
        </w:rPr>
        <w:t xml:space="preserve"> </w:t>
      </w:r>
      <w:r w:rsidRPr="00913C1F">
        <w:rPr>
          <w:rFonts w:ascii="Times New Roman" w:hAnsi="Times New Roman" w:cs="Times New Roman"/>
          <w:sz w:val="28"/>
          <w:lang w:val="en-US"/>
        </w:rPr>
        <w:t>homework</w:t>
      </w:r>
      <w:r w:rsidRPr="00C9350A">
        <w:rPr>
          <w:rFonts w:ascii="Times New Roman" w:hAnsi="Times New Roman" w:cs="Times New Roman"/>
          <w:sz w:val="28"/>
        </w:rPr>
        <w:t xml:space="preserve">. </w:t>
      </w:r>
    </w:p>
    <w:p w:rsidR="00655224" w:rsidRDefault="00655224" w:rsidP="00EC0C91">
      <w:pPr>
        <w:pStyle w:val="a3"/>
        <w:jc w:val="both"/>
        <w:rPr>
          <w:rFonts w:ascii="Times New Roman" w:hAnsi="Times New Roman" w:cs="Times New Roman"/>
          <w:sz w:val="28"/>
        </w:rPr>
      </w:pPr>
    </w:p>
    <w:p w:rsidR="00655224" w:rsidRPr="00D32A21" w:rsidRDefault="00AB5D73" w:rsidP="00EC0C91">
      <w:pPr>
        <w:pStyle w:val="a3"/>
        <w:jc w:val="both"/>
        <w:rPr>
          <w:rFonts w:ascii="Times New Roman" w:hAnsi="Times New Roman" w:cs="Times New Roman"/>
          <w:sz w:val="28"/>
        </w:rPr>
      </w:pPr>
      <w:r>
        <w:rPr>
          <w:rFonts w:ascii="Times New Roman" w:hAnsi="Times New Roman" w:cs="Times New Roman"/>
          <w:sz w:val="28"/>
        </w:rPr>
        <w:t>Таблица 6</w:t>
      </w:r>
      <w:r w:rsidR="00655224" w:rsidRPr="007A7B70">
        <w:rPr>
          <w:rFonts w:ascii="Times New Roman" w:hAnsi="Times New Roman" w:cs="Times New Roman"/>
          <w:sz w:val="28"/>
        </w:rPr>
        <w:t xml:space="preserve">. </w:t>
      </w:r>
      <w:r w:rsidR="00655224">
        <w:rPr>
          <w:rFonts w:ascii="Times New Roman" w:hAnsi="Times New Roman" w:cs="Times New Roman"/>
          <w:sz w:val="28"/>
        </w:rPr>
        <w:t xml:space="preserve">Бланк расписания для заполнения на основе текста </w:t>
      </w:r>
    </w:p>
    <w:tbl>
      <w:tblPr>
        <w:tblStyle w:val="3-1"/>
        <w:tblW w:w="0" w:type="auto"/>
        <w:tblLook w:val="04A0"/>
      </w:tblPr>
      <w:tblGrid>
        <w:gridCol w:w="1594"/>
        <w:gridCol w:w="1138"/>
        <w:gridCol w:w="1427"/>
        <w:gridCol w:w="1427"/>
        <w:gridCol w:w="1315"/>
        <w:gridCol w:w="1448"/>
        <w:gridCol w:w="1222"/>
      </w:tblGrid>
      <w:tr w:rsidR="00655224" w:rsidRPr="007A7B70" w:rsidTr="00EC0C91">
        <w:trPr>
          <w:cnfStyle w:val="100000000000"/>
        </w:trPr>
        <w:tc>
          <w:tcPr>
            <w:cnfStyle w:val="001000000000"/>
            <w:tcW w:w="1594" w:type="dxa"/>
          </w:tcPr>
          <w:p w:rsidR="00655224" w:rsidRPr="007A7B70" w:rsidRDefault="00655224" w:rsidP="00EC0C91">
            <w:pPr>
              <w:tabs>
                <w:tab w:val="left" w:pos="3270"/>
              </w:tabs>
              <w:spacing w:line="360" w:lineRule="auto"/>
              <w:rPr>
                <w:lang w:val="de-DE"/>
              </w:rPr>
            </w:pPr>
            <w:r w:rsidRPr="007A7B70">
              <w:rPr>
                <w:lang w:val="de-DE"/>
              </w:rPr>
              <w:t>Stunde</w:t>
            </w:r>
          </w:p>
        </w:tc>
        <w:tc>
          <w:tcPr>
            <w:tcW w:w="1138" w:type="dxa"/>
          </w:tcPr>
          <w:p w:rsidR="00655224" w:rsidRPr="007A7B70" w:rsidRDefault="00655224" w:rsidP="00EC0C91">
            <w:pPr>
              <w:tabs>
                <w:tab w:val="left" w:pos="3270"/>
              </w:tabs>
              <w:spacing w:line="360" w:lineRule="auto"/>
              <w:cnfStyle w:val="100000000000"/>
              <w:rPr>
                <w:lang w:val="de-DE"/>
              </w:rPr>
            </w:pPr>
            <w:r w:rsidRPr="007A7B70">
              <w:rPr>
                <w:lang w:val="de-DE"/>
              </w:rPr>
              <w:t>Uhrzeit</w:t>
            </w:r>
          </w:p>
        </w:tc>
        <w:tc>
          <w:tcPr>
            <w:tcW w:w="1427" w:type="dxa"/>
          </w:tcPr>
          <w:p w:rsidR="00655224" w:rsidRPr="007A7B70" w:rsidRDefault="00655224" w:rsidP="00EC0C91">
            <w:pPr>
              <w:tabs>
                <w:tab w:val="left" w:pos="3270"/>
              </w:tabs>
              <w:spacing w:line="360" w:lineRule="auto"/>
              <w:cnfStyle w:val="100000000000"/>
              <w:rPr>
                <w:lang w:val="de-DE"/>
              </w:rPr>
            </w:pPr>
            <w:r w:rsidRPr="007A7B70">
              <w:rPr>
                <w:lang w:val="de-DE"/>
              </w:rPr>
              <w:t>Montag</w:t>
            </w:r>
          </w:p>
        </w:tc>
        <w:tc>
          <w:tcPr>
            <w:tcW w:w="1427" w:type="dxa"/>
          </w:tcPr>
          <w:p w:rsidR="00655224" w:rsidRPr="007A7B70" w:rsidRDefault="00655224" w:rsidP="00EC0C91">
            <w:pPr>
              <w:tabs>
                <w:tab w:val="left" w:pos="3270"/>
              </w:tabs>
              <w:spacing w:line="360" w:lineRule="auto"/>
              <w:cnfStyle w:val="100000000000"/>
              <w:rPr>
                <w:lang w:val="de-DE"/>
              </w:rPr>
            </w:pPr>
            <w:r w:rsidRPr="007A7B70">
              <w:rPr>
                <w:lang w:val="de-DE"/>
              </w:rPr>
              <w:t>Dienstag</w:t>
            </w:r>
          </w:p>
        </w:tc>
        <w:tc>
          <w:tcPr>
            <w:tcW w:w="1315" w:type="dxa"/>
          </w:tcPr>
          <w:p w:rsidR="00655224" w:rsidRPr="007A7B70" w:rsidRDefault="00655224" w:rsidP="00EC0C91">
            <w:pPr>
              <w:tabs>
                <w:tab w:val="left" w:pos="3270"/>
              </w:tabs>
              <w:spacing w:line="360" w:lineRule="auto"/>
              <w:cnfStyle w:val="100000000000"/>
              <w:rPr>
                <w:lang w:val="de-DE"/>
              </w:rPr>
            </w:pPr>
            <w:r w:rsidRPr="007A7B70">
              <w:rPr>
                <w:lang w:val="de-DE"/>
              </w:rPr>
              <w:t>Mittwoch</w:t>
            </w:r>
          </w:p>
        </w:tc>
        <w:tc>
          <w:tcPr>
            <w:tcW w:w="1448" w:type="dxa"/>
          </w:tcPr>
          <w:p w:rsidR="00655224" w:rsidRPr="007A7B70" w:rsidRDefault="00655224" w:rsidP="00EC0C91">
            <w:pPr>
              <w:tabs>
                <w:tab w:val="left" w:pos="3270"/>
              </w:tabs>
              <w:spacing w:line="360" w:lineRule="auto"/>
              <w:cnfStyle w:val="100000000000"/>
              <w:rPr>
                <w:lang w:val="de-DE"/>
              </w:rPr>
            </w:pPr>
            <w:r w:rsidRPr="007A7B70">
              <w:rPr>
                <w:lang w:val="de-DE"/>
              </w:rPr>
              <w:t>Donnerstag</w:t>
            </w:r>
          </w:p>
        </w:tc>
        <w:tc>
          <w:tcPr>
            <w:tcW w:w="1222" w:type="dxa"/>
          </w:tcPr>
          <w:p w:rsidR="00655224" w:rsidRPr="007A7B70" w:rsidRDefault="00655224" w:rsidP="00EC0C91">
            <w:pPr>
              <w:tabs>
                <w:tab w:val="left" w:pos="3270"/>
              </w:tabs>
              <w:spacing w:line="360" w:lineRule="auto"/>
              <w:cnfStyle w:val="100000000000"/>
              <w:rPr>
                <w:lang w:val="de-DE"/>
              </w:rPr>
            </w:pPr>
            <w:r w:rsidRPr="007A7B70">
              <w:rPr>
                <w:lang w:val="de-DE"/>
              </w:rPr>
              <w:t>Freitag</w:t>
            </w:r>
          </w:p>
        </w:tc>
      </w:tr>
      <w:tr w:rsidR="00655224" w:rsidRPr="007A7B70" w:rsidTr="00EC0C91">
        <w:trPr>
          <w:cnfStyle w:val="000000100000"/>
        </w:trPr>
        <w:tc>
          <w:tcPr>
            <w:cnfStyle w:val="001000000000"/>
            <w:tcW w:w="1594" w:type="dxa"/>
          </w:tcPr>
          <w:p w:rsidR="00655224" w:rsidRPr="007A7B70" w:rsidRDefault="00655224" w:rsidP="00EC0C91">
            <w:pPr>
              <w:tabs>
                <w:tab w:val="left" w:pos="3270"/>
              </w:tabs>
              <w:spacing w:line="360" w:lineRule="auto"/>
              <w:rPr>
                <w:lang w:val="de-DE"/>
              </w:rPr>
            </w:pPr>
            <w:r w:rsidRPr="007A7B70">
              <w:rPr>
                <w:lang w:val="de-DE"/>
              </w:rPr>
              <w:t>1</w:t>
            </w:r>
          </w:p>
        </w:tc>
        <w:tc>
          <w:tcPr>
            <w:tcW w:w="1138" w:type="dxa"/>
          </w:tcPr>
          <w:p w:rsidR="00655224" w:rsidRPr="007A7B70" w:rsidRDefault="00655224" w:rsidP="00EC0C91">
            <w:pPr>
              <w:tabs>
                <w:tab w:val="left" w:pos="3270"/>
              </w:tabs>
              <w:spacing w:line="360" w:lineRule="auto"/>
              <w:cnfStyle w:val="000000100000"/>
              <w:rPr>
                <w:lang w:val="de-DE"/>
              </w:rPr>
            </w:pPr>
            <w:r w:rsidRPr="007A7B70">
              <w:rPr>
                <w:lang w:val="de-DE"/>
              </w:rPr>
              <w:t>7:45</w:t>
            </w:r>
          </w:p>
        </w:tc>
        <w:tc>
          <w:tcPr>
            <w:tcW w:w="1427" w:type="dxa"/>
          </w:tcPr>
          <w:p w:rsidR="00655224" w:rsidRPr="007A7B70" w:rsidRDefault="00655224" w:rsidP="00EC0C91">
            <w:pPr>
              <w:tabs>
                <w:tab w:val="left" w:pos="3270"/>
              </w:tabs>
              <w:spacing w:line="360" w:lineRule="auto"/>
              <w:cnfStyle w:val="000000100000"/>
              <w:rPr>
                <w:lang w:val="de-DE"/>
              </w:rPr>
            </w:pPr>
          </w:p>
        </w:tc>
        <w:tc>
          <w:tcPr>
            <w:tcW w:w="1427" w:type="dxa"/>
          </w:tcPr>
          <w:p w:rsidR="00655224" w:rsidRPr="007A7B70" w:rsidRDefault="00655224" w:rsidP="00EC0C91">
            <w:pPr>
              <w:tabs>
                <w:tab w:val="left" w:pos="3270"/>
              </w:tabs>
              <w:spacing w:line="360" w:lineRule="auto"/>
              <w:cnfStyle w:val="000000100000"/>
              <w:rPr>
                <w:lang w:val="de-DE"/>
              </w:rPr>
            </w:pPr>
          </w:p>
        </w:tc>
        <w:tc>
          <w:tcPr>
            <w:tcW w:w="1315" w:type="dxa"/>
          </w:tcPr>
          <w:p w:rsidR="00655224" w:rsidRPr="007A7B70" w:rsidRDefault="00655224" w:rsidP="00EC0C91">
            <w:pPr>
              <w:tabs>
                <w:tab w:val="left" w:pos="3270"/>
              </w:tabs>
              <w:spacing w:line="360" w:lineRule="auto"/>
              <w:cnfStyle w:val="000000100000"/>
              <w:rPr>
                <w:lang w:val="de-DE"/>
              </w:rPr>
            </w:pPr>
          </w:p>
        </w:tc>
        <w:tc>
          <w:tcPr>
            <w:tcW w:w="1448" w:type="dxa"/>
          </w:tcPr>
          <w:p w:rsidR="00655224" w:rsidRPr="007A7B70" w:rsidRDefault="00655224" w:rsidP="00EC0C91">
            <w:pPr>
              <w:tabs>
                <w:tab w:val="left" w:pos="3270"/>
              </w:tabs>
              <w:spacing w:line="360" w:lineRule="auto"/>
              <w:cnfStyle w:val="000000100000"/>
              <w:rPr>
                <w:lang w:val="de-DE"/>
              </w:rPr>
            </w:pPr>
          </w:p>
        </w:tc>
        <w:tc>
          <w:tcPr>
            <w:tcW w:w="1222" w:type="dxa"/>
          </w:tcPr>
          <w:p w:rsidR="00655224" w:rsidRPr="007A7B70" w:rsidRDefault="00655224" w:rsidP="00EC0C91">
            <w:pPr>
              <w:tabs>
                <w:tab w:val="left" w:pos="3270"/>
              </w:tabs>
              <w:spacing w:line="360" w:lineRule="auto"/>
              <w:cnfStyle w:val="000000100000"/>
              <w:rPr>
                <w:lang w:val="de-DE"/>
              </w:rPr>
            </w:pPr>
          </w:p>
        </w:tc>
      </w:tr>
      <w:tr w:rsidR="00655224" w:rsidRPr="007A7B70" w:rsidTr="00EC0C91">
        <w:tc>
          <w:tcPr>
            <w:cnfStyle w:val="001000000000"/>
            <w:tcW w:w="1594" w:type="dxa"/>
          </w:tcPr>
          <w:p w:rsidR="00655224" w:rsidRPr="007A7B70" w:rsidRDefault="00655224" w:rsidP="00EC0C91">
            <w:pPr>
              <w:tabs>
                <w:tab w:val="left" w:pos="3270"/>
              </w:tabs>
              <w:spacing w:line="360" w:lineRule="auto"/>
              <w:rPr>
                <w:lang w:val="de-DE"/>
              </w:rPr>
            </w:pPr>
            <w:r w:rsidRPr="007A7B70">
              <w:rPr>
                <w:lang w:val="de-DE"/>
              </w:rPr>
              <w:t>2</w:t>
            </w:r>
          </w:p>
        </w:tc>
        <w:tc>
          <w:tcPr>
            <w:tcW w:w="1138" w:type="dxa"/>
          </w:tcPr>
          <w:p w:rsidR="00655224" w:rsidRPr="007A7B70" w:rsidRDefault="00655224" w:rsidP="00EC0C91">
            <w:pPr>
              <w:tabs>
                <w:tab w:val="left" w:pos="3270"/>
              </w:tabs>
              <w:spacing w:line="360" w:lineRule="auto"/>
              <w:cnfStyle w:val="000000000000"/>
              <w:rPr>
                <w:lang w:val="de-DE"/>
              </w:rPr>
            </w:pPr>
            <w:r w:rsidRPr="007A7B70">
              <w:rPr>
                <w:lang w:val="de-DE"/>
              </w:rPr>
              <w:t>8:30</w:t>
            </w:r>
          </w:p>
        </w:tc>
        <w:tc>
          <w:tcPr>
            <w:tcW w:w="1427" w:type="dxa"/>
            <w:vMerge w:val="restart"/>
          </w:tcPr>
          <w:p w:rsidR="00655224" w:rsidRPr="00236F70" w:rsidRDefault="00655224" w:rsidP="00EC0C91">
            <w:pPr>
              <w:tabs>
                <w:tab w:val="left" w:pos="3270"/>
              </w:tabs>
              <w:spacing w:line="360" w:lineRule="auto"/>
              <w:cnfStyle w:val="000000000000"/>
              <w:rPr>
                <w:lang w:val="de-DE"/>
              </w:rPr>
            </w:pPr>
            <w:r w:rsidRPr="007A7B70">
              <w:rPr>
                <w:lang w:val="de-DE"/>
              </w:rPr>
              <w:t>Fran</w:t>
            </w:r>
            <w:r>
              <w:rPr>
                <w:lang w:val="de-DE"/>
              </w:rPr>
              <w:t>zösisch</w:t>
            </w:r>
          </w:p>
        </w:tc>
        <w:tc>
          <w:tcPr>
            <w:tcW w:w="1427" w:type="dxa"/>
          </w:tcPr>
          <w:p w:rsidR="00655224" w:rsidRPr="007A7B70" w:rsidRDefault="00655224" w:rsidP="00EC0C91">
            <w:pPr>
              <w:tabs>
                <w:tab w:val="left" w:pos="3270"/>
              </w:tabs>
              <w:spacing w:line="360" w:lineRule="auto"/>
              <w:cnfStyle w:val="000000000000"/>
              <w:rPr>
                <w:lang w:val="de-DE"/>
              </w:rPr>
            </w:pPr>
            <w:r w:rsidRPr="007A7B70">
              <w:rPr>
                <w:lang w:val="de-DE"/>
              </w:rPr>
              <w:t>Englisch</w:t>
            </w:r>
          </w:p>
        </w:tc>
        <w:tc>
          <w:tcPr>
            <w:tcW w:w="1315" w:type="dxa"/>
          </w:tcPr>
          <w:p w:rsidR="00655224" w:rsidRPr="007A7B70" w:rsidRDefault="00655224" w:rsidP="00EC0C91">
            <w:pPr>
              <w:tabs>
                <w:tab w:val="left" w:pos="3270"/>
              </w:tabs>
              <w:spacing w:line="360" w:lineRule="auto"/>
              <w:cnfStyle w:val="000000000000"/>
              <w:rPr>
                <w:lang w:val="de-DE"/>
              </w:rPr>
            </w:pPr>
          </w:p>
        </w:tc>
        <w:tc>
          <w:tcPr>
            <w:tcW w:w="1448" w:type="dxa"/>
          </w:tcPr>
          <w:p w:rsidR="00655224" w:rsidRPr="007A7B70" w:rsidRDefault="00655224" w:rsidP="00EC0C91">
            <w:pPr>
              <w:tabs>
                <w:tab w:val="left" w:pos="3270"/>
              </w:tabs>
              <w:spacing w:line="360" w:lineRule="auto"/>
              <w:cnfStyle w:val="000000000000"/>
              <w:rPr>
                <w:lang w:val="de-DE"/>
              </w:rPr>
            </w:pPr>
          </w:p>
        </w:tc>
        <w:tc>
          <w:tcPr>
            <w:tcW w:w="1222" w:type="dxa"/>
          </w:tcPr>
          <w:p w:rsidR="00655224" w:rsidRPr="007A7B70" w:rsidRDefault="00655224" w:rsidP="00EC0C91">
            <w:pPr>
              <w:tabs>
                <w:tab w:val="left" w:pos="3270"/>
              </w:tabs>
              <w:spacing w:line="360" w:lineRule="auto"/>
              <w:cnfStyle w:val="000000000000"/>
              <w:rPr>
                <w:lang w:val="de-DE"/>
              </w:rPr>
            </w:pPr>
          </w:p>
        </w:tc>
      </w:tr>
      <w:tr w:rsidR="00655224" w:rsidTr="00EC0C91">
        <w:trPr>
          <w:cnfStyle w:val="000000100000"/>
        </w:trPr>
        <w:tc>
          <w:tcPr>
            <w:cnfStyle w:val="001000000000"/>
            <w:tcW w:w="1594" w:type="dxa"/>
          </w:tcPr>
          <w:p w:rsidR="00655224" w:rsidRPr="007A7B70" w:rsidRDefault="00655224" w:rsidP="00EC0C91">
            <w:pPr>
              <w:tabs>
                <w:tab w:val="left" w:pos="3270"/>
              </w:tabs>
              <w:spacing w:line="360" w:lineRule="auto"/>
              <w:rPr>
                <w:lang w:val="de-DE"/>
              </w:rPr>
            </w:pPr>
            <w:r w:rsidRPr="007A7B70">
              <w:rPr>
                <w:lang w:val="de-DE"/>
              </w:rPr>
              <w:t>3</w:t>
            </w:r>
          </w:p>
        </w:tc>
        <w:tc>
          <w:tcPr>
            <w:tcW w:w="1138" w:type="dxa"/>
          </w:tcPr>
          <w:p w:rsidR="00655224" w:rsidRPr="007A7B70" w:rsidRDefault="00655224" w:rsidP="00EC0C91">
            <w:pPr>
              <w:tabs>
                <w:tab w:val="left" w:pos="3270"/>
              </w:tabs>
              <w:spacing w:line="360" w:lineRule="auto"/>
              <w:cnfStyle w:val="000000100000"/>
              <w:rPr>
                <w:lang w:val="de-DE"/>
              </w:rPr>
            </w:pPr>
            <w:r w:rsidRPr="007A7B70">
              <w:rPr>
                <w:lang w:val="de-DE"/>
              </w:rPr>
              <w:t>9:15</w:t>
            </w:r>
          </w:p>
        </w:tc>
        <w:tc>
          <w:tcPr>
            <w:tcW w:w="1427" w:type="dxa"/>
            <w:vMerge/>
          </w:tcPr>
          <w:p w:rsidR="00655224" w:rsidRPr="007A7B70" w:rsidRDefault="00655224" w:rsidP="00EC0C91">
            <w:pPr>
              <w:tabs>
                <w:tab w:val="left" w:pos="3270"/>
              </w:tabs>
              <w:spacing w:line="360" w:lineRule="auto"/>
              <w:cnfStyle w:val="000000100000"/>
              <w:rPr>
                <w:lang w:val="de-DE"/>
              </w:rPr>
            </w:pPr>
          </w:p>
        </w:tc>
        <w:tc>
          <w:tcPr>
            <w:tcW w:w="1427" w:type="dxa"/>
          </w:tcPr>
          <w:p w:rsidR="00655224" w:rsidRPr="007A7B70" w:rsidRDefault="00655224" w:rsidP="00EC0C91">
            <w:pPr>
              <w:tabs>
                <w:tab w:val="left" w:pos="3270"/>
              </w:tabs>
              <w:spacing w:line="360" w:lineRule="auto"/>
              <w:cnfStyle w:val="000000100000"/>
              <w:rPr>
                <w:lang w:val="de-DE"/>
              </w:rPr>
            </w:pPr>
            <w:r w:rsidRPr="007A7B70">
              <w:rPr>
                <w:lang w:val="de-DE"/>
              </w:rPr>
              <w:t>Physik</w:t>
            </w:r>
          </w:p>
        </w:tc>
        <w:tc>
          <w:tcPr>
            <w:tcW w:w="1315" w:type="dxa"/>
            <w:shd w:val="clear" w:color="auto" w:fill="D3DFEE" w:themeFill="accent1" w:themeFillTint="3F"/>
          </w:tcPr>
          <w:p w:rsidR="00655224" w:rsidRPr="007A7B70" w:rsidRDefault="00655224" w:rsidP="00EC0C91">
            <w:pPr>
              <w:tabs>
                <w:tab w:val="left" w:pos="3270"/>
              </w:tabs>
              <w:spacing w:line="360" w:lineRule="auto"/>
              <w:cnfStyle w:val="000000100000"/>
              <w:rPr>
                <w:lang w:val="de-DE"/>
              </w:rPr>
            </w:pPr>
          </w:p>
        </w:tc>
        <w:tc>
          <w:tcPr>
            <w:tcW w:w="1448" w:type="dxa"/>
            <w:shd w:val="clear" w:color="auto" w:fill="D3DFEE" w:themeFill="accent1" w:themeFillTint="3F"/>
          </w:tcPr>
          <w:p w:rsidR="00655224" w:rsidRPr="007A7B70" w:rsidRDefault="00655224" w:rsidP="00EC0C91">
            <w:pPr>
              <w:tabs>
                <w:tab w:val="left" w:pos="3270"/>
              </w:tabs>
              <w:spacing w:line="360" w:lineRule="auto"/>
              <w:cnfStyle w:val="000000100000"/>
              <w:rPr>
                <w:lang w:val="de-DE"/>
              </w:rPr>
            </w:pPr>
          </w:p>
        </w:tc>
        <w:tc>
          <w:tcPr>
            <w:tcW w:w="1222" w:type="dxa"/>
          </w:tcPr>
          <w:p w:rsidR="00655224" w:rsidRDefault="00655224" w:rsidP="00EC0C91">
            <w:pPr>
              <w:tabs>
                <w:tab w:val="left" w:pos="3270"/>
              </w:tabs>
              <w:spacing w:line="360" w:lineRule="auto"/>
              <w:cnfStyle w:val="000000100000"/>
              <w:rPr>
                <w:lang w:val="en-US"/>
              </w:rPr>
            </w:pPr>
            <w:proofErr w:type="spellStart"/>
            <w:r>
              <w:rPr>
                <w:lang w:val="en-US"/>
              </w:rPr>
              <w:t>Englisch</w:t>
            </w:r>
            <w:proofErr w:type="spellEnd"/>
          </w:p>
        </w:tc>
      </w:tr>
      <w:tr w:rsidR="00655224" w:rsidTr="00EC0C91">
        <w:tc>
          <w:tcPr>
            <w:cnfStyle w:val="001000000000"/>
            <w:tcW w:w="1594" w:type="dxa"/>
          </w:tcPr>
          <w:p w:rsidR="00655224" w:rsidRDefault="00655224" w:rsidP="00EC0C91">
            <w:pPr>
              <w:tabs>
                <w:tab w:val="left" w:pos="3270"/>
              </w:tabs>
              <w:spacing w:line="360" w:lineRule="auto"/>
              <w:rPr>
                <w:lang w:val="en-US"/>
              </w:rPr>
            </w:pPr>
            <w:r>
              <w:rPr>
                <w:lang w:val="en-US"/>
              </w:rPr>
              <w:t>Pause</w:t>
            </w:r>
          </w:p>
        </w:tc>
        <w:tc>
          <w:tcPr>
            <w:tcW w:w="1138" w:type="dxa"/>
            <w:shd w:val="clear" w:color="auto" w:fill="00B050"/>
          </w:tcPr>
          <w:p w:rsidR="00655224" w:rsidRDefault="00655224" w:rsidP="00EC0C91">
            <w:pPr>
              <w:tabs>
                <w:tab w:val="left" w:pos="3270"/>
              </w:tabs>
              <w:spacing w:line="360" w:lineRule="auto"/>
              <w:cnfStyle w:val="000000000000"/>
              <w:rPr>
                <w:lang w:val="en-US"/>
              </w:rPr>
            </w:pPr>
            <w:r>
              <w:rPr>
                <w:lang w:val="en-US"/>
              </w:rPr>
              <w:t>10:00</w:t>
            </w:r>
          </w:p>
        </w:tc>
        <w:tc>
          <w:tcPr>
            <w:tcW w:w="1427" w:type="dxa"/>
            <w:shd w:val="clear" w:color="auto" w:fill="00B050"/>
          </w:tcPr>
          <w:p w:rsidR="00655224" w:rsidRDefault="00655224" w:rsidP="00EC0C91">
            <w:pPr>
              <w:tabs>
                <w:tab w:val="left" w:pos="3270"/>
              </w:tabs>
              <w:spacing w:line="360" w:lineRule="auto"/>
              <w:cnfStyle w:val="000000000000"/>
              <w:rPr>
                <w:lang w:val="en-US"/>
              </w:rPr>
            </w:pPr>
          </w:p>
        </w:tc>
        <w:tc>
          <w:tcPr>
            <w:tcW w:w="1427" w:type="dxa"/>
            <w:shd w:val="clear" w:color="auto" w:fill="00B050"/>
          </w:tcPr>
          <w:p w:rsidR="00655224" w:rsidRDefault="00655224" w:rsidP="00EC0C91">
            <w:pPr>
              <w:tabs>
                <w:tab w:val="left" w:pos="3270"/>
              </w:tabs>
              <w:spacing w:line="360" w:lineRule="auto"/>
              <w:cnfStyle w:val="000000000000"/>
              <w:rPr>
                <w:lang w:val="en-US"/>
              </w:rPr>
            </w:pPr>
          </w:p>
        </w:tc>
        <w:tc>
          <w:tcPr>
            <w:tcW w:w="1315" w:type="dxa"/>
            <w:shd w:val="clear" w:color="auto" w:fill="00B050"/>
          </w:tcPr>
          <w:p w:rsidR="00655224" w:rsidRDefault="00655224" w:rsidP="00EC0C91">
            <w:pPr>
              <w:tabs>
                <w:tab w:val="left" w:pos="3270"/>
              </w:tabs>
              <w:spacing w:line="360" w:lineRule="auto"/>
              <w:cnfStyle w:val="000000000000"/>
              <w:rPr>
                <w:lang w:val="en-US"/>
              </w:rPr>
            </w:pPr>
          </w:p>
        </w:tc>
        <w:tc>
          <w:tcPr>
            <w:tcW w:w="1448" w:type="dxa"/>
            <w:shd w:val="clear" w:color="auto" w:fill="00B050"/>
          </w:tcPr>
          <w:p w:rsidR="00655224" w:rsidRDefault="00655224" w:rsidP="00EC0C91">
            <w:pPr>
              <w:tabs>
                <w:tab w:val="left" w:pos="3270"/>
              </w:tabs>
              <w:spacing w:line="360" w:lineRule="auto"/>
              <w:cnfStyle w:val="000000000000"/>
              <w:rPr>
                <w:lang w:val="en-US"/>
              </w:rPr>
            </w:pPr>
          </w:p>
        </w:tc>
        <w:tc>
          <w:tcPr>
            <w:tcW w:w="1222" w:type="dxa"/>
            <w:shd w:val="clear" w:color="auto" w:fill="00B050"/>
          </w:tcPr>
          <w:p w:rsidR="00655224" w:rsidRDefault="00655224" w:rsidP="00EC0C91">
            <w:pPr>
              <w:tabs>
                <w:tab w:val="left" w:pos="3270"/>
              </w:tabs>
              <w:spacing w:line="360" w:lineRule="auto"/>
              <w:cnfStyle w:val="000000000000"/>
              <w:rPr>
                <w:lang w:val="en-US"/>
              </w:rPr>
            </w:pPr>
          </w:p>
        </w:tc>
      </w:tr>
      <w:tr w:rsidR="00655224" w:rsidTr="00EC0C91">
        <w:trPr>
          <w:cnfStyle w:val="000000100000"/>
        </w:trPr>
        <w:tc>
          <w:tcPr>
            <w:cnfStyle w:val="001000000000"/>
            <w:tcW w:w="1594" w:type="dxa"/>
          </w:tcPr>
          <w:p w:rsidR="00655224" w:rsidRDefault="00655224" w:rsidP="00EC0C91">
            <w:pPr>
              <w:tabs>
                <w:tab w:val="left" w:pos="3270"/>
              </w:tabs>
              <w:spacing w:line="360" w:lineRule="auto"/>
              <w:rPr>
                <w:lang w:val="en-US"/>
              </w:rPr>
            </w:pPr>
            <w:r>
              <w:rPr>
                <w:lang w:val="en-US"/>
              </w:rPr>
              <w:lastRenderedPageBreak/>
              <w:t>4</w:t>
            </w:r>
          </w:p>
        </w:tc>
        <w:tc>
          <w:tcPr>
            <w:tcW w:w="1138" w:type="dxa"/>
          </w:tcPr>
          <w:p w:rsidR="00655224" w:rsidRDefault="00655224" w:rsidP="00EC0C91">
            <w:pPr>
              <w:tabs>
                <w:tab w:val="left" w:pos="3270"/>
              </w:tabs>
              <w:spacing w:line="360" w:lineRule="auto"/>
              <w:cnfStyle w:val="000000100000"/>
              <w:rPr>
                <w:lang w:val="en-US"/>
              </w:rPr>
            </w:pPr>
            <w:r>
              <w:rPr>
                <w:lang w:val="en-US"/>
              </w:rPr>
              <w:t>10:12</w:t>
            </w:r>
          </w:p>
        </w:tc>
        <w:tc>
          <w:tcPr>
            <w:tcW w:w="1427" w:type="dxa"/>
            <w:vMerge w:val="restart"/>
          </w:tcPr>
          <w:p w:rsidR="00655224" w:rsidRDefault="00655224" w:rsidP="00EC0C91">
            <w:pPr>
              <w:tabs>
                <w:tab w:val="left" w:pos="3270"/>
              </w:tabs>
              <w:spacing w:line="360" w:lineRule="auto"/>
              <w:cnfStyle w:val="000000100000"/>
              <w:rPr>
                <w:lang w:val="en-US"/>
              </w:rPr>
            </w:pPr>
            <w:r>
              <w:rPr>
                <w:lang w:val="en-US"/>
              </w:rPr>
              <w:t>Geschichte</w:t>
            </w:r>
          </w:p>
        </w:tc>
        <w:tc>
          <w:tcPr>
            <w:tcW w:w="1427" w:type="dxa"/>
          </w:tcPr>
          <w:p w:rsidR="00655224" w:rsidRDefault="00655224" w:rsidP="00EC0C91">
            <w:pPr>
              <w:tabs>
                <w:tab w:val="left" w:pos="3270"/>
              </w:tabs>
              <w:spacing w:line="360" w:lineRule="auto"/>
              <w:cnfStyle w:val="000000100000"/>
              <w:rPr>
                <w:lang w:val="en-US"/>
              </w:rPr>
            </w:pPr>
          </w:p>
        </w:tc>
        <w:tc>
          <w:tcPr>
            <w:tcW w:w="1315" w:type="dxa"/>
            <w:vMerge w:val="restart"/>
          </w:tcPr>
          <w:p w:rsidR="00655224" w:rsidRDefault="00655224" w:rsidP="00EC0C91">
            <w:pPr>
              <w:tabs>
                <w:tab w:val="left" w:pos="3270"/>
              </w:tabs>
              <w:spacing w:line="360" w:lineRule="auto"/>
              <w:cnfStyle w:val="000000100000"/>
              <w:rPr>
                <w:lang w:val="en-US"/>
              </w:rPr>
            </w:pPr>
          </w:p>
        </w:tc>
        <w:tc>
          <w:tcPr>
            <w:tcW w:w="1448" w:type="dxa"/>
            <w:vMerge w:val="restart"/>
          </w:tcPr>
          <w:p w:rsidR="00655224" w:rsidRDefault="00655224" w:rsidP="00EC0C91">
            <w:pPr>
              <w:tabs>
                <w:tab w:val="left" w:pos="3270"/>
              </w:tabs>
              <w:spacing w:line="360" w:lineRule="auto"/>
              <w:cnfStyle w:val="000000100000"/>
              <w:rPr>
                <w:lang w:val="en-US"/>
              </w:rPr>
            </w:pPr>
          </w:p>
        </w:tc>
        <w:tc>
          <w:tcPr>
            <w:tcW w:w="1222" w:type="dxa"/>
          </w:tcPr>
          <w:p w:rsidR="00655224" w:rsidRDefault="00655224" w:rsidP="00EC0C91">
            <w:pPr>
              <w:tabs>
                <w:tab w:val="left" w:pos="3270"/>
              </w:tabs>
              <w:spacing w:line="360" w:lineRule="auto"/>
              <w:cnfStyle w:val="000000100000"/>
              <w:rPr>
                <w:lang w:val="en-US"/>
              </w:rPr>
            </w:pPr>
            <w:proofErr w:type="spellStart"/>
            <w:r>
              <w:rPr>
                <w:lang w:val="en-US"/>
              </w:rPr>
              <w:t>Englisch</w:t>
            </w:r>
            <w:proofErr w:type="spellEnd"/>
          </w:p>
        </w:tc>
      </w:tr>
      <w:tr w:rsidR="00655224" w:rsidTr="00EC0C91">
        <w:tc>
          <w:tcPr>
            <w:cnfStyle w:val="001000000000"/>
            <w:tcW w:w="1594" w:type="dxa"/>
          </w:tcPr>
          <w:p w:rsidR="00655224" w:rsidRDefault="00655224" w:rsidP="00EC0C91">
            <w:pPr>
              <w:tabs>
                <w:tab w:val="left" w:pos="3270"/>
              </w:tabs>
              <w:spacing w:line="360" w:lineRule="auto"/>
              <w:rPr>
                <w:lang w:val="en-US"/>
              </w:rPr>
            </w:pPr>
            <w:r>
              <w:rPr>
                <w:lang w:val="en-US"/>
              </w:rPr>
              <w:t>5</w:t>
            </w:r>
          </w:p>
        </w:tc>
        <w:tc>
          <w:tcPr>
            <w:tcW w:w="1138" w:type="dxa"/>
          </w:tcPr>
          <w:p w:rsidR="00655224" w:rsidRDefault="00655224" w:rsidP="00EC0C91">
            <w:pPr>
              <w:tabs>
                <w:tab w:val="left" w:pos="3270"/>
              </w:tabs>
              <w:spacing w:line="360" w:lineRule="auto"/>
              <w:cnfStyle w:val="000000000000"/>
              <w:rPr>
                <w:lang w:val="en-US"/>
              </w:rPr>
            </w:pPr>
            <w:r>
              <w:rPr>
                <w:lang w:val="en-US"/>
              </w:rPr>
              <w:t>11:05</w:t>
            </w:r>
          </w:p>
        </w:tc>
        <w:tc>
          <w:tcPr>
            <w:tcW w:w="1427" w:type="dxa"/>
            <w:vMerge/>
          </w:tcPr>
          <w:p w:rsidR="00655224" w:rsidRDefault="00655224" w:rsidP="00EC0C91">
            <w:pPr>
              <w:tabs>
                <w:tab w:val="left" w:pos="3270"/>
              </w:tabs>
              <w:spacing w:line="360" w:lineRule="auto"/>
              <w:cnfStyle w:val="000000000000"/>
              <w:rPr>
                <w:lang w:val="en-US"/>
              </w:rPr>
            </w:pPr>
          </w:p>
        </w:tc>
        <w:tc>
          <w:tcPr>
            <w:tcW w:w="1427" w:type="dxa"/>
          </w:tcPr>
          <w:p w:rsidR="00655224" w:rsidRDefault="00655224" w:rsidP="00EC0C91">
            <w:pPr>
              <w:tabs>
                <w:tab w:val="left" w:pos="3270"/>
              </w:tabs>
              <w:spacing w:line="360" w:lineRule="auto"/>
              <w:cnfStyle w:val="000000000000"/>
              <w:rPr>
                <w:lang w:val="en-US"/>
              </w:rPr>
            </w:pPr>
          </w:p>
        </w:tc>
        <w:tc>
          <w:tcPr>
            <w:tcW w:w="1315" w:type="dxa"/>
            <w:vMerge/>
          </w:tcPr>
          <w:p w:rsidR="00655224" w:rsidRDefault="00655224" w:rsidP="00EC0C91">
            <w:pPr>
              <w:tabs>
                <w:tab w:val="left" w:pos="3270"/>
              </w:tabs>
              <w:spacing w:line="360" w:lineRule="auto"/>
              <w:cnfStyle w:val="000000000000"/>
              <w:rPr>
                <w:lang w:val="en-US"/>
              </w:rPr>
            </w:pPr>
          </w:p>
        </w:tc>
        <w:tc>
          <w:tcPr>
            <w:tcW w:w="1448" w:type="dxa"/>
            <w:vMerge/>
          </w:tcPr>
          <w:p w:rsidR="00655224" w:rsidRDefault="00655224" w:rsidP="00EC0C91">
            <w:pPr>
              <w:tabs>
                <w:tab w:val="left" w:pos="3270"/>
              </w:tabs>
              <w:spacing w:line="360" w:lineRule="auto"/>
              <w:cnfStyle w:val="000000000000"/>
              <w:rPr>
                <w:lang w:val="en-US"/>
              </w:rPr>
            </w:pPr>
          </w:p>
        </w:tc>
        <w:tc>
          <w:tcPr>
            <w:tcW w:w="1222" w:type="dxa"/>
          </w:tcPr>
          <w:p w:rsidR="00655224" w:rsidRDefault="00655224" w:rsidP="00EC0C91">
            <w:pPr>
              <w:tabs>
                <w:tab w:val="left" w:pos="3270"/>
              </w:tabs>
              <w:spacing w:line="360" w:lineRule="auto"/>
              <w:cnfStyle w:val="000000000000"/>
              <w:rPr>
                <w:lang w:val="en-US"/>
              </w:rPr>
            </w:pPr>
            <w:proofErr w:type="spellStart"/>
            <w:r>
              <w:rPr>
                <w:lang w:val="en-US"/>
              </w:rPr>
              <w:t>Literatur</w:t>
            </w:r>
            <w:proofErr w:type="spellEnd"/>
          </w:p>
        </w:tc>
      </w:tr>
      <w:tr w:rsidR="00655224" w:rsidTr="00EC0C91">
        <w:trPr>
          <w:cnfStyle w:val="000000100000"/>
        </w:trPr>
        <w:tc>
          <w:tcPr>
            <w:cnfStyle w:val="001000000000"/>
            <w:tcW w:w="1594" w:type="dxa"/>
          </w:tcPr>
          <w:p w:rsidR="00655224" w:rsidRDefault="00655224" w:rsidP="00EC0C91">
            <w:pPr>
              <w:tabs>
                <w:tab w:val="left" w:pos="3270"/>
              </w:tabs>
              <w:spacing w:line="360" w:lineRule="auto"/>
              <w:rPr>
                <w:lang w:val="en-US"/>
              </w:rPr>
            </w:pPr>
            <w:r>
              <w:rPr>
                <w:lang w:val="en-US"/>
              </w:rPr>
              <w:t>Pause</w:t>
            </w:r>
          </w:p>
        </w:tc>
        <w:tc>
          <w:tcPr>
            <w:tcW w:w="1138" w:type="dxa"/>
            <w:shd w:val="clear" w:color="auto" w:fill="00B050"/>
          </w:tcPr>
          <w:p w:rsidR="00655224" w:rsidRDefault="00655224" w:rsidP="00EC0C91">
            <w:pPr>
              <w:tabs>
                <w:tab w:val="left" w:pos="3270"/>
              </w:tabs>
              <w:spacing w:line="360" w:lineRule="auto"/>
              <w:cnfStyle w:val="000000100000"/>
              <w:rPr>
                <w:lang w:val="en-US"/>
              </w:rPr>
            </w:pPr>
            <w:r>
              <w:rPr>
                <w:lang w:val="en-US"/>
              </w:rPr>
              <w:t>11:50</w:t>
            </w:r>
          </w:p>
        </w:tc>
        <w:tc>
          <w:tcPr>
            <w:tcW w:w="1427" w:type="dxa"/>
            <w:shd w:val="clear" w:color="auto" w:fill="00B050"/>
          </w:tcPr>
          <w:p w:rsidR="00655224" w:rsidRDefault="00655224" w:rsidP="00EC0C91">
            <w:pPr>
              <w:tabs>
                <w:tab w:val="left" w:pos="3270"/>
              </w:tabs>
              <w:spacing w:line="360" w:lineRule="auto"/>
              <w:cnfStyle w:val="000000100000"/>
              <w:rPr>
                <w:lang w:val="en-US"/>
              </w:rPr>
            </w:pPr>
          </w:p>
        </w:tc>
        <w:tc>
          <w:tcPr>
            <w:tcW w:w="1427" w:type="dxa"/>
            <w:shd w:val="clear" w:color="auto" w:fill="00B050"/>
          </w:tcPr>
          <w:p w:rsidR="00655224" w:rsidRDefault="00655224" w:rsidP="00EC0C91">
            <w:pPr>
              <w:tabs>
                <w:tab w:val="left" w:pos="3270"/>
              </w:tabs>
              <w:spacing w:line="360" w:lineRule="auto"/>
              <w:cnfStyle w:val="000000100000"/>
              <w:rPr>
                <w:lang w:val="en-US"/>
              </w:rPr>
            </w:pPr>
          </w:p>
        </w:tc>
        <w:tc>
          <w:tcPr>
            <w:tcW w:w="1315" w:type="dxa"/>
            <w:shd w:val="clear" w:color="auto" w:fill="00B050"/>
          </w:tcPr>
          <w:p w:rsidR="00655224" w:rsidRDefault="00655224" w:rsidP="00EC0C91">
            <w:pPr>
              <w:tabs>
                <w:tab w:val="left" w:pos="3270"/>
              </w:tabs>
              <w:spacing w:line="360" w:lineRule="auto"/>
              <w:cnfStyle w:val="000000100000"/>
              <w:rPr>
                <w:lang w:val="en-US"/>
              </w:rPr>
            </w:pPr>
          </w:p>
        </w:tc>
        <w:tc>
          <w:tcPr>
            <w:tcW w:w="1448" w:type="dxa"/>
            <w:shd w:val="clear" w:color="auto" w:fill="00B050"/>
          </w:tcPr>
          <w:p w:rsidR="00655224" w:rsidRDefault="00655224" w:rsidP="00EC0C91">
            <w:pPr>
              <w:tabs>
                <w:tab w:val="left" w:pos="3270"/>
              </w:tabs>
              <w:spacing w:line="360" w:lineRule="auto"/>
              <w:cnfStyle w:val="000000100000"/>
              <w:rPr>
                <w:lang w:val="en-US"/>
              </w:rPr>
            </w:pPr>
          </w:p>
        </w:tc>
        <w:tc>
          <w:tcPr>
            <w:tcW w:w="1222" w:type="dxa"/>
            <w:shd w:val="clear" w:color="auto" w:fill="00B050"/>
          </w:tcPr>
          <w:p w:rsidR="00655224" w:rsidRDefault="00655224" w:rsidP="00EC0C91">
            <w:pPr>
              <w:tabs>
                <w:tab w:val="left" w:pos="3270"/>
              </w:tabs>
              <w:spacing w:line="360" w:lineRule="auto"/>
              <w:cnfStyle w:val="000000100000"/>
              <w:rPr>
                <w:lang w:val="en-US"/>
              </w:rPr>
            </w:pPr>
          </w:p>
        </w:tc>
      </w:tr>
      <w:tr w:rsidR="00655224" w:rsidTr="00EC0C91">
        <w:tc>
          <w:tcPr>
            <w:cnfStyle w:val="001000000000"/>
            <w:tcW w:w="1594" w:type="dxa"/>
          </w:tcPr>
          <w:p w:rsidR="00655224" w:rsidRDefault="00655224" w:rsidP="00EC0C91">
            <w:pPr>
              <w:tabs>
                <w:tab w:val="left" w:pos="3270"/>
              </w:tabs>
              <w:spacing w:line="360" w:lineRule="auto"/>
              <w:rPr>
                <w:lang w:val="en-US"/>
              </w:rPr>
            </w:pPr>
            <w:r>
              <w:rPr>
                <w:lang w:val="en-US"/>
              </w:rPr>
              <w:t>6</w:t>
            </w:r>
          </w:p>
        </w:tc>
        <w:tc>
          <w:tcPr>
            <w:tcW w:w="1138" w:type="dxa"/>
          </w:tcPr>
          <w:p w:rsidR="00655224" w:rsidRDefault="00655224" w:rsidP="00EC0C91">
            <w:pPr>
              <w:tabs>
                <w:tab w:val="left" w:pos="3270"/>
              </w:tabs>
              <w:spacing w:line="360" w:lineRule="auto"/>
              <w:cnfStyle w:val="000000000000"/>
              <w:rPr>
                <w:lang w:val="en-US"/>
              </w:rPr>
            </w:pPr>
            <w:r>
              <w:rPr>
                <w:lang w:val="en-US"/>
              </w:rPr>
              <w:t>11:55</w:t>
            </w:r>
          </w:p>
        </w:tc>
        <w:tc>
          <w:tcPr>
            <w:tcW w:w="1427" w:type="dxa"/>
          </w:tcPr>
          <w:p w:rsidR="00655224" w:rsidRDefault="00655224" w:rsidP="00EC0C91">
            <w:pPr>
              <w:tabs>
                <w:tab w:val="left" w:pos="3270"/>
              </w:tabs>
              <w:spacing w:line="360" w:lineRule="auto"/>
              <w:cnfStyle w:val="000000000000"/>
              <w:rPr>
                <w:lang w:val="en-US"/>
              </w:rPr>
            </w:pPr>
            <w:proofErr w:type="spellStart"/>
            <w:r>
              <w:rPr>
                <w:lang w:val="en-US"/>
              </w:rPr>
              <w:t>Physik</w:t>
            </w:r>
            <w:proofErr w:type="spellEnd"/>
          </w:p>
        </w:tc>
        <w:tc>
          <w:tcPr>
            <w:tcW w:w="1427" w:type="dxa"/>
          </w:tcPr>
          <w:p w:rsidR="00655224" w:rsidRDefault="00655224" w:rsidP="00EC0C91">
            <w:pPr>
              <w:tabs>
                <w:tab w:val="left" w:pos="3270"/>
              </w:tabs>
              <w:spacing w:line="360" w:lineRule="auto"/>
              <w:cnfStyle w:val="000000000000"/>
              <w:rPr>
                <w:lang w:val="en-US"/>
              </w:rPr>
            </w:pPr>
            <w:proofErr w:type="spellStart"/>
            <w:r>
              <w:rPr>
                <w:lang w:val="en-US"/>
              </w:rPr>
              <w:t>Französisch</w:t>
            </w:r>
            <w:proofErr w:type="spellEnd"/>
          </w:p>
        </w:tc>
        <w:tc>
          <w:tcPr>
            <w:tcW w:w="1315" w:type="dxa"/>
          </w:tcPr>
          <w:p w:rsidR="00655224" w:rsidRDefault="00655224" w:rsidP="00EC0C91">
            <w:pPr>
              <w:tabs>
                <w:tab w:val="left" w:pos="3270"/>
              </w:tabs>
              <w:spacing w:line="360" w:lineRule="auto"/>
              <w:cnfStyle w:val="000000000000"/>
              <w:rPr>
                <w:lang w:val="en-US"/>
              </w:rPr>
            </w:pPr>
            <w:r>
              <w:rPr>
                <w:lang w:val="en-US"/>
              </w:rPr>
              <w:t xml:space="preserve">Sport </w:t>
            </w:r>
          </w:p>
        </w:tc>
        <w:tc>
          <w:tcPr>
            <w:tcW w:w="1448" w:type="dxa"/>
          </w:tcPr>
          <w:p w:rsidR="00655224" w:rsidRDefault="00655224" w:rsidP="00EC0C91">
            <w:pPr>
              <w:tabs>
                <w:tab w:val="left" w:pos="3270"/>
              </w:tabs>
              <w:spacing w:line="360" w:lineRule="auto"/>
              <w:cnfStyle w:val="000000000000"/>
              <w:rPr>
                <w:lang w:val="en-US"/>
              </w:rPr>
            </w:pPr>
            <w:proofErr w:type="spellStart"/>
            <w:r>
              <w:rPr>
                <w:lang w:val="en-US"/>
              </w:rPr>
              <w:t>Physik</w:t>
            </w:r>
            <w:proofErr w:type="spellEnd"/>
          </w:p>
        </w:tc>
        <w:tc>
          <w:tcPr>
            <w:tcW w:w="1222" w:type="dxa"/>
          </w:tcPr>
          <w:p w:rsidR="00655224" w:rsidRDefault="00655224" w:rsidP="00EC0C91">
            <w:pPr>
              <w:tabs>
                <w:tab w:val="left" w:pos="3270"/>
              </w:tabs>
              <w:spacing w:line="360" w:lineRule="auto"/>
              <w:cnfStyle w:val="000000000000"/>
              <w:rPr>
                <w:lang w:val="en-US"/>
              </w:rPr>
            </w:pPr>
            <w:proofErr w:type="spellStart"/>
            <w:r>
              <w:rPr>
                <w:lang w:val="en-US"/>
              </w:rPr>
              <w:t>Biologie</w:t>
            </w:r>
            <w:proofErr w:type="spellEnd"/>
          </w:p>
        </w:tc>
      </w:tr>
      <w:tr w:rsidR="00655224" w:rsidTr="00EC0C91">
        <w:trPr>
          <w:cnfStyle w:val="000000100000"/>
        </w:trPr>
        <w:tc>
          <w:tcPr>
            <w:cnfStyle w:val="001000000000"/>
            <w:tcW w:w="1594" w:type="dxa"/>
          </w:tcPr>
          <w:p w:rsidR="00655224" w:rsidRDefault="00655224" w:rsidP="00EC0C91">
            <w:pPr>
              <w:tabs>
                <w:tab w:val="left" w:pos="3270"/>
              </w:tabs>
              <w:spacing w:line="360" w:lineRule="auto"/>
              <w:rPr>
                <w:lang w:val="en-US"/>
              </w:rPr>
            </w:pPr>
            <w:proofErr w:type="spellStart"/>
            <w:r>
              <w:rPr>
                <w:lang w:val="en-US"/>
              </w:rPr>
              <w:t>Mittagspause</w:t>
            </w:r>
            <w:proofErr w:type="spellEnd"/>
          </w:p>
        </w:tc>
        <w:tc>
          <w:tcPr>
            <w:tcW w:w="1138" w:type="dxa"/>
            <w:shd w:val="clear" w:color="auto" w:fill="00B050"/>
          </w:tcPr>
          <w:p w:rsidR="00655224" w:rsidRDefault="00655224" w:rsidP="00EC0C91">
            <w:pPr>
              <w:tabs>
                <w:tab w:val="left" w:pos="3270"/>
              </w:tabs>
              <w:spacing w:line="360" w:lineRule="auto"/>
              <w:cnfStyle w:val="000000100000"/>
              <w:rPr>
                <w:lang w:val="en-US"/>
              </w:rPr>
            </w:pPr>
            <w:r>
              <w:rPr>
                <w:lang w:val="en-US"/>
              </w:rPr>
              <w:t>12:40</w:t>
            </w:r>
          </w:p>
        </w:tc>
        <w:tc>
          <w:tcPr>
            <w:tcW w:w="1427" w:type="dxa"/>
            <w:shd w:val="clear" w:color="auto" w:fill="00B050"/>
          </w:tcPr>
          <w:p w:rsidR="00655224" w:rsidRDefault="00655224" w:rsidP="00EC0C91">
            <w:pPr>
              <w:tabs>
                <w:tab w:val="left" w:pos="3270"/>
              </w:tabs>
              <w:spacing w:line="360" w:lineRule="auto"/>
              <w:cnfStyle w:val="000000100000"/>
              <w:rPr>
                <w:lang w:val="en-US"/>
              </w:rPr>
            </w:pPr>
          </w:p>
        </w:tc>
        <w:tc>
          <w:tcPr>
            <w:tcW w:w="1427" w:type="dxa"/>
            <w:shd w:val="clear" w:color="auto" w:fill="00B050"/>
          </w:tcPr>
          <w:p w:rsidR="00655224" w:rsidRDefault="00655224" w:rsidP="00EC0C91">
            <w:pPr>
              <w:tabs>
                <w:tab w:val="left" w:pos="3270"/>
              </w:tabs>
              <w:spacing w:line="360" w:lineRule="auto"/>
              <w:cnfStyle w:val="000000100000"/>
              <w:rPr>
                <w:lang w:val="en-US"/>
              </w:rPr>
            </w:pPr>
          </w:p>
        </w:tc>
        <w:tc>
          <w:tcPr>
            <w:tcW w:w="1315" w:type="dxa"/>
            <w:shd w:val="clear" w:color="auto" w:fill="00B050"/>
          </w:tcPr>
          <w:p w:rsidR="00655224" w:rsidRDefault="00655224" w:rsidP="00EC0C91">
            <w:pPr>
              <w:tabs>
                <w:tab w:val="left" w:pos="3270"/>
              </w:tabs>
              <w:spacing w:line="360" w:lineRule="auto"/>
              <w:cnfStyle w:val="000000100000"/>
              <w:rPr>
                <w:lang w:val="en-US"/>
              </w:rPr>
            </w:pPr>
          </w:p>
        </w:tc>
        <w:tc>
          <w:tcPr>
            <w:tcW w:w="1448" w:type="dxa"/>
            <w:shd w:val="clear" w:color="auto" w:fill="00B050"/>
          </w:tcPr>
          <w:p w:rsidR="00655224" w:rsidRDefault="00655224" w:rsidP="00EC0C91">
            <w:pPr>
              <w:tabs>
                <w:tab w:val="left" w:pos="3270"/>
              </w:tabs>
              <w:spacing w:line="360" w:lineRule="auto"/>
              <w:cnfStyle w:val="000000100000"/>
              <w:rPr>
                <w:lang w:val="en-US"/>
              </w:rPr>
            </w:pPr>
          </w:p>
        </w:tc>
        <w:tc>
          <w:tcPr>
            <w:tcW w:w="1222" w:type="dxa"/>
            <w:shd w:val="clear" w:color="auto" w:fill="00B050"/>
          </w:tcPr>
          <w:p w:rsidR="00655224" w:rsidRDefault="00655224" w:rsidP="00EC0C91">
            <w:pPr>
              <w:tabs>
                <w:tab w:val="left" w:pos="3270"/>
              </w:tabs>
              <w:spacing w:line="360" w:lineRule="auto"/>
              <w:cnfStyle w:val="000000100000"/>
              <w:rPr>
                <w:lang w:val="en-US"/>
              </w:rPr>
            </w:pPr>
          </w:p>
        </w:tc>
      </w:tr>
      <w:tr w:rsidR="00655224" w:rsidTr="00EC0C91">
        <w:tc>
          <w:tcPr>
            <w:cnfStyle w:val="001000000000"/>
            <w:tcW w:w="1594" w:type="dxa"/>
          </w:tcPr>
          <w:p w:rsidR="00655224" w:rsidRDefault="00655224" w:rsidP="00EC0C91">
            <w:pPr>
              <w:tabs>
                <w:tab w:val="left" w:pos="3270"/>
              </w:tabs>
              <w:spacing w:line="360" w:lineRule="auto"/>
              <w:rPr>
                <w:lang w:val="en-US"/>
              </w:rPr>
            </w:pPr>
            <w:r>
              <w:rPr>
                <w:lang w:val="en-US"/>
              </w:rPr>
              <w:t>7</w:t>
            </w:r>
          </w:p>
        </w:tc>
        <w:tc>
          <w:tcPr>
            <w:tcW w:w="1138" w:type="dxa"/>
          </w:tcPr>
          <w:p w:rsidR="00655224" w:rsidRDefault="00655224" w:rsidP="00EC0C91">
            <w:pPr>
              <w:tabs>
                <w:tab w:val="left" w:pos="3270"/>
              </w:tabs>
              <w:spacing w:line="360" w:lineRule="auto"/>
              <w:cnfStyle w:val="000000000000"/>
              <w:rPr>
                <w:lang w:val="en-US"/>
              </w:rPr>
            </w:pPr>
            <w:r>
              <w:rPr>
                <w:lang w:val="en-US"/>
              </w:rPr>
              <w:t>13:40</w:t>
            </w:r>
          </w:p>
        </w:tc>
        <w:tc>
          <w:tcPr>
            <w:tcW w:w="1427" w:type="dxa"/>
          </w:tcPr>
          <w:p w:rsidR="00655224" w:rsidRDefault="00655224" w:rsidP="00EC0C91">
            <w:pPr>
              <w:tabs>
                <w:tab w:val="left" w:pos="3270"/>
              </w:tabs>
              <w:spacing w:line="360" w:lineRule="auto"/>
              <w:cnfStyle w:val="000000000000"/>
              <w:rPr>
                <w:lang w:val="en-US"/>
              </w:rPr>
            </w:pPr>
          </w:p>
        </w:tc>
        <w:tc>
          <w:tcPr>
            <w:tcW w:w="1427" w:type="dxa"/>
          </w:tcPr>
          <w:p w:rsidR="00655224" w:rsidRDefault="00655224" w:rsidP="00EC0C91">
            <w:pPr>
              <w:tabs>
                <w:tab w:val="left" w:pos="3270"/>
              </w:tabs>
              <w:spacing w:line="360" w:lineRule="auto"/>
              <w:cnfStyle w:val="000000000000"/>
              <w:rPr>
                <w:lang w:val="en-US"/>
              </w:rPr>
            </w:pPr>
            <w:proofErr w:type="spellStart"/>
            <w:r>
              <w:rPr>
                <w:lang w:val="en-US"/>
              </w:rPr>
              <w:t>Kunst</w:t>
            </w:r>
            <w:proofErr w:type="spellEnd"/>
          </w:p>
        </w:tc>
        <w:tc>
          <w:tcPr>
            <w:tcW w:w="1315" w:type="dxa"/>
          </w:tcPr>
          <w:p w:rsidR="00655224" w:rsidRDefault="00655224" w:rsidP="00EC0C91">
            <w:pPr>
              <w:tabs>
                <w:tab w:val="left" w:pos="3270"/>
              </w:tabs>
              <w:spacing w:line="360" w:lineRule="auto"/>
              <w:cnfStyle w:val="000000000000"/>
              <w:rPr>
                <w:lang w:val="en-US"/>
              </w:rPr>
            </w:pPr>
            <w:proofErr w:type="spellStart"/>
            <w:r>
              <w:rPr>
                <w:lang w:val="en-US"/>
              </w:rPr>
              <w:t>Musik</w:t>
            </w:r>
            <w:proofErr w:type="spellEnd"/>
          </w:p>
        </w:tc>
        <w:tc>
          <w:tcPr>
            <w:tcW w:w="1448" w:type="dxa"/>
          </w:tcPr>
          <w:p w:rsidR="00655224" w:rsidRDefault="00655224" w:rsidP="00EC0C91">
            <w:pPr>
              <w:tabs>
                <w:tab w:val="left" w:pos="3270"/>
              </w:tabs>
              <w:spacing w:line="360" w:lineRule="auto"/>
              <w:cnfStyle w:val="000000000000"/>
              <w:rPr>
                <w:lang w:val="en-US"/>
              </w:rPr>
            </w:pPr>
            <w:r>
              <w:rPr>
                <w:lang w:val="en-US"/>
              </w:rPr>
              <w:t>Geschichte</w:t>
            </w:r>
          </w:p>
        </w:tc>
        <w:tc>
          <w:tcPr>
            <w:tcW w:w="1222" w:type="dxa"/>
          </w:tcPr>
          <w:p w:rsidR="00655224" w:rsidRDefault="00655224" w:rsidP="00EC0C91">
            <w:pPr>
              <w:tabs>
                <w:tab w:val="left" w:pos="3270"/>
              </w:tabs>
              <w:spacing w:line="360" w:lineRule="auto"/>
              <w:cnfStyle w:val="000000000000"/>
              <w:rPr>
                <w:lang w:val="en-US"/>
              </w:rPr>
            </w:pPr>
          </w:p>
        </w:tc>
      </w:tr>
    </w:tbl>
    <w:p w:rsidR="00655224" w:rsidRDefault="00655224" w:rsidP="00EC0C91">
      <w:pPr>
        <w:pStyle w:val="a3"/>
        <w:spacing w:line="360" w:lineRule="auto"/>
        <w:jc w:val="both"/>
        <w:rPr>
          <w:rFonts w:ascii="Times New Roman" w:hAnsi="Times New Roman" w:cs="Times New Roman"/>
          <w:sz w:val="28"/>
        </w:rPr>
      </w:pPr>
    </w:p>
    <w:p w:rsidR="00655224" w:rsidRDefault="00655224" w:rsidP="00EC0C91">
      <w:pPr>
        <w:pStyle w:val="a3"/>
        <w:spacing w:line="360" w:lineRule="auto"/>
        <w:jc w:val="both"/>
        <w:rPr>
          <w:rFonts w:ascii="Times New Roman" w:hAnsi="Times New Roman" w:cs="Times New Roman"/>
          <w:sz w:val="28"/>
        </w:rPr>
      </w:pPr>
      <w:r>
        <w:rPr>
          <w:rFonts w:ascii="Times New Roman" w:hAnsi="Times New Roman" w:cs="Times New Roman"/>
          <w:sz w:val="28"/>
        </w:rPr>
        <w:t>Вопросы по содержанию прочитанного текста:</w:t>
      </w:r>
    </w:p>
    <w:p w:rsidR="00655224" w:rsidRPr="00512F3A" w:rsidRDefault="00655224" w:rsidP="00EC0C91">
      <w:pPr>
        <w:pStyle w:val="a3"/>
        <w:spacing w:line="360" w:lineRule="auto"/>
        <w:jc w:val="both"/>
        <w:rPr>
          <w:rFonts w:ascii="Times New Roman" w:hAnsi="Times New Roman" w:cs="Times New Roman"/>
          <w:sz w:val="28"/>
          <w:lang w:val="de-DE"/>
        </w:rPr>
      </w:pPr>
      <w:r w:rsidRPr="00512F3A">
        <w:rPr>
          <w:rFonts w:ascii="Times New Roman" w:hAnsi="Times New Roman" w:cs="Times New Roman"/>
          <w:sz w:val="28"/>
          <w:lang w:val="de-DE"/>
        </w:rPr>
        <w:t xml:space="preserve">1. Wann beginnt </w:t>
      </w:r>
      <w:r w:rsidRPr="00676C7A">
        <w:rPr>
          <w:rFonts w:ascii="Times New Roman" w:hAnsi="Times New Roman" w:cs="Times New Roman"/>
          <w:noProof/>
          <w:sz w:val="28"/>
          <w:lang w:eastAsia="ru-RU"/>
        </w:rPr>
        <w:drawing>
          <wp:anchor distT="0" distB="0" distL="114300" distR="114300" simplePos="0" relativeHeight="251699200" behindDoc="0" locked="0" layoutInCell="1" allowOverlap="1">
            <wp:simplePos x="0" y="0"/>
            <wp:positionH relativeFrom="column">
              <wp:posOffset>11376660</wp:posOffset>
            </wp:positionH>
            <wp:positionV relativeFrom="paragraph">
              <wp:posOffset>3358515</wp:posOffset>
            </wp:positionV>
            <wp:extent cx="781050" cy="781050"/>
            <wp:effectExtent l="19050" t="0" r="0" b="0"/>
            <wp:wrapNone/>
            <wp:docPr id="29" name="Рисунок 7" descr="biologie-png-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logie-png-7.png"/>
                    <pic:cNvPicPr/>
                  </pic:nvPicPr>
                  <pic:blipFill>
                    <a:blip r:embed="rId25" cstate="print"/>
                    <a:stretch>
                      <a:fillRect/>
                    </a:stretch>
                  </pic:blipFill>
                  <pic:spPr>
                    <a:xfrm>
                      <a:off x="0" y="0"/>
                      <a:ext cx="781050" cy="781050"/>
                    </a:xfrm>
                    <a:prstGeom prst="rect">
                      <a:avLst/>
                    </a:prstGeom>
                  </pic:spPr>
                </pic:pic>
              </a:graphicData>
            </a:graphic>
          </wp:anchor>
        </w:drawing>
      </w:r>
      <w:r w:rsidRPr="00676C7A">
        <w:rPr>
          <w:rFonts w:ascii="Times New Roman" w:hAnsi="Times New Roman" w:cs="Times New Roman"/>
          <w:noProof/>
          <w:sz w:val="28"/>
          <w:lang w:eastAsia="ru-RU"/>
        </w:rPr>
        <w:drawing>
          <wp:anchor distT="0" distB="0" distL="114300" distR="114300" simplePos="0" relativeHeight="251698176" behindDoc="0" locked="0" layoutInCell="1" allowOverlap="1">
            <wp:simplePos x="0" y="0"/>
            <wp:positionH relativeFrom="column">
              <wp:posOffset>10986135</wp:posOffset>
            </wp:positionH>
            <wp:positionV relativeFrom="paragraph">
              <wp:posOffset>2482215</wp:posOffset>
            </wp:positionV>
            <wp:extent cx="1238250" cy="876300"/>
            <wp:effectExtent l="19050" t="0" r="0" b="0"/>
            <wp:wrapNone/>
            <wp:docPr id="27" name="Рисунок 8" descr="mathemat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hematik.png"/>
                    <pic:cNvPicPr/>
                  </pic:nvPicPr>
                  <pic:blipFill>
                    <a:blip r:embed="rId37" cstate="print"/>
                    <a:stretch>
                      <a:fillRect/>
                    </a:stretch>
                  </pic:blipFill>
                  <pic:spPr>
                    <a:xfrm>
                      <a:off x="0" y="0"/>
                      <a:ext cx="1238250" cy="876300"/>
                    </a:xfrm>
                    <a:prstGeom prst="rect">
                      <a:avLst/>
                    </a:prstGeom>
                  </pic:spPr>
                </pic:pic>
              </a:graphicData>
            </a:graphic>
          </wp:anchor>
        </w:drawing>
      </w:r>
      <w:r w:rsidRPr="00512F3A">
        <w:rPr>
          <w:rFonts w:ascii="Times New Roman" w:hAnsi="Times New Roman" w:cs="Times New Roman"/>
          <w:sz w:val="28"/>
          <w:lang w:val="de-DE"/>
        </w:rPr>
        <w:t xml:space="preserve">die Schule in Amerika? </w:t>
      </w:r>
    </w:p>
    <w:p w:rsidR="00655224" w:rsidRPr="007C3440" w:rsidRDefault="00655224" w:rsidP="00EC0C91">
      <w:pPr>
        <w:pStyle w:val="a3"/>
        <w:spacing w:line="360" w:lineRule="auto"/>
        <w:jc w:val="both"/>
        <w:rPr>
          <w:rFonts w:ascii="Times New Roman" w:hAnsi="Times New Roman" w:cs="Times New Roman"/>
          <w:sz w:val="28"/>
          <w:lang w:val="de-DE"/>
        </w:rPr>
      </w:pPr>
      <w:r w:rsidRPr="00512F3A">
        <w:rPr>
          <w:rFonts w:ascii="Times New Roman" w:hAnsi="Times New Roman" w:cs="Times New Roman"/>
          <w:sz w:val="28"/>
          <w:lang w:val="de-DE"/>
        </w:rPr>
        <w:t xml:space="preserve">2. Wie viel Fremdsprachen lernt Alice? </w:t>
      </w:r>
    </w:p>
    <w:p w:rsidR="00655224" w:rsidRPr="00512F3A" w:rsidRDefault="00655224" w:rsidP="00EC0C91">
      <w:pPr>
        <w:pStyle w:val="a3"/>
        <w:spacing w:line="360" w:lineRule="auto"/>
        <w:jc w:val="both"/>
        <w:rPr>
          <w:rFonts w:ascii="Times New Roman" w:hAnsi="Times New Roman" w:cs="Times New Roman"/>
          <w:sz w:val="28"/>
          <w:lang w:val="de-DE"/>
        </w:rPr>
      </w:pPr>
      <w:r w:rsidRPr="00512F3A">
        <w:rPr>
          <w:rFonts w:ascii="Times New Roman" w:hAnsi="Times New Roman" w:cs="Times New Roman"/>
          <w:sz w:val="28"/>
          <w:lang w:val="de-DE"/>
        </w:rPr>
        <w:t>3. Was hat sie am Mittwoch und am Freitag?</w:t>
      </w:r>
    </w:p>
    <w:p w:rsidR="00655224" w:rsidRPr="00512F3A" w:rsidRDefault="00655224" w:rsidP="00EC0C91">
      <w:pPr>
        <w:pStyle w:val="a3"/>
        <w:spacing w:line="360" w:lineRule="auto"/>
        <w:jc w:val="both"/>
        <w:rPr>
          <w:rFonts w:ascii="Times New Roman" w:hAnsi="Times New Roman" w:cs="Times New Roman"/>
          <w:sz w:val="28"/>
          <w:lang w:val="de-DE"/>
        </w:rPr>
      </w:pPr>
      <w:r w:rsidRPr="00512F3A">
        <w:rPr>
          <w:rFonts w:ascii="Times New Roman" w:hAnsi="Times New Roman" w:cs="Times New Roman"/>
          <w:sz w:val="28"/>
          <w:lang w:val="de-DE"/>
        </w:rPr>
        <w:t xml:space="preserve">4. Wie viel Stunden hat sie am Dienstag? </w:t>
      </w:r>
    </w:p>
    <w:p w:rsidR="00655224" w:rsidRPr="00512F3A" w:rsidRDefault="00655224" w:rsidP="00EC0C91">
      <w:pPr>
        <w:pStyle w:val="a3"/>
        <w:spacing w:line="360" w:lineRule="auto"/>
        <w:jc w:val="both"/>
        <w:rPr>
          <w:rFonts w:ascii="Times New Roman" w:hAnsi="Times New Roman" w:cs="Times New Roman"/>
          <w:sz w:val="28"/>
          <w:lang w:val="de-DE"/>
        </w:rPr>
      </w:pPr>
      <w:r w:rsidRPr="00512F3A">
        <w:rPr>
          <w:rFonts w:ascii="Times New Roman" w:hAnsi="Times New Roman" w:cs="Times New Roman"/>
          <w:sz w:val="28"/>
          <w:lang w:val="de-DE"/>
        </w:rPr>
        <w:t xml:space="preserve">5. Geht sie am Samstag in die Schule? </w:t>
      </w:r>
    </w:p>
    <w:p w:rsidR="00655224" w:rsidRPr="00C9350A" w:rsidRDefault="00655224" w:rsidP="00EC0C91">
      <w:pPr>
        <w:pStyle w:val="a3"/>
        <w:spacing w:line="360" w:lineRule="auto"/>
        <w:jc w:val="both"/>
        <w:rPr>
          <w:rFonts w:ascii="Times New Roman" w:hAnsi="Times New Roman" w:cs="Times New Roman"/>
          <w:sz w:val="28"/>
          <w:lang w:val="de-DE"/>
        </w:rPr>
      </w:pPr>
    </w:p>
    <w:p w:rsidR="00655224" w:rsidRDefault="00655224" w:rsidP="00EC0C91">
      <w:pPr>
        <w:pStyle w:val="a3"/>
        <w:spacing w:line="360" w:lineRule="auto"/>
        <w:jc w:val="both"/>
        <w:rPr>
          <w:rFonts w:ascii="Times New Roman" w:hAnsi="Times New Roman" w:cs="Times New Roman"/>
          <w:sz w:val="28"/>
        </w:rPr>
      </w:pPr>
      <w:r>
        <w:rPr>
          <w:rFonts w:ascii="Times New Roman" w:hAnsi="Times New Roman" w:cs="Times New Roman"/>
          <w:sz w:val="28"/>
        </w:rPr>
        <w:t>Приблизительный план для ответов на вопросы в письменном</w:t>
      </w:r>
      <w:r w:rsidR="00AB5D73" w:rsidRPr="00AB5D73">
        <w:rPr>
          <w:rFonts w:ascii="Times New Roman" w:hAnsi="Times New Roman" w:cs="Times New Roman"/>
          <w:sz w:val="28"/>
        </w:rPr>
        <w:t xml:space="preserve">/ </w:t>
      </w:r>
      <w:r w:rsidR="00AB5D73">
        <w:rPr>
          <w:rFonts w:ascii="Times New Roman" w:hAnsi="Times New Roman" w:cs="Times New Roman"/>
          <w:sz w:val="28"/>
        </w:rPr>
        <w:t>или устном</w:t>
      </w:r>
      <w:r>
        <w:rPr>
          <w:rFonts w:ascii="Times New Roman" w:hAnsi="Times New Roman" w:cs="Times New Roman"/>
          <w:sz w:val="28"/>
        </w:rPr>
        <w:t xml:space="preserve"> виде:</w:t>
      </w:r>
    </w:p>
    <w:p w:rsidR="00655224" w:rsidRPr="00512F3A" w:rsidRDefault="00655224" w:rsidP="00EC0C91">
      <w:pPr>
        <w:pStyle w:val="a3"/>
        <w:spacing w:line="360" w:lineRule="auto"/>
        <w:jc w:val="both"/>
        <w:rPr>
          <w:rFonts w:ascii="Times New Roman" w:hAnsi="Times New Roman" w:cs="Times New Roman"/>
          <w:sz w:val="28"/>
          <w:lang w:val="de-DE"/>
        </w:rPr>
      </w:pPr>
      <w:r w:rsidRPr="00512F3A">
        <w:rPr>
          <w:rFonts w:ascii="Times New Roman" w:hAnsi="Times New Roman" w:cs="Times New Roman"/>
          <w:sz w:val="28"/>
          <w:lang w:val="de-DE"/>
        </w:rPr>
        <w:t>Die Schule beginnt …</w:t>
      </w:r>
    </w:p>
    <w:p w:rsidR="00655224" w:rsidRDefault="00655224" w:rsidP="00EC0C91">
      <w:pPr>
        <w:pStyle w:val="a3"/>
        <w:spacing w:line="360" w:lineRule="auto"/>
        <w:jc w:val="both"/>
        <w:rPr>
          <w:rFonts w:ascii="Times New Roman" w:hAnsi="Times New Roman" w:cs="Times New Roman"/>
          <w:sz w:val="28"/>
          <w:lang w:val="de-DE"/>
        </w:rPr>
      </w:pPr>
      <w:r w:rsidRPr="00512F3A">
        <w:rPr>
          <w:rFonts w:ascii="Times New Roman" w:hAnsi="Times New Roman" w:cs="Times New Roman"/>
          <w:sz w:val="28"/>
          <w:lang w:val="de-DE"/>
        </w:rPr>
        <w:t xml:space="preserve">Alice lernt … </w:t>
      </w:r>
    </w:p>
    <w:p w:rsidR="00655224" w:rsidRPr="00512F3A" w:rsidRDefault="00655224" w:rsidP="00EC0C91">
      <w:pPr>
        <w:pStyle w:val="a3"/>
        <w:spacing w:line="360" w:lineRule="auto"/>
        <w:jc w:val="both"/>
        <w:rPr>
          <w:rFonts w:ascii="Times New Roman" w:hAnsi="Times New Roman" w:cs="Times New Roman"/>
          <w:sz w:val="28"/>
          <w:lang w:val="de-DE"/>
        </w:rPr>
      </w:pPr>
      <w:r w:rsidRPr="00512F3A">
        <w:rPr>
          <w:rFonts w:ascii="Times New Roman" w:hAnsi="Times New Roman" w:cs="Times New Roman"/>
          <w:sz w:val="28"/>
          <w:lang w:val="de-DE"/>
        </w:rPr>
        <w:t xml:space="preserve">Sie hat … … am Mittwoch und … … am Freitag. </w:t>
      </w:r>
    </w:p>
    <w:p w:rsidR="00655224" w:rsidRPr="00512F3A" w:rsidRDefault="00655224" w:rsidP="00EC0C91">
      <w:pPr>
        <w:pStyle w:val="a3"/>
        <w:spacing w:line="360" w:lineRule="auto"/>
        <w:jc w:val="both"/>
        <w:rPr>
          <w:rFonts w:ascii="Times New Roman" w:hAnsi="Times New Roman" w:cs="Times New Roman"/>
          <w:sz w:val="28"/>
          <w:lang w:val="de-DE"/>
        </w:rPr>
      </w:pPr>
      <w:r w:rsidRPr="00512F3A">
        <w:rPr>
          <w:rFonts w:ascii="Times New Roman" w:hAnsi="Times New Roman" w:cs="Times New Roman"/>
          <w:sz w:val="28"/>
          <w:lang w:val="de-DE"/>
        </w:rPr>
        <w:t>Sie hat … … am Dienstag</w:t>
      </w:r>
    </w:p>
    <w:p w:rsidR="00655224" w:rsidRPr="00512F3A" w:rsidRDefault="00655224" w:rsidP="00EC0C91">
      <w:pPr>
        <w:pStyle w:val="a3"/>
        <w:spacing w:line="360" w:lineRule="auto"/>
        <w:jc w:val="both"/>
        <w:rPr>
          <w:rFonts w:ascii="Times New Roman" w:hAnsi="Times New Roman" w:cs="Times New Roman"/>
          <w:sz w:val="28"/>
          <w:lang w:val="de-DE"/>
        </w:rPr>
      </w:pPr>
      <w:r w:rsidRPr="00512F3A">
        <w:rPr>
          <w:rFonts w:ascii="Times New Roman" w:hAnsi="Times New Roman" w:cs="Times New Roman"/>
          <w:sz w:val="28"/>
          <w:lang w:val="de-DE"/>
        </w:rPr>
        <w:t>Sie geht/geht nicht am Samstag in die Schule</w:t>
      </w:r>
    </w:p>
    <w:p w:rsidR="00655224" w:rsidRPr="00C9350A" w:rsidRDefault="00655224" w:rsidP="00EC0C91">
      <w:pPr>
        <w:tabs>
          <w:tab w:val="left" w:pos="915"/>
        </w:tabs>
        <w:jc w:val="both"/>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EC0C91" w:rsidRDefault="00655224" w:rsidP="00EC0C91">
      <w:pPr>
        <w:tabs>
          <w:tab w:val="left" w:pos="915"/>
        </w:tabs>
        <w:rPr>
          <w:lang w:val="de-DE"/>
        </w:rPr>
      </w:pPr>
    </w:p>
    <w:p w:rsidR="00655224" w:rsidRPr="00EC0C91" w:rsidRDefault="00655224" w:rsidP="00EC0C91">
      <w:pPr>
        <w:tabs>
          <w:tab w:val="left" w:pos="915"/>
        </w:tabs>
        <w:rPr>
          <w:lang w:val="de-DE"/>
        </w:rPr>
      </w:pPr>
    </w:p>
    <w:p w:rsidR="00655224" w:rsidRPr="00EC0C91" w:rsidRDefault="00655224" w:rsidP="00EC0C91">
      <w:pPr>
        <w:tabs>
          <w:tab w:val="left" w:pos="915"/>
        </w:tabs>
        <w:rPr>
          <w:lang w:val="de-DE"/>
        </w:rPr>
      </w:pPr>
    </w:p>
    <w:p w:rsidR="00655224" w:rsidRPr="00EC0C91" w:rsidRDefault="00655224" w:rsidP="00EC0C91">
      <w:pPr>
        <w:tabs>
          <w:tab w:val="left" w:pos="915"/>
        </w:tabs>
        <w:rPr>
          <w:lang w:val="de-DE"/>
        </w:rPr>
      </w:pPr>
    </w:p>
    <w:p w:rsidR="00655224" w:rsidRPr="00C9350A" w:rsidRDefault="00655224" w:rsidP="00EC0C91">
      <w:pPr>
        <w:tabs>
          <w:tab w:val="left" w:pos="915"/>
        </w:tabs>
        <w:rPr>
          <w:lang w:val="de-DE"/>
        </w:rPr>
      </w:pPr>
      <w:r>
        <w:rPr>
          <w:noProof/>
          <w:lang w:eastAsia="ru-RU"/>
        </w:rPr>
        <w:drawing>
          <wp:anchor distT="0" distB="0" distL="114300" distR="114300" simplePos="0" relativeHeight="251702272" behindDoc="0" locked="0" layoutInCell="1" allowOverlap="1">
            <wp:simplePos x="0" y="0"/>
            <wp:positionH relativeFrom="column">
              <wp:posOffset>-60960</wp:posOffset>
            </wp:positionH>
            <wp:positionV relativeFrom="paragraph">
              <wp:posOffset>-5715</wp:posOffset>
            </wp:positionV>
            <wp:extent cx="5667375" cy="8020050"/>
            <wp:effectExtent l="19050" t="0" r="9525" b="0"/>
            <wp:wrapNone/>
            <wp:docPr id="1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srcRect/>
                    <a:stretch>
                      <a:fillRect/>
                    </a:stretch>
                  </pic:blipFill>
                  <pic:spPr bwMode="auto">
                    <a:xfrm>
                      <a:off x="0" y="0"/>
                      <a:ext cx="5667375" cy="8020050"/>
                    </a:xfrm>
                    <a:prstGeom prst="rect">
                      <a:avLst/>
                    </a:prstGeom>
                    <a:noFill/>
                    <a:ln w="9525">
                      <a:noFill/>
                      <a:miter lim="800000"/>
                      <a:headEnd/>
                      <a:tailEnd/>
                    </a:ln>
                  </pic:spPr>
                </pic:pic>
              </a:graphicData>
            </a:graphic>
          </wp:anchor>
        </w:drawing>
      </w:r>
      <w:r w:rsidRPr="00C9350A">
        <w:rPr>
          <w:lang w:val="de-DE"/>
        </w:rPr>
        <w:t xml:space="preserve">          </w:t>
      </w: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655224" w:rsidRPr="00C9350A" w:rsidRDefault="00655224" w:rsidP="00EC0C91">
      <w:pPr>
        <w:tabs>
          <w:tab w:val="left" w:pos="915"/>
        </w:tabs>
        <w:rPr>
          <w:lang w:val="de-DE"/>
        </w:rPr>
      </w:pPr>
    </w:p>
    <w:p w:rsidR="00A5625B" w:rsidRPr="00AA0023" w:rsidRDefault="00655224" w:rsidP="00AB5D73">
      <w:pPr>
        <w:pStyle w:val="a3"/>
        <w:spacing w:line="360" w:lineRule="auto"/>
        <w:rPr>
          <w:rFonts w:ascii="Times New Roman" w:hAnsi="Times New Roman" w:cs="Times New Roman"/>
          <w:b/>
          <w:sz w:val="28"/>
          <w:lang w:val="de-DE"/>
        </w:rPr>
      </w:pPr>
      <w:r w:rsidRPr="006B4DCD">
        <w:rPr>
          <w:rFonts w:ascii="Times New Roman" w:hAnsi="Times New Roman" w:cs="Times New Roman"/>
          <w:sz w:val="28"/>
        </w:rPr>
        <w:t>Рис</w:t>
      </w:r>
      <w:r w:rsidR="00AB5D73">
        <w:rPr>
          <w:rFonts w:ascii="Times New Roman" w:hAnsi="Times New Roman" w:cs="Times New Roman"/>
          <w:sz w:val="28"/>
          <w:lang w:val="de-DE"/>
        </w:rPr>
        <w:t xml:space="preserve">. </w:t>
      </w:r>
      <w:r w:rsidR="00AB5D73" w:rsidRPr="00AA0023">
        <w:rPr>
          <w:rFonts w:ascii="Times New Roman" w:hAnsi="Times New Roman" w:cs="Times New Roman"/>
          <w:sz w:val="28"/>
          <w:lang w:val="de-DE"/>
        </w:rPr>
        <w:t>9</w:t>
      </w:r>
      <w:r w:rsidRPr="00C9350A">
        <w:rPr>
          <w:rFonts w:ascii="Times New Roman" w:hAnsi="Times New Roman" w:cs="Times New Roman"/>
          <w:sz w:val="28"/>
          <w:lang w:val="de-DE"/>
        </w:rPr>
        <w:t>. „</w:t>
      </w:r>
      <w:r w:rsidRPr="009001BC">
        <w:rPr>
          <w:rFonts w:ascii="Times New Roman" w:hAnsi="Times New Roman" w:cs="Times New Roman"/>
          <w:sz w:val="28"/>
          <w:lang w:val="de-DE"/>
        </w:rPr>
        <w:t>Horizonte</w:t>
      </w:r>
      <w:r w:rsidRPr="00C9350A">
        <w:rPr>
          <w:rFonts w:ascii="Times New Roman" w:hAnsi="Times New Roman" w:cs="Times New Roman"/>
          <w:sz w:val="28"/>
          <w:lang w:val="de-DE"/>
        </w:rPr>
        <w:t xml:space="preserve">“ </w:t>
      </w:r>
      <w:r>
        <w:rPr>
          <w:rFonts w:ascii="Times New Roman" w:hAnsi="Times New Roman" w:cs="Times New Roman"/>
          <w:sz w:val="28"/>
        </w:rPr>
        <w:t>за</w:t>
      </w:r>
      <w:r w:rsidRPr="00C9350A">
        <w:rPr>
          <w:rFonts w:ascii="Times New Roman" w:hAnsi="Times New Roman" w:cs="Times New Roman"/>
          <w:sz w:val="28"/>
          <w:lang w:val="de-DE"/>
        </w:rPr>
        <w:t xml:space="preserve"> 5 </w:t>
      </w:r>
      <w:r>
        <w:rPr>
          <w:rFonts w:ascii="Times New Roman" w:hAnsi="Times New Roman" w:cs="Times New Roman"/>
          <w:sz w:val="28"/>
        </w:rPr>
        <w:t>класс</w:t>
      </w:r>
      <w:r w:rsidRPr="00C9350A">
        <w:rPr>
          <w:rFonts w:ascii="Times New Roman" w:hAnsi="Times New Roman" w:cs="Times New Roman"/>
          <w:sz w:val="28"/>
          <w:lang w:val="de-DE"/>
        </w:rPr>
        <w:t xml:space="preserve">. </w:t>
      </w:r>
      <w:r>
        <w:rPr>
          <w:rFonts w:ascii="Times New Roman" w:hAnsi="Times New Roman" w:cs="Times New Roman"/>
          <w:sz w:val="28"/>
        </w:rPr>
        <w:t>Тема</w:t>
      </w:r>
      <w:r w:rsidRPr="00C9350A">
        <w:rPr>
          <w:rFonts w:ascii="Times New Roman" w:hAnsi="Times New Roman" w:cs="Times New Roman"/>
          <w:sz w:val="28"/>
          <w:lang w:val="de-DE"/>
        </w:rPr>
        <w:t xml:space="preserve"> „</w:t>
      </w:r>
      <w:r w:rsidRPr="00784DDB">
        <w:rPr>
          <w:rFonts w:ascii="Times New Roman" w:hAnsi="Times New Roman" w:cs="Times New Roman"/>
          <w:sz w:val="28"/>
          <w:lang w:val="de-DE"/>
        </w:rPr>
        <w:t>Mein</w:t>
      </w:r>
      <w:r w:rsidRPr="00C9350A">
        <w:rPr>
          <w:rFonts w:ascii="Times New Roman" w:hAnsi="Times New Roman" w:cs="Times New Roman"/>
          <w:sz w:val="28"/>
          <w:lang w:val="de-DE"/>
        </w:rPr>
        <w:t xml:space="preserve"> </w:t>
      </w:r>
      <w:r w:rsidRPr="00784DDB">
        <w:rPr>
          <w:rFonts w:ascii="Times New Roman" w:hAnsi="Times New Roman" w:cs="Times New Roman"/>
          <w:sz w:val="28"/>
          <w:lang w:val="de-DE"/>
        </w:rPr>
        <w:t>Schultag</w:t>
      </w:r>
      <w:r w:rsidRPr="00C9350A">
        <w:rPr>
          <w:rFonts w:ascii="Times New Roman" w:hAnsi="Times New Roman" w:cs="Times New Roman"/>
          <w:sz w:val="28"/>
          <w:lang w:val="de-DE"/>
        </w:rPr>
        <w:t xml:space="preserve">“ </w:t>
      </w:r>
      <w:r>
        <w:rPr>
          <w:rFonts w:ascii="Times New Roman" w:hAnsi="Times New Roman" w:cs="Times New Roman"/>
          <w:sz w:val="28"/>
        </w:rPr>
        <w:t>с</w:t>
      </w:r>
      <w:r w:rsidRPr="00C9350A">
        <w:rPr>
          <w:rFonts w:ascii="Times New Roman" w:hAnsi="Times New Roman" w:cs="Times New Roman"/>
          <w:sz w:val="28"/>
          <w:lang w:val="de-DE"/>
        </w:rPr>
        <w:t>.47.</w:t>
      </w:r>
    </w:p>
    <w:sectPr w:rsidR="00A5625B" w:rsidRPr="00AA0023" w:rsidSect="00B10F43">
      <w:footerReference w:type="default" r:id="rId39"/>
      <w:footerReference w:type="first" r:id="rId40"/>
      <w:pgSz w:w="11906" w:h="16838"/>
      <w:pgMar w:top="1134" w:right="850" w:bottom="1134" w:left="1701" w:header="708" w:footer="708" w:gutter="0"/>
      <w:pgNumType w:start="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2BAB" w:rsidRDefault="00892BAB" w:rsidP="003D4CA6">
      <w:pPr>
        <w:spacing w:after="0" w:line="240" w:lineRule="auto"/>
      </w:pPr>
      <w:r>
        <w:separator/>
      </w:r>
    </w:p>
  </w:endnote>
  <w:endnote w:type="continuationSeparator" w:id="0">
    <w:p w:rsidR="00892BAB" w:rsidRDefault="00892BAB" w:rsidP="003D4C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E0" w:rsidRDefault="00BF77E0" w:rsidP="001115D7">
    <w:pPr>
      <w:pStyle w:val="ab"/>
    </w:pPr>
  </w:p>
  <w:p w:rsidR="00BF77E0" w:rsidRDefault="00BF77E0" w:rsidP="001115D7">
    <w:pPr>
      <w:pStyle w:val="ab"/>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8007353"/>
    </w:sdtPr>
    <w:sdtContent>
      <w:p w:rsidR="00BF77E0" w:rsidRDefault="00BF77E0">
        <w:pPr>
          <w:pStyle w:val="ab"/>
          <w:jc w:val="right"/>
        </w:pPr>
        <w:fldSimple w:instr=" PAGE   \* MERGEFORMAT ">
          <w:r w:rsidR="00A92EC3">
            <w:rPr>
              <w:noProof/>
            </w:rPr>
            <w:t>4</w:t>
          </w:r>
        </w:fldSimple>
      </w:p>
    </w:sdtContent>
  </w:sdt>
  <w:p w:rsidR="00BF77E0" w:rsidRDefault="00BF77E0">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8007350"/>
    </w:sdtPr>
    <w:sdtContent>
      <w:p w:rsidR="00BF77E0" w:rsidRDefault="00BF77E0">
        <w:pPr>
          <w:pStyle w:val="ab"/>
          <w:jc w:val="right"/>
        </w:pPr>
        <w:fldSimple w:instr=" PAGE   \* MERGEFORMAT ">
          <w:r w:rsidR="00A92EC3">
            <w:rPr>
              <w:noProof/>
            </w:rPr>
            <w:t>3</w:t>
          </w:r>
        </w:fldSimple>
      </w:p>
    </w:sdtContent>
  </w:sdt>
  <w:p w:rsidR="00BF77E0" w:rsidRDefault="00BF77E0" w:rsidP="001115D7">
    <w:pPr>
      <w:pStyle w:val="ab"/>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2BAB" w:rsidRDefault="00892BAB" w:rsidP="003D4CA6">
      <w:pPr>
        <w:spacing w:after="0" w:line="240" w:lineRule="auto"/>
      </w:pPr>
      <w:r>
        <w:separator/>
      </w:r>
    </w:p>
  </w:footnote>
  <w:footnote w:type="continuationSeparator" w:id="0">
    <w:p w:rsidR="00892BAB" w:rsidRDefault="00892BAB" w:rsidP="003D4C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F0656"/>
    <w:multiLevelType w:val="hybridMultilevel"/>
    <w:tmpl w:val="7E38C9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3C7701"/>
    <w:multiLevelType w:val="hybridMultilevel"/>
    <w:tmpl w:val="5A62E51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nsid w:val="0F2828ED"/>
    <w:multiLevelType w:val="hybridMultilevel"/>
    <w:tmpl w:val="653E5B8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nsid w:val="1187121E"/>
    <w:multiLevelType w:val="hybridMultilevel"/>
    <w:tmpl w:val="8E7EDBA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nsid w:val="14217B04"/>
    <w:multiLevelType w:val="hybridMultilevel"/>
    <w:tmpl w:val="30EA086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nsid w:val="16207EA7"/>
    <w:multiLevelType w:val="hybridMultilevel"/>
    <w:tmpl w:val="452899B2"/>
    <w:lvl w:ilvl="0" w:tplc="0419000F">
      <w:start w:val="1"/>
      <w:numFmt w:val="decimal"/>
      <w:lvlText w:val="%1."/>
      <w:lvlJc w:val="left"/>
      <w:pPr>
        <w:ind w:left="1650" w:hanging="360"/>
      </w:pPr>
    </w:lvl>
    <w:lvl w:ilvl="1" w:tplc="04190019" w:tentative="1">
      <w:start w:val="1"/>
      <w:numFmt w:val="lowerLetter"/>
      <w:lvlText w:val="%2."/>
      <w:lvlJc w:val="left"/>
      <w:pPr>
        <w:ind w:left="2370" w:hanging="360"/>
      </w:pPr>
    </w:lvl>
    <w:lvl w:ilvl="2" w:tplc="0419001B" w:tentative="1">
      <w:start w:val="1"/>
      <w:numFmt w:val="lowerRoman"/>
      <w:lvlText w:val="%3."/>
      <w:lvlJc w:val="right"/>
      <w:pPr>
        <w:ind w:left="3090" w:hanging="180"/>
      </w:pPr>
    </w:lvl>
    <w:lvl w:ilvl="3" w:tplc="0419000F" w:tentative="1">
      <w:start w:val="1"/>
      <w:numFmt w:val="decimal"/>
      <w:lvlText w:val="%4."/>
      <w:lvlJc w:val="left"/>
      <w:pPr>
        <w:ind w:left="3810" w:hanging="360"/>
      </w:pPr>
    </w:lvl>
    <w:lvl w:ilvl="4" w:tplc="04190019" w:tentative="1">
      <w:start w:val="1"/>
      <w:numFmt w:val="lowerLetter"/>
      <w:lvlText w:val="%5."/>
      <w:lvlJc w:val="left"/>
      <w:pPr>
        <w:ind w:left="4530" w:hanging="360"/>
      </w:pPr>
    </w:lvl>
    <w:lvl w:ilvl="5" w:tplc="0419001B" w:tentative="1">
      <w:start w:val="1"/>
      <w:numFmt w:val="lowerRoman"/>
      <w:lvlText w:val="%6."/>
      <w:lvlJc w:val="right"/>
      <w:pPr>
        <w:ind w:left="5250" w:hanging="180"/>
      </w:pPr>
    </w:lvl>
    <w:lvl w:ilvl="6" w:tplc="0419000F" w:tentative="1">
      <w:start w:val="1"/>
      <w:numFmt w:val="decimal"/>
      <w:lvlText w:val="%7."/>
      <w:lvlJc w:val="left"/>
      <w:pPr>
        <w:ind w:left="5970" w:hanging="360"/>
      </w:pPr>
    </w:lvl>
    <w:lvl w:ilvl="7" w:tplc="04190019" w:tentative="1">
      <w:start w:val="1"/>
      <w:numFmt w:val="lowerLetter"/>
      <w:lvlText w:val="%8."/>
      <w:lvlJc w:val="left"/>
      <w:pPr>
        <w:ind w:left="6690" w:hanging="360"/>
      </w:pPr>
    </w:lvl>
    <w:lvl w:ilvl="8" w:tplc="0419001B" w:tentative="1">
      <w:start w:val="1"/>
      <w:numFmt w:val="lowerRoman"/>
      <w:lvlText w:val="%9."/>
      <w:lvlJc w:val="right"/>
      <w:pPr>
        <w:ind w:left="7410" w:hanging="180"/>
      </w:pPr>
    </w:lvl>
  </w:abstractNum>
  <w:abstractNum w:abstractNumId="6">
    <w:nsid w:val="1AFD1A4E"/>
    <w:multiLevelType w:val="hybridMultilevel"/>
    <w:tmpl w:val="83FE4EBA"/>
    <w:lvl w:ilvl="0" w:tplc="04190001">
      <w:start w:val="1"/>
      <w:numFmt w:val="bullet"/>
      <w:lvlText w:val=""/>
      <w:lvlJc w:val="left"/>
      <w:pPr>
        <w:ind w:left="720" w:hanging="360"/>
      </w:pPr>
      <w:rPr>
        <w:rFonts w:ascii="Symbol" w:hAnsi="Symbol" w:hint="default"/>
      </w:rPr>
    </w:lvl>
    <w:lvl w:ilvl="1" w:tplc="9B988B20">
      <w:start w:val="1"/>
      <w:numFmt w:val="decimal"/>
      <w:lvlText w:val="%2."/>
      <w:lvlJc w:val="left"/>
      <w:pPr>
        <w:ind w:left="1976" w:hanging="1125"/>
      </w:pPr>
      <w:rPr>
        <w:rFonts w:hint="default"/>
        <w:i w:val="0"/>
        <w:color w:val="auto"/>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4F51A0"/>
    <w:multiLevelType w:val="hybridMultilevel"/>
    <w:tmpl w:val="425AF33E"/>
    <w:lvl w:ilvl="0" w:tplc="0419000F">
      <w:start w:val="1"/>
      <w:numFmt w:val="decimal"/>
      <w:lvlText w:val="%1."/>
      <w:lvlJc w:val="left"/>
      <w:pPr>
        <w:ind w:left="1650" w:hanging="360"/>
      </w:pPr>
    </w:lvl>
    <w:lvl w:ilvl="1" w:tplc="04190019" w:tentative="1">
      <w:start w:val="1"/>
      <w:numFmt w:val="lowerLetter"/>
      <w:lvlText w:val="%2."/>
      <w:lvlJc w:val="left"/>
      <w:pPr>
        <w:ind w:left="2370" w:hanging="360"/>
      </w:pPr>
    </w:lvl>
    <w:lvl w:ilvl="2" w:tplc="0419001B" w:tentative="1">
      <w:start w:val="1"/>
      <w:numFmt w:val="lowerRoman"/>
      <w:lvlText w:val="%3."/>
      <w:lvlJc w:val="right"/>
      <w:pPr>
        <w:ind w:left="3090" w:hanging="180"/>
      </w:pPr>
    </w:lvl>
    <w:lvl w:ilvl="3" w:tplc="0419000F" w:tentative="1">
      <w:start w:val="1"/>
      <w:numFmt w:val="decimal"/>
      <w:lvlText w:val="%4."/>
      <w:lvlJc w:val="left"/>
      <w:pPr>
        <w:ind w:left="3810" w:hanging="360"/>
      </w:pPr>
    </w:lvl>
    <w:lvl w:ilvl="4" w:tplc="04190019" w:tentative="1">
      <w:start w:val="1"/>
      <w:numFmt w:val="lowerLetter"/>
      <w:lvlText w:val="%5."/>
      <w:lvlJc w:val="left"/>
      <w:pPr>
        <w:ind w:left="4530" w:hanging="360"/>
      </w:pPr>
    </w:lvl>
    <w:lvl w:ilvl="5" w:tplc="0419001B" w:tentative="1">
      <w:start w:val="1"/>
      <w:numFmt w:val="lowerRoman"/>
      <w:lvlText w:val="%6."/>
      <w:lvlJc w:val="right"/>
      <w:pPr>
        <w:ind w:left="5250" w:hanging="180"/>
      </w:pPr>
    </w:lvl>
    <w:lvl w:ilvl="6" w:tplc="0419000F" w:tentative="1">
      <w:start w:val="1"/>
      <w:numFmt w:val="decimal"/>
      <w:lvlText w:val="%7."/>
      <w:lvlJc w:val="left"/>
      <w:pPr>
        <w:ind w:left="5970" w:hanging="360"/>
      </w:pPr>
    </w:lvl>
    <w:lvl w:ilvl="7" w:tplc="04190019" w:tentative="1">
      <w:start w:val="1"/>
      <w:numFmt w:val="lowerLetter"/>
      <w:lvlText w:val="%8."/>
      <w:lvlJc w:val="left"/>
      <w:pPr>
        <w:ind w:left="6690" w:hanging="360"/>
      </w:pPr>
    </w:lvl>
    <w:lvl w:ilvl="8" w:tplc="0419001B" w:tentative="1">
      <w:start w:val="1"/>
      <w:numFmt w:val="lowerRoman"/>
      <w:lvlText w:val="%9."/>
      <w:lvlJc w:val="right"/>
      <w:pPr>
        <w:ind w:left="7410" w:hanging="180"/>
      </w:pPr>
    </w:lvl>
  </w:abstractNum>
  <w:abstractNum w:abstractNumId="8">
    <w:nsid w:val="1C9114FB"/>
    <w:multiLevelType w:val="hybridMultilevel"/>
    <w:tmpl w:val="4C9A05D4"/>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nsid w:val="1CA51610"/>
    <w:multiLevelType w:val="hybridMultilevel"/>
    <w:tmpl w:val="4844BC7E"/>
    <w:lvl w:ilvl="0" w:tplc="31784FC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EE4B3B"/>
    <w:multiLevelType w:val="hybridMultilevel"/>
    <w:tmpl w:val="35405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37E48D6"/>
    <w:multiLevelType w:val="hybridMultilevel"/>
    <w:tmpl w:val="063A33D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nsid w:val="2A6F2FB7"/>
    <w:multiLevelType w:val="hybridMultilevel"/>
    <w:tmpl w:val="9D4E5E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B4242F6"/>
    <w:multiLevelType w:val="hybridMultilevel"/>
    <w:tmpl w:val="39E20C9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nsid w:val="2B4A73F2"/>
    <w:multiLevelType w:val="hybridMultilevel"/>
    <w:tmpl w:val="B7CCAA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EED6946"/>
    <w:multiLevelType w:val="hybridMultilevel"/>
    <w:tmpl w:val="F8965548"/>
    <w:lvl w:ilvl="0" w:tplc="0419000F">
      <w:start w:val="1"/>
      <w:numFmt w:val="decimal"/>
      <w:lvlText w:val="%1."/>
      <w:lvlJc w:val="left"/>
      <w:pPr>
        <w:ind w:left="1725" w:hanging="360"/>
      </w:pPr>
    </w:lvl>
    <w:lvl w:ilvl="1" w:tplc="04190019" w:tentative="1">
      <w:start w:val="1"/>
      <w:numFmt w:val="lowerLetter"/>
      <w:lvlText w:val="%2."/>
      <w:lvlJc w:val="left"/>
      <w:pPr>
        <w:ind w:left="2445" w:hanging="360"/>
      </w:pPr>
    </w:lvl>
    <w:lvl w:ilvl="2" w:tplc="0419001B" w:tentative="1">
      <w:start w:val="1"/>
      <w:numFmt w:val="lowerRoman"/>
      <w:lvlText w:val="%3."/>
      <w:lvlJc w:val="right"/>
      <w:pPr>
        <w:ind w:left="3165" w:hanging="180"/>
      </w:pPr>
    </w:lvl>
    <w:lvl w:ilvl="3" w:tplc="0419000F" w:tentative="1">
      <w:start w:val="1"/>
      <w:numFmt w:val="decimal"/>
      <w:lvlText w:val="%4."/>
      <w:lvlJc w:val="left"/>
      <w:pPr>
        <w:ind w:left="3885" w:hanging="360"/>
      </w:pPr>
    </w:lvl>
    <w:lvl w:ilvl="4" w:tplc="04190019" w:tentative="1">
      <w:start w:val="1"/>
      <w:numFmt w:val="lowerLetter"/>
      <w:lvlText w:val="%5."/>
      <w:lvlJc w:val="left"/>
      <w:pPr>
        <w:ind w:left="4605" w:hanging="360"/>
      </w:pPr>
    </w:lvl>
    <w:lvl w:ilvl="5" w:tplc="0419001B" w:tentative="1">
      <w:start w:val="1"/>
      <w:numFmt w:val="lowerRoman"/>
      <w:lvlText w:val="%6."/>
      <w:lvlJc w:val="right"/>
      <w:pPr>
        <w:ind w:left="5325" w:hanging="180"/>
      </w:pPr>
    </w:lvl>
    <w:lvl w:ilvl="6" w:tplc="0419000F" w:tentative="1">
      <w:start w:val="1"/>
      <w:numFmt w:val="decimal"/>
      <w:lvlText w:val="%7."/>
      <w:lvlJc w:val="left"/>
      <w:pPr>
        <w:ind w:left="6045" w:hanging="360"/>
      </w:pPr>
    </w:lvl>
    <w:lvl w:ilvl="7" w:tplc="04190019" w:tentative="1">
      <w:start w:val="1"/>
      <w:numFmt w:val="lowerLetter"/>
      <w:lvlText w:val="%8."/>
      <w:lvlJc w:val="left"/>
      <w:pPr>
        <w:ind w:left="6765" w:hanging="360"/>
      </w:pPr>
    </w:lvl>
    <w:lvl w:ilvl="8" w:tplc="0419001B" w:tentative="1">
      <w:start w:val="1"/>
      <w:numFmt w:val="lowerRoman"/>
      <w:lvlText w:val="%9."/>
      <w:lvlJc w:val="right"/>
      <w:pPr>
        <w:ind w:left="7485" w:hanging="180"/>
      </w:pPr>
    </w:lvl>
  </w:abstractNum>
  <w:abstractNum w:abstractNumId="16">
    <w:nsid w:val="338F2BB1"/>
    <w:multiLevelType w:val="hybridMultilevel"/>
    <w:tmpl w:val="E6A0146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nsid w:val="380B34F4"/>
    <w:multiLevelType w:val="hybridMultilevel"/>
    <w:tmpl w:val="57500554"/>
    <w:lvl w:ilvl="0" w:tplc="31784FC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351517"/>
    <w:multiLevelType w:val="hybridMultilevel"/>
    <w:tmpl w:val="8FCAE4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08A21FE"/>
    <w:multiLevelType w:val="hybridMultilevel"/>
    <w:tmpl w:val="39E20C9E"/>
    <w:lvl w:ilvl="0" w:tplc="0419000F">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43B0775C"/>
    <w:multiLevelType w:val="hybridMultilevel"/>
    <w:tmpl w:val="8DD0C9F4"/>
    <w:lvl w:ilvl="0" w:tplc="0419000F">
      <w:start w:val="1"/>
      <w:numFmt w:val="decimal"/>
      <w:lvlText w:val="%1."/>
      <w:lvlJc w:val="left"/>
      <w:pPr>
        <w:ind w:left="1778"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nsid w:val="47B40B72"/>
    <w:multiLevelType w:val="hybridMultilevel"/>
    <w:tmpl w:val="0C542C70"/>
    <w:lvl w:ilvl="0" w:tplc="31784FC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B4E4497"/>
    <w:multiLevelType w:val="hybridMultilevel"/>
    <w:tmpl w:val="3A46087A"/>
    <w:lvl w:ilvl="0" w:tplc="0419000F">
      <w:start w:val="1"/>
      <w:numFmt w:val="decimal"/>
      <w:lvlText w:val="%1."/>
      <w:lvlJc w:val="left"/>
      <w:pPr>
        <w:ind w:left="1650" w:hanging="360"/>
      </w:pPr>
    </w:lvl>
    <w:lvl w:ilvl="1" w:tplc="04190019" w:tentative="1">
      <w:start w:val="1"/>
      <w:numFmt w:val="lowerLetter"/>
      <w:lvlText w:val="%2."/>
      <w:lvlJc w:val="left"/>
      <w:pPr>
        <w:ind w:left="2370" w:hanging="360"/>
      </w:pPr>
    </w:lvl>
    <w:lvl w:ilvl="2" w:tplc="0419001B" w:tentative="1">
      <w:start w:val="1"/>
      <w:numFmt w:val="lowerRoman"/>
      <w:lvlText w:val="%3."/>
      <w:lvlJc w:val="right"/>
      <w:pPr>
        <w:ind w:left="3090" w:hanging="180"/>
      </w:pPr>
    </w:lvl>
    <w:lvl w:ilvl="3" w:tplc="0419000F" w:tentative="1">
      <w:start w:val="1"/>
      <w:numFmt w:val="decimal"/>
      <w:lvlText w:val="%4."/>
      <w:lvlJc w:val="left"/>
      <w:pPr>
        <w:ind w:left="3810" w:hanging="360"/>
      </w:pPr>
    </w:lvl>
    <w:lvl w:ilvl="4" w:tplc="04190019" w:tentative="1">
      <w:start w:val="1"/>
      <w:numFmt w:val="lowerLetter"/>
      <w:lvlText w:val="%5."/>
      <w:lvlJc w:val="left"/>
      <w:pPr>
        <w:ind w:left="4530" w:hanging="360"/>
      </w:pPr>
    </w:lvl>
    <w:lvl w:ilvl="5" w:tplc="0419001B" w:tentative="1">
      <w:start w:val="1"/>
      <w:numFmt w:val="lowerRoman"/>
      <w:lvlText w:val="%6."/>
      <w:lvlJc w:val="right"/>
      <w:pPr>
        <w:ind w:left="5250" w:hanging="180"/>
      </w:pPr>
    </w:lvl>
    <w:lvl w:ilvl="6" w:tplc="0419000F" w:tentative="1">
      <w:start w:val="1"/>
      <w:numFmt w:val="decimal"/>
      <w:lvlText w:val="%7."/>
      <w:lvlJc w:val="left"/>
      <w:pPr>
        <w:ind w:left="5970" w:hanging="360"/>
      </w:pPr>
    </w:lvl>
    <w:lvl w:ilvl="7" w:tplc="04190019" w:tentative="1">
      <w:start w:val="1"/>
      <w:numFmt w:val="lowerLetter"/>
      <w:lvlText w:val="%8."/>
      <w:lvlJc w:val="left"/>
      <w:pPr>
        <w:ind w:left="6690" w:hanging="360"/>
      </w:pPr>
    </w:lvl>
    <w:lvl w:ilvl="8" w:tplc="0419001B" w:tentative="1">
      <w:start w:val="1"/>
      <w:numFmt w:val="lowerRoman"/>
      <w:lvlText w:val="%9."/>
      <w:lvlJc w:val="right"/>
      <w:pPr>
        <w:ind w:left="7410" w:hanging="180"/>
      </w:pPr>
    </w:lvl>
  </w:abstractNum>
  <w:abstractNum w:abstractNumId="23">
    <w:nsid w:val="4B8166EF"/>
    <w:multiLevelType w:val="hybridMultilevel"/>
    <w:tmpl w:val="56F0AF00"/>
    <w:lvl w:ilvl="0" w:tplc="0419000F">
      <w:start w:val="1"/>
      <w:numFmt w:val="decimal"/>
      <w:lvlText w:val="%1."/>
      <w:lvlJc w:val="left"/>
      <w:pPr>
        <w:ind w:left="1650" w:hanging="360"/>
      </w:pPr>
    </w:lvl>
    <w:lvl w:ilvl="1" w:tplc="04190019" w:tentative="1">
      <w:start w:val="1"/>
      <w:numFmt w:val="lowerLetter"/>
      <w:lvlText w:val="%2."/>
      <w:lvlJc w:val="left"/>
      <w:pPr>
        <w:ind w:left="2370" w:hanging="360"/>
      </w:pPr>
    </w:lvl>
    <w:lvl w:ilvl="2" w:tplc="0419001B" w:tentative="1">
      <w:start w:val="1"/>
      <w:numFmt w:val="lowerRoman"/>
      <w:lvlText w:val="%3."/>
      <w:lvlJc w:val="right"/>
      <w:pPr>
        <w:ind w:left="3090" w:hanging="180"/>
      </w:pPr>
    </w:lvl>
    <w:lvl w:ilvl="3" w:tplc="0419000F" w:tentative="1">
      <w:start w:val="1"/>
      <w:numFmt w:val="decimal"/>
      <w:lvlText w:val="%4."/>
      <w:lvlJc w:val="left"/>
      <w:pPr>
        <w:ind w:left="3810" w:hanging="360"/>
      </w:pPr>
    </w:lvl>
    <w:lvl w:ilvl="4" w:tplc="04190019" w:tentative="1">
      <w:start w:val="1"/>
      <w:numFmt w:val="lowerLetter"/>
      <w:lvlText w:val="%5."/>
      <w:lvlJc w:val="left"/>
      <w:pPr>
        <w:ind w:left="4530" w:hanging="360"/>
      </w:pPr>
    </w:lvl>
    <w:lvl w:ilvl="5" w:tplc="0419001B" w:tentative="1">
      <w:start w:val="1"/>
      <w:numFmt w:val="lowerRoman"/>
      <w:lvlText w:val="%6."/>
      <w:lvlJc w:val="right"/>
      <w:pPr>
        <w:ind w:left="5250" w:hanging="180"/>
      </w:pPr>
    </w:lvl>
    <w:lvl w:ilvl="6" w:tplc="0419000F" w:tentative="1">
      <w:start w:val="1"/>
      <w:numFmt w:val="decimal"/>
      <w:lvlText w:val="%7."/>
      <w:lvlJc w:val="left"/>
      <w:pPr>
        <w:ind w:left="5970" w:hanging="360"/>
      </w:pPr>
    </w:lvl>
    <w:lvl w:ilvl="7" w:tplc="04190019" w:tentative="1">
      <w:start w:val="1"/>
      <w:numFmt w:val="lowerLetter"/>
      <w:lvlText w:val="%8."/>
      <w:lvlJc w:val="left"/>
      <w:pPr>
        <w:ind w:left="6690" w:hanging="360"/>
      </w:pPr>
    </w:lvl>
    <w:lvl w:ilvl="8" w:tplc="0419001B" w:tentative="1">
      <w:start w:val="1"/>
      <w:numFmt w:val="lowerRoman"/>
      <w:lvlText w:val="%9."/>
      <w:lvlJc w:val="right"/>
      <w:pPr>
        <w:ind w:left="7410" w:hanging="180"/>
      </w:pPr>
    </w:lvl>
  </w:abstractNum>
  <w:abstractNum w:abstractNumId="24">
    <w:nsid w:val="4F1646F7"/>
    <w:multiLevelType w:val="hybridMultilevel"/>
    <w:tmpl w:val="55203554"/>
    <w:lvl w:ilvl="0" w:tplc="0419000F">
      <w:start w:val="1"/>
      <w:numFmt w:val="decimal"/>
      <w:lvlText w:val="%1."/>
      <w:lvlJc w:val="left"/>
      <w:pPr>
        <w:ind w:left="1725" w:hanging="360"/>
      </w:pPr>
    </w:lvl>
    <w:lvl w:ilvl="1" w:tplc="04190019" w:tentative="1">
      <w:start w:val="1"/>
      <w:numFmt w:val="lowerLetter"/>
      <w:lvlText w:val="%2."/>
      <w:lvlJc w:val="left"/>
      <w:pPr>
        <w:ind w:left="2445" w:hanging="360"/>
      </w:pPr>
    </w:lvl>
    <w:lvl w:ilvl="2" w:tplc="0419001B" w:tentative="1">
      <w:start w:val="1"/>
      <w:numFmt w:val="lowerRoman"/>
      <w:lvlText w:val="%3."/>
      <w:lvlJc w:val="right"/>
      <w:pPr>
        <w:ind w:left="3165" w:hanging="180"/>
      </w:pPr>
    </w:lvl>
    <w:lvl w:ilvl="3" w:tplc="0419000F" w:tentative="1">
      <w:start w:val="1"/>
      <w:numFmt w:val="decimal"/>
      <w:lvlText w:val="%4."/>
      <w:lvlJc w:val="left"/>
      <w:pPr>
        <w:ind w:left="3885" w:hanging="360"/>
      </w:pPr>
    </w:lvl>
    <w:lvl w:ilvl="4" w:tplc="04190019" w:tentative="1">
      <w:start w:val="1"/>
      <w:numFmt w:val="lowerLetter"/>
      <w:lvlText w:val="%5."/>
      <w:lvlJc w:val="left"/>
      <w:pPr>
        <w:ind w:left="4605" w:hanging="360"/>
      </w:pPr>
    </w:lvl>
    <w:lvl w:ilvl="5" w:tplc="0419001B" w:tentative="1">
      <w:start w:val="1"/>
      <w:numFmt w:val="lowerRoman"/>
      <w:lvlText w:val="%6."/>
      <w:lvlJc w:val="right"/>
      <w:pPr>
        <w:ind w:left="5325" w:hanging="180"/>
      </w:pPr>
    </w:lvl>
    <w:lvl w:ilvl="6" w:tplc="0419000F" w:tentative="1">
      <w:start w:val="1"/>
      <w:numFmt w:val="decimal"/>
      <w:lvlText w:val="%7."/>
      <w:lvlJc w:val="left"/>
      <w:pPr>
        <w:ind w:left="6045" w:hanging="360"/>
      </w:pPr>
    </w:lvl>
    <w:lvl w:ilvl="7" w:tplc="04190019" w:tentative="1">
      <w:start w:val="1"/>
      <w:numFmt w:val="lowerLetter"/>
      <w:lvlText w:val="%8."/>
      <w:lvlJc w:val="left"/>
      <w:pPr>
        <w:ind w:left="6765" w:hanging="360"/>
      </w:pPr>
    </w:lvl>
    <w:lvl w:ilvl="8" w:tplc="0419001B" w:tentative="1">
      <w:start w:val="1"/>
      <w:numFmt w:val="lowerRoman"/>
      <w:lvlText w:val="%9."/>
      <w:lvlJc w:val="right"/>
      <w:pPr>
        <w:ind w:left="7485" w:hanging="180"/>
      </w:pPr>
    </w:lvl>
  </w:abstractNum>
  <w:abstractNum w:abstractNumId="25">
    <w:nsid w:val="5477243D"/>
    <w:multiLevelType w:val="hybridMultilevel"/>
    <w:tmpl w:val="F1500D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50775E"/>
    <w:multiLevelType w:val="hybridMultilevel"/>
    <w:tmpl w:val="653E5B8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nsid w:val="58AC1570"/>
    <w:multiLevelType w:val="hybridMultilevel"/>
    <w:tmpl w:val="5852DD9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
    <w:nsid w:val="5B1342A1"/>
    <w:multiLevelType w:val="hybridMultilevel"/>
    <w:tmpl w:val="A5AC24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BF21E72"/>
    <w:multiLevelType w:val="hybridMultilevel"/>
    <w:tmpl w:val="55CCD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5CAA2F80"/>
    <w:multiLevelType w:val="hybridMultilevel"/>
    <w:tmpl w:val="F9108BC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
    <w:nsid w:val="63754153"/>
    <w:multiLevelType w:val="hybridMultilevel"/>
    <w:tmpl w:val="82C6708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
    <w:nsid w:val="67916FB7"/>
    <w:multiLevelType w:val="hybridMultilevel"/>
    <w:tmpl w:val="FF3A0C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AAC22AE"/>
    <w:multiLevelType w:val="hybridMultilevel"/>
    <w:tmpl w:val="3CF61AD6"/>
    <w:lvl w:ilvl="0" w:tplc="0419000F">
      <w:start w:val="1"/>
      <w:numFmt w:val="decimal"/>
      <w:lvlText w:val="%1."/>
      <w:lvlJc w:val="left"/>
      <w:pPr>
        <w:ind w:left="1875" w:hanging="360"/>
      </w:pPr>
    </w:lvl>
    <w:lvl w:ilvl="1" w:tplc="04190019" w:tentative="1">
      <w:start w:val="1"/>
      <w:numFmt w:val="lowerLetter"/>
      <w:lvlText w:val="%2."/>
      <w:lvlJc w:val="left"/>
      <w:pPr>
        <w:ind w:left="2595" w:hanging="360"/>
      </w:pPr>
    </w:lvl>
    <w:lvl w:ilvl="2" w:tplc="0419001B" w:tentative="1">
      <w:start w:val="1"/>
      <w:numFmt w:val="lowerRoman"/>
      <w:lvlText w:val="%3."/>
      <w:lvlJc w:val="right"/>
      <w:pPr>
        <w:ind w:left="3315" w:hanging="180"/>
      </w:pPr>
    </w:lvl>
    <w:lvl w:ilvl="3" w:tplc="0419000F" w:tentative="1">
      <w:start w:val="1"/>
      <w:numFmt w:val="decimal"/>
      <w:lvlText w:val="%4."/>
      <w:lvlJc w:val="left"/>
      <w:pPr>
        <w:ind w:left="4035" w:hanging="360"/>
      </w:pPr>
    </w:lvl>
    <w:lvl w:ilvl="4" w:tplc="04190019" w:tentative="1">
      <w:start w:val="1"/>
      <w:numFmt w:val="lowerLetter"/>
      <w:lvlText w:val="%5."/>
      <w:lvlJc w:val="left"/>
      <w:pPr>
        <w:ind w:left="4755" w:hanging="360"/>
      </w:pPr>
    </w:lvl>
    <w:lvl w:ilvl="5" w:tplc="0419001B" w:tentative="1">
      <w:start w:val="1"/>
      <w:numFmt w:val="lowerRoman"/>
      <w:lvlText w:val="%6."/>
      <w:lvlJc w:val="right"/>
      <w:pPr>
        <w:ind w:left="5475" w:hanging="180"/>
      </w:pPr>
    </w:lvl>
    <w:lvl w:ilvl="6" w:tplc="0419000F" w:tentative="1">
      <w:start w:val="1"/>
      <w:numFmt w:val="decimal"/>
      <w:lvlText w:val="%7."/>
      <w:lvlJc w:val="left"/>
      <w:pPr>
        <w:ind w:left="6195" w:hanging="360"/>
      </w:pPr>
    </w:lvl>
    <w:lvl w:ilvl="7" w:tplc="04190019" w:tentative="1">
      <w:start w:val="1"/>
      <w:numFmt w:val="lowerLetter"/>
      <w:lvlText w:val="%8."/>
      <w:lvlJc w:val="left"/>
      <w:pPr>
        <w:ind w:left="6915" w:hanging="360"/>
      </w:pPr>
    </w:lvl>
    <w:lvl w:ilvl="8" w:tplc="0419001B" w:tentative="1">
      <w:start w:val="1"/>
      <w:numFmt w:val="lowerRoman"/>
      <w:lvlText w:val="%9."/>
      <w:lvlJc w:val="right"/>
      <w:pPr>
        <w:ind w:left="7635" w:hanging="180"/>
      </w:pPr>
    </w:lvl>
  </w:abstractNum>
  <w:abstractNum w:abstractNumId="34">
    <w:nsid w:val="6D68737C"/>
    <w:multiLevelType w:val="hybridMultilevel"/>
    <w:tmpl w:val="7C70312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
    <w:nsid w:val="75336B91"/>
    <w:multiLevelType w:val="hybridMultilevel"/>
    <w:tmpl w:val="D3F4CEB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754D625C"/>
    <w:multiLevelType w:val="hybridMultilevel"/>
    <w:tmpl w:val="55CCD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75910B68"/>
    <w:multiLevelType w:val="hybridMultilevel"/>
    <w:tmpl w:val="842E5CF8"/>
    <w:lvl w:ilvl="0" w:tplc="31784FC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F5003BB"/>
    <w:multiLevelType w:val="hybridMultilevel"/>
    <w:tmpl w:val="9BB621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1"/>
  </w:num>
  <w:num w:numId="3">
    <w:abstractNumId w:val="7"/>
  </w:num>
  <w:num w:numId="4">
    <w:abstractNumId w:val="26"/>
  </w:num>
  <w:num w:numId="5">
    <w:abstractNumId w:val="2"/>
  </w:num>
  <w:num w:numId="6">
    <w:abstractNumId w:val="34"/>
  </w:num>
  <w:num w:numId="7">
    <w:abstractNumId w:val="27"/>
  </w:num>
  <w:num w:numId="8">
    <w:abstractNumId w:val="33"/>
  </w:num>
  <w:num w:numId="9">
    <w:abstractNumId w:val="22"/>
  </w:num>
  <w:num w:numId="10">
    <w:abstractNumId w:val="24"/>
  </w:num>
  <w:num w:numId="11">
    <w:abstractNumId w:val="8"/>
  </w:num>
  <w:num w:numId="12">
    <w:abstractNumId w:val="15"/>
  </w:num>
  <w:num w:numId="13">
    <w:abstractNumId w:val="4"/>
  </w:num>
  <w:num w:numId="14">
    <w:abstractNumId w:val="21"/>
  </w:num>
  <w:num w:numId="15">
    <w:abstractNumId w:val="37"/>
  </w:num>
  <w:num w:numId="16">
    <w:abstractNumId w:val="17"/>
  </w:num>
  <w:num w:numId="17">
    <w:abstractNumId w:val="9"/>
  </w:num>
  <w:num w:numId="18">
    <w:abstractNumId w:val="23"/>
  </w:num>
  <w:num w:numId="19">
    <w:abstractNumId w:val="28"/>
  </w:num>
  <w:num w:numId="20">
    <w:abstractNumId w:val="0"/>
  </w:num>
  <w:num w:numId="21">
    <w:abstractNumId w:val="10"/>
  </w:num>
  <w:num w:numId="22">
    <w:abstractNumId w:val="14"/>
  </w:num>
  <w:num w:numId="23">
    <w:abstractNumId w:val="32"/>
  </w:num>
  <w:num w:numId="24">
    <w:abstractNumId w:val="25"/>
  </w:num>
  <w:num w:numId="25">
    <w:abstractNumId w:val="12"/>
  </w:num>
  <w:num w:numId="26">
    <w:abstractNumId w:val="18"/>
  </w:num>
  <w:num w:numId="27">
    <w:abstractNumId w:val="6"/>
  </w:num>
  <w:num w:numId="28">
    <w:abstractNumId w:val="5"/>
  </w:num>
  <w:num w:numId="29">
    <w:abstractNumId w:val="3"/>
  </w:num>
  <w:num w:numId="30">
    <w:abstractNumId w:val="16"/>
  </w:num>
  <w:num w:numId="31">
    <w:abstractNumId w:val="35"/>
  </w:num>
  <w:num w:numId="32">
    <w:abstractNumId w:val="36"/>
  </w:num>
  <w:num w:numId="33">
    <w:abstractNumId w:val="29"/>
  </w:num>
  <w:num w:numId="34">
    <w:abstractNumId w:val="13"/>
  </w:num>
  <w:num w:numId="35">
    <w:abstractNumId w:val="19"/>
  </w:num>
  <w:num w:numId="36">
    <w:abstractNumId w:val="20"/>
  </w:num>
  <w:num w:numId="37">
    <w:abstractNumId w:val="1"/>
  </w:num>
  <w:num w:numId="38">
    <w:abstractNumId w:val="30"/>
  </w:num>
  <w:num w:numId="39">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drawingGridHorizontalSpacing w:val="110"/>
  <w:displayHorizontalDrawingGridEvery w:val="2"/>
  <w:characterSpacingControl w:val="doNotCompress"/>
  <w:hdrShapeDefaults>
    <o:shapedefaults v:ext="edit" spidmax="17410"/>
  </w:hdrShapeDefaults>
  <w:footnotePr>
    <w:footnote w:id="-1"/>
    <w:footnote w:id="0"/>
  </w:footnotePr>
  <w:endnotePr>
    <w:endnote w:id="-1"/>
    <w:endnote w:id="0"/>
  </w:endnotePr>
  <w:compat/>
  <w:rsids>
    <w:rsidRoot w:val="000F7924"/>
    <w:rsid w:val="00006000"/>
    <w:rsid w:val="00010F57"/>
    <w:rsid w:val="00012EE2"/>
    <w:rsid w:val="000315DC"/>
    <w:rsid w:val="00031860"/>
    <w:rsid w:val="00034BAC"/>
    <w:rsid w:val="00044DD6"/>
    <w:rsid w:val="0005545D"/>
    <w:rsid w:val="00056423"/>
    <w:rsid w:val="0006060C"/>
    <w:rsid w:val="00063CF6"/>
    <w:rsid w:val="00070BE5"/>
    <w:rsid w:val="00080BD9"/>
    <w:rsid w:val="000902DC"/>
    <w:rsid w:val="000A2D7F"/>
    <w:rsid w:val="000A3F5E"/>
    <w:rsid w:val="000B1D49"/>
    <w:rsid w:val="000B6039"/>
    <w:rsid w:val="000E0843"/>
    <w:rsid w:val="000F7924"/>
    <w:rsid w:val="001115D7"/>
    <w:rsid w:val="00113CA1"/>
    <w:rsid w:val="001174D3"/>
    <w:rsid w:val="00123633"/>
    <w:rsid w:val="00126A0F"/>
    <w:rsid w:val="00161C70"/>
    <w:rsid w:val="00172B9E"/>
    <w:rsid w:val="00183375"/>
    <w:rsid w:val="00183FB0"/>
    <w:rsid w:val="00193395"/>
    <w:rsid w:val="001A27D9"/>
    <w:rsid w:val="001B2950"/>
    <w:rsid w:val="001C4797"/>
    <w:rsid w:val="001C54C6"/>
    <w:rsid w:val="001D2DCE"/>
    <w:rsid w:val="001F07B8"/>
    <w:rsid w:val="002020C0"/>
    <w:rsid w:val="00210B59"/>
    <w:rsid w:val="0021751D"/>
    <w:rsid w:val="00217D44"/>
    <w:rsid w:val="00222C44"/>
    <w:rsid w:val="00224BB7"/>
    <w:rsid w:val="002256A3"/>
    <w:rsid w:val="0023792F"/>
    <w:rsid w:val="00251F28"/>
    <w:rsid w:val="00257EAC"/>
    <w:rsid w:val="002606FA"/>
    <w:rsid w:val="00266CCF"/>
    <w:rsid w:val="00267C85"/>
    <w:rsid w:val="002717BF"/>
    <w:rsid w:val="00273C9D"/>
    <w:rsid w:val="00275A23"/>
    <w:rsid w:val="002823F4"/>
    <w:rsid w:val="00290E52"/>
    <w:rsid w:val="002B2085"/>
    <w:rsid w:val="002B21FC"/>
    <w:rsid w:val="002B6F62"/>
    <w:rsid w:val="002C2E00"/>
    <w:rsid w:val="002C44B5"/>
    <w:rsid w:val="002C5EF3"/>
    <w:rsid w:val="002C6B5B"/>
    <w:rsid w:val="002D6BA5"/>
    <w:rsid w:val="002F21DA"/>
    <w:rsid w:val="003313C0"/>
    <w:rsid w:val="00352A6C"/>
    <w:rsid w:val="0036275E"/>
    <w:rsid w:val="00362771"/>
    <w:rsid w:val="00370BC8"/>
    <w:rsid w:val="00373C0D"/>
    <w:rsid w:val="00373D28"/>
    <w:rsid w:val="003871C8"/>
    <w:rsid w:val="00395026"/>
    <w:rsid w:val="003A0B0F"/>
    <w:rsid w:val="003A1CD6"/>
    <w:rsid w:val="003B122B"/>
    <w:rsid w:val="003C10E3"/>
    <w:rsid w:val="003D05D7"/>
    <w:rsid w:val="003D0F8C"/>
    <w:rsid w:val="003D40A4"/>
    <w:rsid w:val="003D4CA6"/>
    <w:rsid w:val="003E3821"/>
    <w:rsid w:val="003F05A0"/>
    <w:rsid w:val="004007A7"/>
    <w:rsid w:val="00400DDC"/>
    <w:rsid w:val="0040518D"/>
    <w:rsid w:val="00413B07"/>
    <w:rsid w:val="0041494F"/>
    <w:rsid w:val="00432B0C"/>
    <w:rsid w:val="00434989"/>
    <w:rsid w:val="00443ED0"/>
    <w:rsid w:val="00446959"/>
    <w:rsid w:val="00455621"/>
    <w:rsid w:val="004560F6"/>
    <w:rsid w:val="0045680F"/>
    <w:rsid w:val="00486416"/>
    <w:rsid w:val="004868B0"/>
    <w:rsid w:val="00497262"/>
    <w:rsid w:val="004B5537"/>
    <w:rsid w:val="004B61E7"/>
    <w:rsid w:val="004D0DE2"/>
    <w:rsid w:val="004D1E1E"/>
    <w:rsid w:val="004D435B"/>
    <w:rsid w:val="004D5D6D"/>
    <w:rsid w:val="004E47B6"/>
    <w:rsid w:val="004F65FB"/>
    <w:rsid w:val="00505118"/>
    <w:rsid w:val="005061BF"/>
    <w:rsid w:val="00510D1C"/>
    <w:rsid w:val="0051119A"/>
    <w:rsid w:val="005152BA"/>
    <w:rsid w:val="0052087D"/>
    <w:rsid w:val="0052217E"/>
    <w:rsid w:val="00523617"/>
    <w:rsid w:val="005262C2"/>
    <w:rsid w:val="00526E10"/>
    <w:rsid w:val="00541A66"/>
    <w:rsid w:val="00542138"/>
    <w:rsid w:val="005428AD"/>
    <w:rsid w:val="00545356"/>
    <w:rsid w:val="005566FB"/>
    <w:rsid w:val="005617B1"/>
    <w:rsid w:val="005638BE"/>
    <w:rsid w:val="00565E7B"/>
    <w:rsid w:val="00572F50"/>
    <w:rsid w:val="00585194"/>
    <w:rsid w:val="00586E1B"/>
    <w:rsid w:val="00587387"/>
    <w:rsid w:val="0059561F"/>
    <w:rsid w:val="005B198B"/>
    <w:rsid w:val="005B27BA"/>
    <w:rsid w:val="005E0240"/>
    <w:rsid w:val="005F7B24"/>
    <w:rsid w:val="0060775A"/>
    <w:rsid w:val="00617F05"/>
    <w:rsid w:val="00620A89"/>
    <w:rsid w:val="006404DB"/>
    <w:rsid w:val="006405F2"/>
    <w:rsid w:val="0064552D"/>
    <w:rsid w:val="00651FED"/>
    <w:rsid w:val="00655224"/>
    <w:rsid w:val="00665AF6"/>
    <w:rsid w:val="006739F2"/>
    <w:rsid w:val="00675774"/>
    <w:rsid w:val="00675913"/>
    <w:rsid w:val="00677423"/>
    <w:rsid w:val="006842E7"/>
    <w:rsid w:val="0068645F"/>
    <w:rsid w:val="0069769E"/>
    <w:rsid w:val="006A4032"/>
    <w:rsid w:val="006A6F14"/>
    <w:rsid w:val="006B2537"/>
    <w:rsid w:val="006C1093"/>
    <w:rsid w:val="006C3C22"/>
    <w:rsid w:val="006C67BC"/>
    <w:rsid w:val="006D2790"/>
    <w:rsid w:val="006E1841"/>
    <w:rsid w:val="006E420D"/>
    <w:rsid w:val="006F41A0"/>
    <w:rsid w:val="00707A87"/>
    <w:rsid w:val="00715F38"/>
    <w:rsid w:val="00725A44"/>
    <w:rsid w:val="00725C55"/>
    <w:rsid w:val="0073020A"/>
    <w:rsid w:val="00734D09"/>
    <w:rsid w:val="00737A44"/>
    <w:rsid w:val="007426BB"/>
    <w:rsid w:val="00743005"/>
    <w:rsid w:val="00747F0B"/>
    <w:rsid w:val="00767CCE"/>
    <w:rsid w:val="007720DC"/>
    <w:rsid w:val="00780A59"/>
    <w:rsid w:val="00780AE9"/>
    <w:rsid w:val="00785578"/>
    <w:rsid w:val="007922AC"/>
    <w:rsid w:val="00795869"/>
    <w:rsid w:val="00797E37"/>
    <w:rsid w:val="007A0002"/>
    <w:rsid w:val="007A748F"/>
    <w:rsid w:val="007B3427"/>
    <w:rsid w:val="007C6677"/>
    <w:rsid w:val="007C6803"/>
    <w:rsid w:val="007D1B95"/>
    <w:rsid w:val="007E499B"/>
    <w:rsid w:val="007F049E"/>
    <w:rsid w:val="007F35BB"/>
    <w:rsid w:val="007F7C54"/>
    <w:rsid w:val="008109F5"/>
    <w:rsid w:val="008134F3"/>
    <w:rsid w:val="00814A10"/>
    <w:rsid w:val="00817DCD"/>
    <w:rsid w:val="00822B3F"/>
    <w:rsid w:val="008232EB"/>
    <w:rsid w:val="0083033C"/>
    <w:rsid w:val="00850324"/>
    <w:rsid w:val="00850A77"/>
    <w:rsid w:val="00857406"/>
    <w:rsid w:val="00874929"/>
    <w:rsid w:val="00892BAB"/>
    <w:rsid w:val="008C7CC0"/>
    <w:rsid w:val="008E07FE"/>
    <w:rsid w:val="008E71A1"/>
    <w:rsid w:val="008F6D2E"/>
    <w:rsid w:val="0090478B"/>
    <w:rsid w:val="0090743C"/>
    <w:rsid w:val="00921D44"/>
    <w:rsid w:val="0093355E"/>
    <w:rsid w:val="0093608E"/>
    <w:rsid w:val="00941620"/>
    <w:rsid w:val="0094622C"/>
    <w:rsid w:val="00947262"/>
    <w:rsid w:val="0096168E"/>
    <w:rsid w:val="00966940"/>
    <w:rsid w:val="00972FEA"/>
    <w:rsid w:val="00975223"/>
    <w:rsid w:val="00976836"/>
    <w:rsid w:val="00977DB2"/>
    <w:rsid w:val="00982125"/>
    <w:rsid w:val="009C7A5B"/>
    <w:rsid w:val="009D0276"/>
    <w:rsid w:val="009D3A54"/>
    <w:rsid w:val="009E3FA5"/>
    <w:rsid w:val="009F11C4"/>
    <w:rsid w:val="009F2863"/>
    <w:rsid w:val="00A02DE5"/>
    <w:rsid w:val="00A059A9"/>
    <w:rsid w:val="00A066EB"/>
    <w:rsid w:val="00A07F3E"/>
    <w:rsid w:val="00A121EF"/>
    <w:rsid w:val="00A14CF6"/>
    <w:rsid w:val="00A1571E"/>
    <w:rsid w:val="00A24AB6"/>
    <w:rsid w:val="00A5625B"/>
    <w:rsid w:val="00A6176C"/>
    <w:rsid w:val="00A837C5"/>
    <w:rsid w:val="00A9194D"/>
    <w:rsid w:val="00A92EC3"/>
    <w:rsid w:val="00A946CD"/>
    <w:rsid w:val="00A979E2"/>
    <w:rsid w:val="00AA0023"/>
    <w:rsid w:val="00AA2437"/>
    <w:rsid w:val="00AB1672"/>
    <w:rsid w:val="00AB5D73"/>
    <w:rsid w:val="00AC0B8B"/>
    <w:rsid w:val="00AD214E"/>
    <w:rsid w:val="00AE3FE1"/>
    <w:rsid w:val="00AE4712"/>
    <w:rsid w:val="00AE68E9"/>
    <w:rsid w:val="00AF2D7A"/>
    <w:rsid w:val="00B00597"/>
    <w:rsid w:val="00B03A5E"/>
    <w:rsid w:val="00B03B92"/>
    <w:rsid w:val="00B06893"/>
    <w:rsid w:val="00B071D6"/>
    <w:rsid w:val="00B0736C"/>
    <w:rsid w:val="00B10F43"/>
    <w:rsid w:val="00B1423F"/>
    <w:rsid w:val="00B1578E"/>
    <w:rsid w:val="00B24498"/>
    <w:rsid w:val="00B25000"/>
    <w:rsid w:val="00B42961"/>
    <w:rsid w:val="00B46799"/>
    <w:rsid w:val="00B46A8C"/>
    <w:rsid w:val="00B52FB6"/>
    <w:rsid w:val="00B5332A"/>
    <w:rsid w:val="00B6259A"/>
    <w:rsid w:val="00B836C6"/>
    <w:rsid w:val="00BA4338"/>
    <w:rsid w:val="00BA5EB7"/>
    <w:rsid w:val="00BD1C5B"/>
    <w:rsid w:val="00BD7261"/>
    <w:rsid w:val="00BE25EB"/>
    <w:rsid w:val="00BE4FAA"/>
    <w:rsid w:val="00BF77E0"/>
    <w:rsid w:val="00C16C2C"/>
    <w:rsid w:val="00C40A5D"/>
    <w:rsid w:val="00C4733F"/>
    <w:rsid w:val="00C52221"/>
    <w:rsid w:val="00C525D1"/>
    <w:rsid w:val="00C617EA"/>
    <w:rsid w:val="00C8708D"/>
    <w:rsid w:val="00C87A34"/>
    <w:rsid w:val="00C911EB"/>
    <w:rsid w:val="00C932DD"/>
    <w:rsid w:val="00CA111C"/>
    <w:rsid w:val="00CA5ACE"/>
    <w:rsid w:val="00CA65B7"/>
    <w:rsid w:val="00CC7E06"/>
    <w:rsid w:val="00CD26F9"/>
    <w:rsid w:val="00CD298A"/>
    <w:rsid w:val="00CE3846"/>
    <w:rsid w:val="00D01973"/>
    <w:rsid w:val="00D065B7"/>
    <w:rsid w:val="00D12030"/>
    <w:rsid w:val="00D142F9"/>
    <w:rsid w:val="00D159A4"/>
    <w:rsid w:val="00D1679A"/>
    <w:rsid w:val="00D2228F"/>
    <w:rsid w:val="00D24AC5"/>
    <w:rsid w:val="00D2671A"/>
    <w:rsid w:val="00D340A9"/>
    <w:rsid w:val="00D357A8"/>
    <w:rsid w:val="00D361F5"/>
    <w:rsid w:val="00D366D4"/>
    <w:rsid w:val="00D402B7"/>
    <w:rsid w:val="00D532F8"/>
    <w:rsid w:val="00D62B55"/>
    <w:rsid w:val="00D7584E"/>
    <w:rsid w:val="00D80E8F"/>
    <w:rsid w:val="00D849D4"/>
    <w:rsid w:val="00D85725"/>
    <w:rsid w:val="00D951D8"/>
    <w:rsid w:val="00D95DBC"/>
    <w:rsid w:val="00DA71B3"/>
    <w:rsid w:val="00DA7B52"/>
    <w:rsid w:val="00DB55B6"/>
    <w:rsid w:val="00DC0C00"/>
    <w:rsid w:val="00DC762C"/>
    <w:rsid w:val="00DD732A"/>
    <w:rsid w:val="00DE7459"/>
    <w:rsid w:val="00DF034C"/>
    <w:rsid w:val="00DF793C"/>
    <w:rsid w:val="00E078EC"/>
    <w:rsid w:val="00E129A9"/>
    <w:rsid w:val="00E1620A"/>
    <w:rsid w:val="00E34040"/>
    <w:rsid w:val="00E3641D"/>
    <w:rsid w:val="00E476DD"/>
    <w:rsid w:val="00E55375"/>
    <w:rsid w:val="00E57592"/>
    <w:rsid w:val="00E6324D"/>
    <w:rsid w:val="00E638F4"/>
    <w:rsid w:val="00E64D16"/>
    <w:rsid w:val="00E84257"/>
    <w:rsid w:val="00E84DAF"/>
    <w:rsid w:val="00E94CF8"/>
    <w:rsid w:val="00EA00C5"/>
    <w:rsid w:val="00EA1CB2"/>
    <w:rsid w:val="00EA59AD"/>
    <w:rsid w:val="00EB094D"/>
    <w:rsid w:val="00EB1D86"/>
    <w:rsid w:val="00EB68DE"/>
    <w:rsid w:val="00EC0C91"/>
    <w:rsid w:val="00EC150C"/>
    <w:rsid w:val="00ED2F20"/>
    <w:rsid w:val="00ED6CFD"/>
    <w:rsid w:val="00EE6521"/>
    <w:rsid w:val="00F023F1"/>
    <w:rsid w:val="00F05764"/>
    <w:rsid w:val="00F07CD6"/>
    <w:rsid w:val="00F10B99"/>
    <w:rsid w:val="00F10DC6"/>
    <w:rsid w:val="00F16A22"/>
    <w:rsid w:val="00F2182F"/>
    <w:rsid w:val="00F22241"/>
    <w:rsid w:val="00F2257F"/>
    <w:rsid w:val="00F32391"/>
    <w:rsid w:val="00F3353E"/>
    <w:rsid w:val="00F34940"/>
    <w:rsid w:val="00F34C2E"/>
    <w:rsid w:val="00F350D0"/>
    <w:rsid w:val="00F35DC0"/>
    <w:rsid w:val="00F44D11"/>
    <w:rsid w:val="00F47A22"/>
    <w:rsid w:val="00F525F2"/>
    <w:rsid w:val="00F577B7"/>
    <w:rsid w:val="00F604C0"/>
    <w:rsid w:val="00F63177"/>
    <w:rsid w:val="00F63B6D"/>
    <w:rsid w:val="00F76267"/>
    <w:rsid w:val="00F921E7"/>
    <w:rsid w:val="00FA3B03"/>
    <w:rsid w:val="00FA640C"/>
    <w:rsid w:val="00FA7AE6"/>
    <w:rsid w:val="00FB0181"/>
    <w:rsid w:val="00FB4858"/>
    <w:rsid w:val="00FB5E09"/>
    <w:rsid w:val="00FD1806"/>
    <w:rsid w:val="00FD65C6"/>
    <w:rsid w:val="00FD7020"/>
    <w:rsid w:val="00FF10F3"/>
    <w:rsid w:val="00FF7C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20A"/>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F7924"/>
    <w:pPr>
      <w:spacing w:after="0" w:line="240" w:lineRule="auto"/>
    </w:pPr>
  </w:style>
  <w:style w:type="table" w:styleId="a4">
    <w:name w:val="Table Grid"/>
    <w:basedOn w:val="a1"/>
    <w:uiPriority w:val="59"/>
    <w:rsid w:val="005B1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sid w:val="00A5625B"/>
    <w:rPr>
      <w:b/>
      <w:bCs/>
    </w:rPr>
  </w:style>
  <w:style w:type="paragraph" w:styleId="a6">
    <w:name w:val="Balloon Text"/>
    <w:basedOn w:val="a"/>
    <w:link w:val="a7"/>
    <w:uiPriority w:val="99"/>
    <w:semiHidden/>
    <w:unhideWhenUsed/>
    <w:rsid w:val="007C667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C6677"/>
    <w:rPr>
      <w:rFonts w:ascii="Tahoma" w:hAnsi="Tahoma" w:cs="Tahoma"/>
      <w:sz w:val="16"/>
      <w:szCs w:val="16"/>
    </w:rPr>
  </w:style>
  <w:style w:type="paragraph" w:styleId="a8">
    <w:name w:val="List Paragraph"/>
    <w:basedOn w:val="a"/>
    <w:uiPriority w:val="34"/>
    <w:qFormat/>
    <w:rsid w:val="00785578"/>
    <w:pPr>
      <w:ind w:left="720"/>
      <w:contextualSpacing/>
    </w:pPr>
  </w:style>
  <w:style w:type="paragraph" w:styleId="a9">
    <w:name w:val="header"/>
    <w:basedOn w:val="a"/>
    <w:link w:val="aa"/>
    <w:uiPriority w:val="99"/>
    <w:semiHidden/>
    <w:unhideWhenUsed/>
    <w:rsid w:val="003D4CA6"/>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3D4CA6"/>
  </w:style>
  <w:style w:type="paragraph" w:styleId="ab">
    <w:name w:val="footer"/>
    <w:basedOn w:val="a"/>
    <w:link w:val="ac"/>
    <w:uiPriority w:val="99"/>
    <w:unhideWhenUsed/>
    <w:rsid w:val="003D4CA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D4CA6"/>
  </w:style>
  <w:style w:type="table" w:styleId="-5">
    <w:name w:val="Light Grid Accent 5"/>
    <w:basedOn w:val="a1"/>
    <w:uiPriority w:val="62"/>
    <w:rsid w:val="0065522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1-1">
    <w:name w:val="Medium Grid 1 Accent 1"/>
    <w:basedOn w:val="a1"/>
    <w:uiPriority w:val="67"/>
    <w:rsid w:val="0065522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3-1">
    <w:name w:val="Medium Grid 3 Accent 1"/>
    <w:basedOn w:val="a1"/>
    <w:uiPriority w:val="69"/>
    <w:rsid w:val="0065522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nobr">
    <w:name w:val="nobr"/>
    <w:basedOn w:val="a0"/>
    <w:rsid w:val="00183FB0"/>
  </w:style>
  <w:style w:type="character" w:styleId="ad">
    <w:name w:val="Hyperlink"/>
    <w:basedOn w:val="a0"/>
    <w:uiPriority w:val="99"/>
    <w:unhideWhenUsed/>
    <w:rsid w:val="00780A59"/>
    <w:rPr>
      <w:color w:val="0000FF"/>
      <w:u w:val="single"/>
    </w:rPr>
  </w:style>
  <w:style w:type="table" w:customStyle="1" w:styleId="-11">
    <w:name w:val="Светлая заливка - Акцент 11"/>
    <w:basedOn w:val="a1"/>
    <w:uiPriority w:val="60"/>
    <w:rsid w:val="00D849D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10">
    <w:name w:val="Светлая сетка - Акцент 11"/>
    <w:basedOn w:val="a1"/>
    <w:uiPriority w:val="62"/>
    <w:rsid w:val="00D849D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626476368">
      <w:bodyDiv w:val="1"/>
      <w:marLeft w:val="0"/>
      <w:marRight w:val="0"/>
      <w:marTop w:val="0"/>
      <w:marBottom w:val="0"/>
      <w:divBdr>
        <w:top w:val="none" w:sz="0" w:space="0" w:color="auto"/>
        <w:left w:val="none" w:sz="0" w:space="0" w:color="auto"/>
        <w:bottom w:val="none" w:sz="0" w:space="0" w:color="auto"/>
        <w:right w:val="none" w:sz="0" w:space="0" w:color="auto"/>
      </w:divBdr>
      <w:divsChild>
        <w:div w:id="988174974">
          <w:marLeft w:val="0"/>
          <w:marRight w:val="0"/>
          <w:marTop w:val="0"/>
          <w:marBottom w:val="0"/>
          <w:divBdr>
            <w:top w:val="none" w:sz="0" w:space="0" w:color="auto"/>
            <w:left w:val="none" w:sz="0" w:space="0" w:color="auto"/>
            <w:bottom w:val="none" w:sz="0" w:space="0" w:color="auto"/>
            <w:right w:val="none" w:sz="0" w:space="0" w:color="auto"/>
          </w:divBdr>
        </w:div>
        <w:div w:id="759300448">
          <w:marLeft w:val="0"/>
          <w:marRight w:val="0"/>
          <w:marTop w:val="0"/>
          <w:marBottom w:val="0"/>
          <w:divBdr>
            <w:top w:val="none" w:sz="0" w:space="0" w:color="auto"/>
            <w:left w:val="none" w:sz="0" w:space="0" w:color="auto"/>
            <w:bottom w:val="none" w:sz="0" w:space="0" w:color="auto"/>
            <w:right w:val="none" w:sz="0" w:space="0" w:color="auto"/>
          </w:divBdr>
        </w:div>
        <w:div w:id="1526555898">
          <w:marLeft w:val="0"/>
          <w:marRight w:val="0"/>
          <w:marTop w:val="0"/>
          <w:marBottom w:val="0"/>
          <w:divBdr>
            <w:top w:val="none" w:sz="0" w:space="0" w:color="auto"/>
            <w:left w:val="none" w:sz="0" w:space="0" w:color="auto"/>
            <w:bottom w:val="none" w:sz="0" w:space="0" w:color="auto"/>
            <w:right w:val="none" w:sz="0" w:space="0" w:color="auto"/>
          </w:divBdr>
        </w:div>
        <w:div w:id="1581476128">
          <w:marLeft w:val="0"/>
          <w:marRight w:val="0"/>
          <w:marTop w:val="0"/>
          <w:marBottom w:val="0"/>
          <w:divBdr>
            <w:top w:val="none" w:sz="0" w:space="0" w:color="auto"/>
            <w:left w:val="none" w:sz="0" w:space="0" w:color="auto"/>
            <w:bottom w:val="none" w:sz="0" w:space="0" w:color="auto"/>
            <w:right w:val="none" w:sz="0" w:space="0" w:color="auto"/>
          </w:divBdr>
        </w:div>
        <w:div w:id="204873587">
          <w:marLeft w:val="0"/>
          <w:marRight w:val="0"/>
          <w:marTop w:val="0"/>
          <w:marBottom w:val="0"/>
          <w:divBdr>
            <w:top w:val="none" w:sz="0" w:space="0" w:color="auto"/>
            <w:left w:val="none" w:sz="0" w:space="0" w:color="auto"/>
            <w:bottom w:val="none" w:sz="0" w:space="0" w:color="auto"/>
            <w:right w:val="none" w:sz="0" w:space="0" w:color="auto"/>
          </w:divBdr>
        </w:div>
        <w:div w:id="205870754">
          <w:marLeft w:val="0"/>
          <w:marRight w:val="0"/>
          <w:marTop w:val="0"/>
          <w:marBottom w:val="0"/>
          <w:divBdr>
            <w:top w:val="none" w:sz="0" w:space="0" w:color="auto"/>
            <w:left w:val="none" w:sz="0" w:space="0" w:color="auto"/>
            <w:bottom w:val="none" w:sz="0" w:space="0" w:color="auto"/>
            <w:right w:val="none" w:sz="0" w:space="0" w:color="auto"/>
          </w:divBdr>
        </w:div>
        <w:div w:id="637809690">
          <w:marLeft w:val="0"/>
          <w:marRight w:val="0"/>
          <w:marTop w:val="0"/>
          <w:marBottom w:val="0"/>
          <w:divBdr>
            <w:top w:val="none" w:sz="0" w:space="0" w:color="auto"/>
            <w:left w:val="none" w:sz="0" w:space="0" w:color="auto"/>
            <w:bottom w:val="none" w:sz="0" w:space="0" w:color="auto"/>
            <w:right w:val="none" w:sz="0" w:space="0" w:color="auto"/>
          </w:divBdr>
        </w:div>
        <w:div w:id="1653021394">
          <w:marLeft w:val="0"/>
          <w:marRight w:val="0"/>
          <w:marTop w:val="0"/>
          <w:marBottom w:val="0"/>
          <w:divBdr>
            <w:top w:val="none" w:sz="0" w:space="0" w:color="auto"/>
            <w:left w:val="none" w:sz="0" w:space="0" w:color="auto"/>
            <w:bottom w:val="none" w:sz="0" w:space="0" w:color="auto"/>
            <w:right w:val="none" w:sz="0" w:space="0" w:color="auto"/>
          </w:divBdr>
        </w:div>
        <w:div w:id="148909326">
          <w:marLeft w:val="0"/>
          <w:marRight w:val="0"/>
          <w:marTop w:val="0"/>
          <w:marBottom w:val="0"/>
          <w:divBdr>
            <w:top w:val="none" w:sz="0" w:space="0" w:color="auto"/>
            <w:left w:val="none" w:sz="0" w:space="0" w:color="auto"/>
            <w:bottom w:val="none" w:sz="0" w:space="0" w:color="auto"/>
            <w:right w:val="none" w:sz="0" w:space="0" w:color="auto"/>
          </w:divBdr>
        </w:div>
        <w:div w:id="46031709">
          <w:marLeft w:val="0"/>
          <w:marRight w:val="0"/>
          <w:marTop w:val="0"/>
          <w:marBottom w:val="0"/>
          <w:divBdr>
            <w:top w:val="none" w:sz="0" w:space="0" w:color="auto"/>
            <w:left w:val="none" w:sz="0" w:space="0" w:color="auto"/>
            <w:bottom w:val="none" w:sz="0" w:space="0" w:color="auto"/>
            <w:right w:val="none" w:sz="0" w:space="0" w:color="auto"/>
          </w:divBdr>
        </w:div>
        <w:div w:id="370959412">
          <w:marLeft w:val="0"/>
          <w:marRight w:val="0"/>
          <w:marTop w:val="0"/>
          <w:marBottom w:val="0"/>
          <w:divBdr>
            <w:top w:val="none" w:sz="0" w:space="0" w:color="auto"/>
            <w:left w:val="none" w:sz="0" w:space="0" w:color="auto"/>
            <w:bottom w:val="none" w:sz="0" w:space="0" w:color="auto"/>
            <w:right w:val="none" w:sz="0" w:space="0" w:color="auto"/>
          </w:divBdr>
        </w:div>
        <w:div w:id="12379370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7.jpe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image" Target="media/image15.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6.png"/><Relationship Id="rId33" Type="http://schemas.openxmlformats.org/officeDocument/2006/relationships/image" Target="media/image14.jpeg"/><Relationship Id="rId38"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image" Target="media/image1.png"/><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jpeg"/><Relationship Id="rId10" Type="http://schemas.openxmlformats.org/officeDocument/2006/relationships/diagramLayout" Target="diagrams/layout1.xml"/><Relationship Id="rId19" Type="http://schemas.openxmlformats.org/officeDocument/2006/relationships/hyperlink" Target="https://elibrary.ru/item.asp?id=36408737" TargetMode="Externa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21461F6-5FB1-459E-AFC2-E23CC62656B0}"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EF606E87-D50F-45E7-9D2F-73B94A02C91B}">
      <dgm:prSet phldrT="[Текст]" custT="1"/>
      <dgm:spPr/>
      <dgm:t>
        <a:bodyPr/>
        <a:lstStyle/>
        <a:p>
          <a:r>
            <a:rPr lang="ru-RU" sz="1200">
              <a:latin typeface="Times New Roman" pitchFamily="18" charset="0"/>
              <a:cs typeface="Times New Roman" pitchFamily="18" charset="0"/>
            </a:rPr>
            <a:t>Способы семантизации </a:t>
          </a:r>
        </a:p>
      </dgm:t>
    </dgm:pt>
    <dgm:pt modelId="{8EB1B982-8C0A-4C6F-9A73-8C666C5A9C95}" type="parTrans" cxnId="{1BC17B2F-F5FB-4192-B6CC-AB3228CEB9AE}">
      <dgm:prSet/>
      <dgm:spPr/>
      <dgm:t>
        <a:bodyPr/>
        <a:lstStyle/>
        <a:p>
          <a:endParaRPr lang="ru-RU"/>
        </a:p>
      </dgm:t>
    </dgm:pt>
    <dgm:pt modelId="{DF5C6BE2-5B98-4AA3-90C9-1C02CC44426D}" type="sibTrans" cxnId="{1BC17B2F-F5FB-4192-B6CC-AB3228CEB9AE}">
      <dgm:prSet/>
      <dgm:spPr/>
      <dgm:t>
        <a:bodyPr/>
        <a:lstStyle/>
        <a:p>
          <a:endParaRPr lang="ru-RU"/>
        </a:p>
      </dgm:t>
    </dgm:pt>
    <dgm:pt modelId="{AE933405-A735-4407-BA3C-10D2B13D8AE2}">
      <dgm:prSet phldrT="[Текст]" custT="1"/>
      <dgm:spPr/>
      <dgm:t>
        <a:bodyPr/>
        <a:lstStyle/>
        <a:p>
          <a:r>
            <a:rPr lang="ru-RU" sz="1200">
              <a:latin typeface="Times New Roman" pitchFamily="18" charset="0"/>
              <a:cs typeface="Times New Roman" pitchFamily="18" charset="0"/>
            </a:rPr>
            <a:t>Бесперводные способы </a:t>
          </a:r>
        </a:p>
      </dgm:t>
    </dgm:pt>
    <dgm:pt modelId="{50F4575E-176B-4E2E-BFC0-C4231D5800CE}" type="parTrans" cxnId="{D0C71CB3-2263-4B2C-AFC3-97F1481475B6}">
      <dgm:prSet/>
      <dgm:spPr/>
      <dgm:t>
        <a:bodyPr/>
        <a:lstStyle/>
        <a:p>
          <a:endParaRPr lang="ru-RU"/>
        </a:p>
      </dgm:t>
    </dgm:pt>
    <dgm:pt modelId="{F051B225-0714-4E51-A7A2-FD2AF5C9A02C}" type="sibTrans" cxnId="{D0C71CB3-2263-4B2C-AFC3-97F1481475B6}">
      <dgm:prSet/>
      <dgm:spPr/>
      <dgm:t>
        <a:bodyPr/>
        <a:lstStyle/>
        <a:p>
          <a:endParaRPr lang="ru-RU"/>
        </a:p>
      </dgm:t>
    </dgm:pt>
    <dgm:pt modelId="{E49A5641-931E-47A0-9A24-7BA2D92C87E6}">
      <dgm:prSet phldrT="[Текст]" custT="1"/>
      <dgm:spPr/>
      <dgm:t>
        <a:bodyPr/>
        <a:lstStyle/>
        <a:p>
          <a:r>
            <a:rPr lang="ru-RU" sz="1200">
              <a:latin typeface="Times New Roman" pitchFamily="18" charset="0"/>
              <a:cs typeface="Times New Roman" pitchFamily="18" charset="0"/>
            </a:rPr>
            <a:t>Невербальные </a:t>
          </a:r>
        </a:p>
      </dgm:t>
    </dgm:pt>
    <dgm:pt modelId="{450506A2-95A0-408E-97D5-9E02EF39FA0E}" type="parTrans" cxnId="{EAECB7C7-3637-409D-ACFD-613BA9E34949}">
      <dgm:prSet/>
      <dgm:spPr/>
      <dgm:t>
        <a:bodyPr/>
        <a:lstStyle/>
        <a:p>
          <a:endParaRPr lang="ru-RU"/>
        </a:p>
      </dgm:t>
    </dgm:pt>
    <dgm:pt modelId="{C50C580E-B438-4639-B97D-6B48A46C88AA}" type="sibTrans" cxnId="{EAECB7C7-3637-409D-ACFD-613BA9E34949}">
      <dgm:prSet/>
      <dgm:spPr/>
      <dgm:t>
        <a:bodyPr/>
        <a:lstStyle/>
        <a:p>
          <a:endParaRPr lang="ru-RU"/>
        </a:p>
      </dgm:t>
    </dgm:pt>
    <dgm:pt modelId="{A9A3039C-401E-4CC8-821D-67293A7272B1}">
      <dgm:prSet phldrT="[Текст]" custT="1"/>
      <dgm:spPr/>
      <dgm:t>
        <a:bodyPr/>
        <a:lstStyle/>
        <a:p>
          <a:r>
            <a:rPr lang="ru-RU" sz="1200">
              <a:latin typeface="Times New Roman" pitchFamily="18" charset="0"/>
              <a:cs typeface="Times New Roman" pitchFamily="18" charset="0"/>
            </a:rPr>
            <a:t>Вербальные </a:t>
          </a:r>
        </a:p>
      </dgm:t>
    </dgm:pt>
    <dgm:pt modelId="{510C781F-08E6-4A9E-A0EF-000071FABAF6}" type="parTrans" cxnId="{E3827A3C-6185-4CDF-8068-D41E4DBA536B}">
      <dgm:prSet/>
      <dgm:spPr/>
      <dgm:t>
        <a:bodyPr/>
        <a:lstStyle/>
        <a:p>
          <a:endParaRPr lang="ru-RU"/>
        </a:p>
      </dgm:t>
    </dgm:pt>
    <dgm:pt modelId="{92D4CBA3-6106-4499-BB24-63991B876C7B}" type="sibTrans" cxnId="{E3827A3C-6185-4CDF-8068-D41E4DBA536B}">
      <dgm:prSet/>
      <dgm:spPr/>
      <dgm:t>
        <a:bodyPr/>
        <a:lstStyle/>
        <a:p>
          <a:endParaRPr lang="ru-RU"/>
        </a:p>
      </dgm:t>
    </dgm:pt>
    <dgm:pt modelId="{76E3E08E-0AD6-46AF-A908-7E33D04FC518}">
      <dgm:prSet phldrT="[Текст]" custT="1"/>
      <dgm:spPr/>
      <dgm:t>
        <a:bodyPr/>
        <a:lstStyle/>
        <a:p>
          <a:r>
            <a:rPr lang="ru-RU" sz="1200">
              <a:latin typeface="Times New Roman" pitchFamily="18" charset="0"/>
              <a:cs typeface="Times New Roman" pitchFamily="18" charset="0"/>
            </a:rPr>
            <a:t>Переводные </a:t>
          </a:r>
        </a:p>
      </dgm:t>
    </dgm:pt>
    <dgm:pt modelId="{4E2084BE-012E-4E95-9C19-6BADFC13E912}" type="parTrans" cxnId="{A4181F97-F1DB-41A7-B05D-39688BE4AD62}">
      <dgm:prSet/>
      <dgm:spPr/>
      <dgm:t>
        <a:bodyPr/>
        <a:lstStyle/>
        <a:p>
          <a:endParaRPr lang="ru-RU"/>
        </a:p>
      </dgm:t>
    </dgm:pt>
    <dgm:pt modelId="{83AD2B9A-DC9C-48BB-A077-2BEB1BFA4177}" type="sibTrans" cxnId="{A4181F97-F1DB-41A7-B05D-39688BE4AD62}">
      <dgm:prSet/>
      <dgm:spPr/>
      <dgm:t>
        <a:bodyPr/>
        <a:lstStyle/>
        <a:p>
          <a:endParaRPr lang="ru-RU"/>
        </a:p>
      </dgm:t>
    </dgm:pt>
    <dgm:pt modelId="{E629D0D8-617D-44F9-9752-0CA365E5657E}" type="pres">
      <dgm:prSet presAssocID="{021461F6-5FB1-459E-AFC2-E23CC62656B0}" presName="hierChild1" presStyleCnt="0">
        <dgm:presLayoutVars>
          <dgm:chPref val="1"/>
          <dgm:dir/>
          <dgm:animOne val="branch"/>
          <dgm:animLvl val="lvl"/>
          <dgm:resizeHandles/>
        </dgm:presLayoutVars>
      </dgm:prSet>
      <dgm:spPr/>
      <dgm:t>
        <a:bodyPr/>
        <a:lstStyle/>
        <a:p>
          <a:endParaRPr lang="ru-RU"/>
        </a:p>
      </dgm:t>
    </dgm:pt>
    <dgm:pt modelId="{D2646C37-33FE-4E77-988B-20B7ECAF9DCD}" type="pres">
      <dgm:prSet presAssocID="{EF606E87-D50F-45E7-9D2F-73B94A02C91B}" presName="hierRoot1" presStyleCnt="0"/>
      <dgm:spPr/>
    </dgm:pt>
    <dgm:pt modelId="{C62ADF60-7BF4-4483-928B-57CFDC48F826}" type="pres">
      <dgm:prSet presAssocID="{EF606E87-D50F-45E7-9D2F-73B94A02C91B}" presName="composite" presStyleCnt="0"/>
      <dgm:spPr/>
    </dgm:pt>
    <dgm:pt modelId="{45102C97-1BE9-4FF9-8972-F9DDA7B85A6B}" type="pres">
      <dgm:prSet presAssocID="{EF606E87-D50F-45E7-9D2F-73B94A02C91B}" presName="background" presStyleLbl="node0" presStyleIdx="0" presStyleCnt="1"/>
      <dgm:spPr/>
    </dgm:pt>
    <dgm:pt modelId="{6BA0E4D6-2931-4385-9224-193EC6462875}" type="pres">
      <dgm:prSet presAssocID="{EF606E87-D50F-45E7-9D2F-73B94A02C91B}" presName="text" presStyleLbl="fgAcc0" presStyleIdx="0" presStyleCnt="1">
        <dgm:presLayoutVars>
          <dgm:chPref val="3"/>
        </dgm:presLayoutVars>
      </dgm:prSet>
      <dgm:spPr/>
      <dgm:t>
        <a:bodyPr/>
        <a:lstStyle/>
        <a:p>
          <a:endParaRPr lang="ru-RU"/>
        </a:p>
      </dgm:t>
    </dgm:pt>
    <dgm:pt modelId="{265B97FA-1B99-4B92-B355-3ED167D43E83}" type="pres">
      <dgm:prSet presAssocID="{EF606E87-D50F-45E7-9D2F-73B94A02C91B}" presName="hierChild2" presStyleCnt="0"/>
      <dgm:spPr/>
    </dgm:pt>
    <dgm:pt modelId="{F8383789-B911-49C7-BBF9-4CD7C3B70ABA}" type="pres">
      <dgm:prSet presAssocID="{50F4575E-176B-4E2E-BFC0-C4231D5800CE}" presName="Name10" presStyleLbl="parChTrans1D2" presStyleIdx="0" presStyleCnt="2"/>
      <dgm:spPr/>
      <dgm:t>
        <a:bodyPr/>
        <a:lstStyle/>
        <a:p>
          <a:endParaRPr lang="ru-RU"/>
        </a:p>
      </dgm:t>
    </dgm:pt>
    <dgm:pt modelId="{FB20D92D-021C-4216-9AC1-FCA81D963ACE}" type="pres">
      <dgm:prSet presAssocID="{AE933405-A735-4407-BA3C-10D2B13D8AE2}" presName="hierRoot2" presStyleCnt="0"/>
      <dgm:spPr/>
    </dgm:pt>
    <dgm:pt modelId="{8961B64D-150E-41DE-A4A0-EECD79643771}" type="pres">
      <dgm:prSet presAssocID="{AE933405-A735-4407-BA3C-10D2B13D8AE2}" presName="composite2" presStyleCnt="0"/>
      <dgm:spPr/>
    </dgm:pt>
    <dgm:pt modelId="{C10806AE-20BF-4CE9-B3DA-2F86CFADB956}" type="pres">
      <dgm:prSet presAssocID="{AE933405-A735-4407-BA3C-10D2B13D8AE2}" presName="background2" presStyleLbl="node2" presStyleIdx="0" presStyleCnt="2"/>
      <dgm:spPr/>
    </dgm:pt>
    <dgm:pt modelId="{0623BD05-AB16-4A31-B6F4-6E35D1DECB59}" type="pres">
      <dgm:prSet presAssocID="{AE933405-A735-4407-BA3C-10D2B13D8AE2}" presName="text2" presStyleLbl="fgAcc2" presStyleIdx="0" presStyleCnt="2">
        <dgm:presLayoutVars>
          <dgm:chPref val="3"/>
        </dgm:presLayoutVars>
      </dgm:prSet>
      <dgm:spPr/>
      <dgm:t>
        <a:bodyPr/>
        <a:lstStyle/>
        <a:p>
          <a:endParaRPr lang="ru-RU"/>
        </a:p>
      </dgm:t>
    </dgm:pt>
    <dgm:pt modelId="{EB3374E7-E0A5-4CB5-BB64-85D139A13539}" type="pres">
      <dgm:prSet presAssocID="{AE933405-A735-4407-BA3C-10D2B13D8AE2}" presName="hierChild3" presStyleCnt="0"/>
      <dgm:spPr/>
    </dgm:pt>
    <dgm:pt modelId="{A4C470E7-5FBA-4AA3-96C3-DF2150D62190}" type="pres">
      <dgm:prSet presAssocID="{450506A2-95A0-408E-97D5-9E02EF39FA0E}" presName="Name17" presStyleLbl="parChTrans1D3" presStyleIdx="0" presStyleCnt="2"/>
      <dgm:spPr/>
      <dgm:t>
        <a:bodyPr/>
        <a:lstStyle/>
        <a:p>
          <a:endParaRPr lang="ru-RU"/>
        </a:p>
      </dgm:t>
    </dgm:pt>
    <dgm:pt modelId="{6299BD8B-B078-4F9C-A9C1-A4DA8D570EBA}" type="pres">
      <dgm:prSet presAssocID="{E49A5641-931E-47A0-9A24-7BA2D92C87E6}" presName="hierRoot3" presStyleCnt="0"/>
      <dgm:spPr/>
    </dgm:pt>
    <dgm:pt modelId="{10ED6032-C300-4483-AC48-FEF66F341F6F}" type="pres">
      <dgm:prSet presAssocID="{E49A5641-931E-47A0-9A24-7BA2D92C87E6}" presName="composite3" presStyleCnt="0"/>
      <dgm:spPr/>
    </dgm:pt>
    <dgm:pt modelId="{7BF0A5A2-D28C-40ED-AFA0-B255341A5BD0}" type="pres">
      <dgm:prSet presAssocID="{E49A5641-931E-47A0-9A24-7BA2D92C87E6}" presName="background3" presStyleLbl="node3" presStyleIdx="0" presStyleCnt="2"/>
      <dgm:spPr/>
    </dgm:pt>
    <dgm:pt modelId="{7DE76C0D-5C80-4554-9AFB-863D63DB8729}" type="pres">
      <dgm:prSet presAssocID="{E49A5641-931E-47A0-9A24-7BA2D92C87E6}" presName="text3" presStyleLbl="fgAcc3" presStyleIdx="0" presStyleCnt="2">
        <dgm:presLayoutVars>
          <dgm:chPref val="3"/>
        </dgm:presLayoutVars>
      </dgm:prSet>
      <dgm:spPr/>
      <dgm:t>
        <a:bodyPr/>
        <a:lstStyle/>
        <a:p>
          <a:endParaRPr lang="ru-RU"/>
        </a:p>
      </dgm:t>
    </dgm:pt>
    <dgm:pt modelId="{58E98D7D-41F1-4538-BD10-49E2FE782CE0}" type="pres">
      <dgm:prSet presAssocID="{E49A5641-931E-47A0-9A24-7BA2D92C87E6}" presName="hierChild4" presStyleCnt="0"/>
      <dgm:spPr/>
    </dgm:pt>
    <dgm:pt modelId="{C7E3F2FF-005E-40E2-ABE4-CF41C771BCCD}" type="pres">
      <dgm:prSet presAssocID="{510C781F-08E6-4A9E-A0EF-000071FABAF6}" presName="Name17" presStyleLbl="parChTrans1D3" presStyleIdx="1" presStyleCnt="2"/>
      <dgm:spPr/>
      <dgm:t>
        <a:bodyPr/>
        <a:lstStyle/>
        <a:p>
          <a:endParaRPr lang="ru-RU"/>
        </a:p>
      </dgm:t>
    </dgm:pt>
    <dgm:pt modelId="{FBC6A123-5393-492F-A8C1-65F0F415EF01}" type="pres">
      <dgm:prSet presAssocID="{A9A3039C-401E-4CC8-821D-67293A7272B1}" presName="hierRoot3" presStyleCnt="0"/>
      <dgm:spPr/>
    </dgm:pt>
    <dgm:pt modelId="{BA49BEFB-9668-4280-AAE5-71DBBE66E95F}" type="pres">
      <dgm:prSet presAssocID="{A9A3039C-401E-4CC8-821D-67293A7272B1}" presName="composite3" presStyleCnt="0"/>
      <dgm:spPr/>
    </dgm:pt>
    <dgm:pt modelId="{FD9FBDBC-C212-46FE-8925-6E450147DA41}" type="pres">
      <dgm:prSet presAssocID="{A9A3039C-401E-4CC8-821D-67293A7272B1}" presName="background3" presStyleLbl="node3" presStyleIdx="1" presStyleCnt="2"/>
      <dgm:spPr/>
    </dgm:pt>
    <dgm:pt modelId="{C20F50D0-F85F-46AF-9A6B-2AA0D1E69198}" type="pres">
      <dgm:prSet presAssocID="{A9A3039C-401E-4CC8-821D-67293A7272B1}" presName="text3" presStyleLbl="fgAcc3" presStyleIdx="1" presStyleCnt="2">
        <dgm:presLayoutVars>
          <dgm:chPref val="3"/>
        </dgm:presLayoutVars>
      </dgm:prSet>
      <dgm:spPr/>
      <dgm:t>
        <a:bodyPr/>
        <a:lstStyle/>
        <a:p>
          <a:endParaRPr lang="ru-RU"/>
        </a:p>
      </dgm:t>
    </dgm:pt>
    <dgm:pt modelId="{BFA1B618-55EF-44AD-8EAF-9573F85C563F}" type="pres">
      <dgm:prSet presAssocID="{A9A3039C-401E-4CC8-821D-67293A7272B1}" presName="hierChild4" presStyleCnt="0"/>
      <dgm:spPr/>
    </dgm:pt>
    <dgm:pt modelId="{D0D5700B-BDA1-4578-ABF5-79F7685B7C8F}" type="pres">
      <dgm:prSet presAssocID="{4E2084BE-012E-4E95-9C19-6BADFC13E912}" presName="Name10" presStyleLbl="parChTrans1D2" presStyleIdx="1" presStyleCnt="2"/>
      <dgm:spPr/>
      <dgm:t>
        <a:bodyPr/>
        <a:lstStyle/>
        <a:p>
          <a:endParaRPr lang="ru-RU"/>
        </a:p>
      </dgm:t>
    </dgm:pt>
    <dgm:pt modelId="{13123A4F-D2AB-4602-A1A9-8E3DFC3EAA57}" type="pres">
      <dgm:prSet presAssocID="{76E3E08E-0AD6-46AF-A908-7E33D04FC518}" presName="hierRoot2" presStyleCnt="0"/>
      <dgm:spPr/>
    </dgm:pt>
    <dgm:pt modelId="{4039D0C9-A4D5-4C26-BC2E-4B4BFA84C20B}" type="pres">
      <dgm:prSet presAssocID="{76E3E08E-0AD6-46AF-A908-7E33D04FC518}" presName="composite2" presStyleCnt="0"/>
      <dgm:spPr/>
    </dgm:pt>
    <dgm:pt modelId="{545404AF-8ADF-4BAF-9373-DB90D6C042CE}" type="pres">
      <dgm:prSet presAssocID="{76E3E08E-0AD6-46AF-A908-7E33D04FC518}" presName="background2" presStyleLbl="node2" presStyleIdx="1" presStyleCnt="2"/>
      <dgm:spPr/>
    </dgm:pt>
    <dgm:pt modelId="{4684242A-CADE-467A-8548-48741A000F9D}" type="pres">
      <dgm:prSet presAssocID="{76E3E08E-0AD6-46AF-A908-7E33D04FC518}" presName="text2" presStyleLbl="fgAcc2" presStyleIdx="1" presStyleCnt="2">
        <dgm:presLayoutVars>
          <dgm:chPref val="3"/>
        </dgm:presLayoutVars>
      </dgm:prSet>
      <dgm:spPr/>
      <dgm:t>
        <a:bodyPr/>
        <a:lstStyle/>
        <a:p>
          <a:endParaRPr lang="ru-RU"/>
        </a:p>
      </dgm:t>
    </dgm:pt>
    <dgm:pt modelId="{638CAF31-0BC8-4F21-8B17-C6FFFD4FC4F6}" type="pres">
      <dgm:prSet presAssocID="{76E3E08E-0AD6-46AF-A908-7E33D04FC518}" presName="hierChild3" presStyleCnt="0"/>
      <dgm:spPr/>
    </dgm:pt>
  </dgm:ptLst>
  <dgm:cxnLst>
    <dgm:cxn modelId="{6113984B-4693-4A79-94FF-93949179D40E}" type="presOf" srcId="{510C781F-08E6-4A9E-A0EF-000071FABAF6}" destId="{C7E3F2FF-005E-40E2-ABE4-CF41C771BCCD}" srcOrd="0" destOrd="0" presId="urn:microsoft.com/office/officeart/2005/8/layout/hierarchy1"/>
    <dgm:cxn modelId="{AF9B7E59-47EA-41E1-80D6-8E108E904464}" type="presOf" srcId="{50F4575E-176B-4E2E-BFC0-C4231D5800CE}" destId="{F8383789-B911-49C7-BBF9-4CD7C3B70ABA}" srcOrd="0" destOrd="0" presId="urn:microsoft.com/office/officeart/2005/8/layout/hierarchy1"/>
    <dgm:cxn modelId="{4F7153BC-551D-49E3-92BC-91C84D39DC1B}" type="presOf" srcId="{E49A5641-931E-47A0-9A24-7BA2D92C87E6}" destId="{7DE76C0D-5C80-4554-9AFB-863D63DB8729}" srcOrd="0" destOrd="0" presId="urn:microsoft.com/office/officeart/2005/8/layout/hierarchy1"/>
    <dgm:cxn modelId="{4E1189A3-3A4A-4DAF-9640-E78C48109B3D}" type="presOf" srcId="{A9A3039C-401E-4CC8-821D-67293A7272B1}" destId="{C20F50D0-F85F-46AF-9A6B-2AA0D1E69198}" srcOrd="0" destOrd="0" presId="urn:microsoft.com/office/officeart/2005/8/layout/hierarchy1"/>
    <dgm:cxn modelId="{1CBDB8E4-60FA-47BB-B179-7CB876EE4E1E}" type="presOf" srcId="{4E2084BE-012E-4E95-9C19-6BADFC13E912}" destId="{D0D5700B-BDA1-4578-ABF5-79F7685B7C8F}" srcOrd="0" destOrd="0" presId="urn:microsoft.com/office/officeart/2005/8/layout/hierarchy1"/>
    <dgm:cxn modelId="{FCF5BA57-819B-42C4-B8FB-4EDBC7FAC90C}" type="presOf" srcId="{76E3E08E-0AD6-46AF-A908-7E33D04FC518}" destId="{4684242A-CADE-467A-8548-48741A000F9D}" srcOrd="0" destOrd="0" presId="urn:microsoft.com/office/officeart/2005/8/layout/hierarchy1"/>
    <dgm:cxn modelId="{1BC17B2F-F5FB-4192-B6CC-AB3228CEB9AE}" srcId="{021461F6-5FB1-459E-AFC2-E23CC62656B0}" destId="{EF606E87-D50F-45E7-9D2F-73B94A02C91B}" srcOrd="0" destOrd="0" parTransId="{8EB1B982-8C0A-4C6F-9A73-8C666C5A9C95}" sibTransId="{DF5C6BE2-5B98-4AA3-90C9-1C02CC44426D}"/>
    <dgm:cxn modelId="{EAECB7C7-3637-409D-ACFD-613BA9E34949}" srcId="{AE933405-A735-4407-BA3C-10D2B13D8AE2}" destId="{E49A5641-931E-47A0-9A24-7BA2D92C87E6}" srcOrd="0" destOrd="0" parTransId="{450506A2-95A0-408E-97D5-9E02EF39FA0E}" sibTransId="{C50C580E-B438-4639-B97D-6B48A46C88AA}"/>
    <dgm:cxn modelId="{D0C71CB3-2263-4B2C-AFC3-97F1481475B6}" srcId="{EF606E87-D50F-45E7-9D2F-73B94A02C91B}" destId="{AE933405-A735-4407-BA3C-10D2B13D8AE2}" srcOrd="0" destOrd="0" parTransId="{50F4575E-176B-4E2E-BFC0-C4231D5800CE}" sibTransId="{F051B225-0714-4E51-A7A2-FD2AF5C9A02C}"/>
    <dgm:cxn modelId="{5E0DCC94-E333-45D7-BBB3-C08AD5952FC5}" type="presOf" srcId="{450506A2-95A0-408E-97D5-9E02EF39FA0E}" destId="{A4C470E7-5FBA-4AA3-96C3-DF2150D62190}" srcOrd="0" destOrd="0" presId="urn:microsoft.com/office/officeart/2005/8/layout/hierarchy1"/>
    <dgm:cxn modelId="{448E39A4-8A04-4DC7-B2A8-5408324F4BDB}" type="presOf" srcId="{021461F6-5FB1-459E-AFC2-E23CC62656B0}" destId="{E629D0D8-617D-44F9-9752-0CA365E5657E}" srcOrd="0" destOrd="0" presId="urn:microsoft.com/office/officeart/2005/8/layout/hierarchy1"/>
    <dgm:cxn modelId="{A4181F97-F1DB-41A7-B05D-39688BE4AD62}" srcId="{EF606E87-D50F-45E7-9D2F-73B94A02C91B}" destId="{76E3E08E-0AD6-46AF-A908-7E33D04FC518}" srcOrd="1" destOrd="0" parTransId="{4E2084BE-012E-4E95-9C19-6BADFC13E912}" sibTransId="{83AD2B9A-DC9C-48BB-A077-2BEB1BFA4177}"/>
    <dgm:cxn modelId="{D23EA0E7-6C57-443B-BF04-6E07BBE2FFB2}" type="presOf" srcId="{AE933405-A735-4407-BA3C-10D2B13D8AE2}" destId="{0623BD05-AB16-4A31-B6F4-6E35D1DECB59}" srcOrd="0" destOrd="0" presId="urn:microsoft.com/office/officeart/2005/8/layout/hierarchy1"/>
    <dgm:cxn modelId="{E3827A3C-6185-4CDF-8068-D41E4DBA536B}" srcId="{AE933405-A735-4407-BA3C-10D2B13D8AE2}" destId="{A9A3039C-401E-4CC8-821D-67293A7272B1}" srcOrd="1" destOrd="0" parTransId="{510C781F-08E6-4A9E-A0EF-000071FABAF6}" sibTransId="{92D4CBA3-6106-4499-BB24-63991B876C7B}"/>
    <dgm:cxn modelId="{519D472C-7C54-49D0-A764-750897B40E03}" type="presOf" srcId="{EF606E87-D50F-45E7-9D2F-73B94A02C91B}" destId="{6BA0E4D6-2931-4385-9224-193EC6462875}" srcOrd="0" destOrd="0" presId="urn:microsoft.com/office/officeart/2005/8/layout/hierarchy1"/>
    <dgm:cxn modelId="{282E8F24-3DDA-4F5C-90FF-0B21751FBA87}" type="presParOf" srcId="{E629D0D8-617D-44F9-9752-0CA365E5657E}" destId="{D2646C37-33FE-4E77-988B-20B7ECAF9DCD}" srcOrd="0" destOrd="0" presId="urn:microsoft.com/office/officeart/2005/8/layout/hierarchy1"/>
    <dgm:cxn modelId="{79676758-FA3F-4BFF-823E-2A1578F04892}" type="presParOf" srcId="{D2646C37-33FE-4E77-988B-20B7ECAF9DCD}" destId="{C62ADF60-7BF4-4483-928B-57CFDC48F826}" srcOrd="0" destOrd="0" presId="urn:microsoft.com/office/officeart/2005/8/layout/hierarchy1"/>
    <dgm:cxn modelId="{4C3859DE-73C4-4E55-8EAB-76CA2686B69C}" type="presParOf" srcId="{C62ADF60-7BF4-4483-928B-57CFDC48F826}" destId="{45102C97-1BE9-4FF9-8972-F9DDA7B85A6B}" srcOrd="0" destOrd="0" presId="urn:microsoft.com/office/officeart/2005/8/layout/hierarchy1"/>
    <dgm:cxn modelId="{2F2B8DA0-6A11-487A-BE4B-6179D577E9D2}" type="presParOf" srcId="{C62ADF60-7BF4-4483-928B-57CFDC48F826}" destId="{6BA0E4D6-2931-4385-9224-193EC6462875}" srcOrd="1" destOrd="0" presId="urn:microsoft.com/office/officeart/2005/8/layout/hierarchy1"/>
    <dgm:cxn modelId="{97B0B785-DD41-4B9E-B0F8-BC9C331F6810}" type="presParOf" srcId="{D2646C37-33FE-4E77-988B-20B7ECAF9DCD}" destId="{265B97FA-1B99-4B92-B355-3ED167D43E83}" srcOrd="1" destOrd="0" presId="urn:microsoft.com/office/officeart/2005/8/layout/hierarchy1"/>
    <dgm:cxn modelId="{6415D87A-654D-47D6-BD6F-5E771CD7F870}" type="presParOf" srcId="{265B97FA-1B99-4B92-B355-3ED167D43E83}" destId="{F8383789-B911-49C7-BBF9-4CD7C3B70ABA}" srcOrd="0" destOrd="0" presId="urn:microsoft.com/office/officeart/2005/8/layout/hierarchy1"/>
    <dgm:cxn modelId="{4A777841-4E39-4235-8AA0-8599E888FEE4}" type="presParOf" srcId="{265B97FA-1B99-4B92-B355-3ED167D43E83}" destId="{FB20D92D-021C-4216-9AC1-FCA81D963ACE}" srcOrd="1" destOrd="0" presId="urn:microsoft.com/office/officeart/2005/8/layout/hierarchy1"/>
    <dgm:cxn modelId="{828E94C4-A95E-4CF3-BCDB-87450AE2CBE2}" type="presParOf" srcId="{FB20D92D-021C-4216-9AC1-FCA81D963ACE}" destId="{8961B64D-150E-41DE-A4A0-EECD79643771}" srcOrd="0" destOrd="0" presId="urn:microsoft.com/office/officeart/2005/8/layout/hierarchy1"/>
    <dgm:cxn modelId="{4C4E0F08-E882-415B-BD0E-996FE6F49B0F}" type="presParOf" srcId="{8961B64D-150E-41DE-A4A0-EECD79643771}" destId="{C10806AE-20BF-4CE9-B3DA-2F86CFADB956}" srcOrd="0" destOrd="0" presId="urn:microsoft.com/office/officeart/2005/8/layout/hierarchy1"/>
    <dgm:cxn modelId="{DA45233B-BDDE-4520-87D7-1AAB73C61CA2}" type="presParOf" srcId="{8961B64D-150E-41DE-A4A0-EECD79643771}" destId="{0623BD05-AB16-4A31-B6F4-6E35D1DECB59}" srcOrd="1" destOrd="0" presId="urn:microsoft.com/office/officeart/2005/8/layout/hierarchy1"/>
    <dgm:cxn modelId="{CC455C71-6187-4B90-BD58-8237C485EDB5}" type="presParOf" srcId="{FB20D92D-021C-4216-9AC1-FCA81D963ACE}" destId="{EB3374E7-E0A5-4CB5-BB64-85D139A13539}" srcOrd="1" destOrd="0" presId="urn:microsoft.com/office/officeart/2005/8/layout/hierarchy1"/>
    <dgm:cxn modelId="{34370A0A-A6B4-4D0C-9589-25FEAFA8D217}" type="presParOf" srcId="{EB3374E7-E0A5-4CB5-BB64-85D139A13539}" destId="{A4C470E7-5FBA-4AA3-96C3-DF2150D62190}" srcOrd="0" destOrd="0" presId="urn:microsoft.com/office/officeart/2005/8/layout/hierarchy1"/>
    <dgm:cxn modelId="{F0B70102-C8DC-4AC3-A08C-1C287D0906BE}" type="presParOf" srcId="{EB3374E7-E0A5-4CB5-BB64-85D139A13539}" destId="{6299BD8B-B078-4F9C-A9C1-A4DA8D570EBA}" srcOrd="1" destOrd="0" presId="urn:microsoft.com/office/officeart/2005/8/layout/hierarchy1"/>
    <dgm:cxn modelId="{BF4F4B8D-5CF8-4470-B60E-BB68AB85C2BF}" type="presParOf" srcId="{6299BD8B-B078-4F9C-A9C1-A4DA8D570EBA}" destId="{10ED6032-C300-4483-AC48-FEF66F341F6F}" srcOrd="0" destOrd="0" presId="urn:microsoft.com/office/officeart/2005/8/layout/hierarchy1"/>
    <dgm:cxn modelId="{F8E78149-9A68-4811-B572-A183436B51B9}" type="presParOf" srcId="{10ED6032-C300-4483-AC48-FEF66F341F6F}" destId="{7BF0A5A2-D28C-40ED-AFA0-B255341A5BD0}" srcOrd="0" destOrd="0" presId="urn:microsoft.com/office/officeart/2005/8/layout/hierarchy1"/>
    <dgm:cxn modelId="{D4B63F72-BB7C-4609-B8FB-2BF08E679D4A}" type="presParOf" srcId="{10ED6032-C300-4483-AC48-FEF66F341F6F}" destId="{7DE76C0D-5C80-4554-9AFB-863D63DB8729}" srcOrd="1" destOrd="0" presId="urn:microsoft.com/office/officeart/2005/8/layout/hierarchy1"/>
    <dgm:cxn modelId="{9CB7888D-37F9-4ABE-8FC4-4A64D4B14AE9}" type="presParOf" srcId="{6299BD8B-B078-4F9C-A9C1-A4DA8D570EBA}" destId="{58E98D7D-41F1-4538-BD10-49E2FE782CE0}" srcOrd="1" destOrd="0" presId="urn:microsoft.com/office/officeart/2005/8/layout/hierarchy1"/>
    <dgm:cxn modelId="{D968568E-B434-4409-887A-735076EE7F3A}" type="presParOf" srcId="{EB3374E7-E0A5-4CB5-BB64-85D139A13539}" destId="{C7E3F2FF-005E-40E2-ABE4-CF41C771BCCD}" srcOrd="2" destOrd="0" presId="urn:microsoft.com/office/officeart/2005/8/layout/hierarchy1"/>
    <dgm:cxn modelId="{0AEC167C-C467-4753-9958-0EEF5F2AF0C8}" type="presParOf" srcId="{EB3374E7-E0A5-4CB5-BB64-85D139A13539}" destId="{FBC6A123-5393-492F-A8C1-65F0F415EF01}" srcOrd="3" destOrd="0" presId="urn:microsoft.com/office/officeart/2005/8/layout/hierarchy1"/>
    <dgm:cxn modelId="{9B08ADC1-B0CA-45C8-BC36-5923323AC231}" type="presParOf" srcId="{FBC6A123-5393-492F-A8C1-65F0F415EF01}" destId="{BA49BEFB-9668-4280-AAE5-71DBBE66E95F}" srcOrd="0" destOrd="0" presId="urn:microsoft.com/office/officeart/2005/8/layout/hierarchy1"/>
    <dgm:cxn modelId="{ADF7E025-F67F-465D-84B1-1BAA6128FD6D}" type="presParOf" srcId="{BA49BEFB-9668-4280-AAE5-71DBBE66E95F}" destId="{FD9FBDBC-C212-46FE-8925-6E450147DA41}" srcOrd="0" destOrd="0" presId="urn:microsoft.com/office/officeart/2005/8/layout/hierarchy1"/>
    <dgm:cxn modelId="{71893B77-5A72-4B8C-913E-77CE62B8F4DD}" type="presParOf" srcId="{BA49BEFB-9668-4280-AAE5-71DBBE66E95F}" destId="{C20F50D0-F85F-46AF-9A6B-2AA0D1E69198}" srcOrd="1" destOrd="0" presId="urn:microsoft.com/office/officeart/2005/8/layout/hierarchy1"/>
    <dgm:cxn modelId="{781249FB-F977-4D10-948C-B5025E3CF2B1}" type="presParOf" srcId="{FBC6A123-5393-492F-A8C1-65F0F415EF01}" destId="{BFA1B618-55EF-44AD-8EAF-9573F85C563F}" srcOrd="1" destOrd="0" presId="urn:microsoft.com/office/officeart/2005/8/layout/hierarchy1"/>
    <dgm:cxn modelId="{A95EAEE7-2860-474C-91D7-C4A2037BB9C9}" type="presParOf" srcId="{265B97FA-1B99-4B92-B355-3ED167D43E83}" destId="{D0D5700B-BDA1-4578-ABF5-79F7685B7C8F}" srcOrd="2" destOrd="0" presId="urn:microsoft.com/office/officeart/2005/8/layout/hierarchy1"/>
    <dgm:cxn modelId="{C269184C-B27C-4B75-BD0A-150A80359932}" type="presParOf" srcId="{265B97FA-1B99-4B92-B355-3ED167D43E83}" destId="{13123A4F-D2AB-4602-A1A9-8E3DFC3EAA57}" srcOrd="3" destOrd="0" presId="urn:microsoft.com/office/officeart/2005/8/layout/hierarchy1"/>
    <dgm:cxn modelId="{7E95591D-B366-467A-81CA-BF72FA895E79}" type="presParOf" srcId="{13123A4F-D2AB-4602-A1A9-8E3DFC3EAA57}" destId="{4039D0C9-A4D5-4C26-BC2E-4B4BFA84C20B}" srcOrd="0" destOrd="0" presId="urn:microsoft.com/office/officeart/2005/8/layout/hierarchy1"/>
    <dgm:cxn modelId="{6EBD235E-1CD8-414C-BA83-CB998DDDE643}" type="presParOf" srcId="{4039D0C9-A4D5-4C26-BC2E-4B4BFA84C20B}" destId="{545404AF-8ADF-4BAF-9373-DB90D6C042CE}" srcOrd="0" destOrd="0" presId="urn:microsoft.com/office/officeart/2005/8/layout/hierarchy1"/>
    <dgm:cxn modelId="{48AEF38C-29E1-464A-8C1A-5106626C114B}" type="presParOf" srcId="{4039D0C9-A4D5-4C26-BC2E-4B4BFA84C20B}" destId="{4684242A-CADE-467A-8548-48741A000F9D}" srcOrd="1" destOrd="0" presId="urn:microsoft.com/office/officeart/2005/8/layout/hierarchy1"/>
    <dgm:cxn modelId="{B5E29AEB-5716-438F-BEEA-BF6EB90F99F0}" type="presParOf" srcId="{13123A4F-D2AB-4602-A1A9-8E3DFC3EAA57}" destId="{638CAF31-0BC8-4F21-8B17-C6FFFD4FC4F6}" srcOrd="1" destOrd="0" presId="urn:microsoft.com/office/officeart/2005/8/layout/hierarchy1"/>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21461F6-5FB1-459E-AFC2-E23CC62656B0}"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EF606E87-D50F-45E7-9D2F-73B94A02C91B}">
      <dgm:prSet phldrT="[Текст]" custT="1"/>
      <dgm:spPr/>
      <dgm:t>
        <a:bodyPr/>
        <a:lstStyle/>
        <a:p>
          <a:r>
            <a:rPr lang="ru-RU" sz="1200">
              <a:latin typeface="Times New Roman" pitchFamily="18" charset="0"/>
              <a:cs typeface="Times New Roman" pitchFamily="18" charset="0"/>
            </a:rPr>
            <a:t>Коммуникативные упржнения</a:t>
          </a:r>
        </a:p>
      </dgm:t>
    </dgm:pt>
    <dgm:pt modelId="{8EB1B982-8C0A-4C6F-9A73-8C666C5A9C95}" type="parTrans" cxnId="{1BC17B2F-F5FB-4192-B6CC-AB3228CEB9AE}">
      <dgm:prSet/>
      <dgm:spPr/>
      <dgm:t>
        <a:bodyPr/>
        <a:lstStyle/>
        <a:p>
          <a:endParaRPr lang="ru-RU" sz="1600"/>
        </a:p>
      </dgm:t>
    </dgm:pt>
    <dgm:pt modelId="{DF5C6BE2-5B98-4AA3-90C9-1C02CC44426D}" type="sibTrans" cxnId="{1BC17B2F-F5FB-4192-B6CC-AB3228CEB9AE}">
      <dgm:prSet/>
      <dgm:spPr/>
      <dgm:t>
        <a:bodyPr/>
        <a:lstStyle/>
        <a:p>
          <a:endParaRPr lang="ru-RU" sz="1600"/>
        </a:p>
      </dgm:t>
    </dgm:pt>
    <dgm:pt modelId="{AE933405-A735-4407-BA3C-10D2B13D8AE2}">
      <dgm:prSet phldrT="[Текст]" custT="1"/>
      <dgm:spPr/>
      <dgm:t>
        <a:bodyPr/>
        <a:lstStyle/>
        <a:p>
          <a:r>
            <a:rPr lang="ru-RU" sz="1200">
              <a:latin typeface="Times New Roman" pitchFamily="18" charset="0"/>
              <a:cs typeface="Times New Roman" pitchFamily="18" charset="0"/>
            </a:rPr>
            <a:t>На основе услышанного или прочитанного текста </a:t>
          </a:r>
        </a:p>
      </dgm:t>
    </dgm:pt>
    <dgm:pt modelId="{50F4575E-176B-4E2E-BFC0-C4231D5800CE}" type="parTrans" cxnId="{D0C71CB3-2263-4B2C-AFC3-97F1481475B6}">
      <dgm:prSet/>
      <dgm:spPr/>
      <dgm:t>
        <a:bodyPr/>
        <a:lstStyle/>
        <a:p>
          <a:endParaRPr lang="ru-RU" sz="1600"/>
        </a:p>
      </dgm:t>
    </dgm:pt>
    <dgm:pt modelId="{F051B225-0714-4E51-A7A2-FD2AF5C9A02C}" type="sibTrans" cxnId="{D0C71CB3-2263-4B2C-AFC3-97F1481475B6}">
      <dgm:prSet/>
      <dgm:spPr/>
      <dgm:t>
        <a:bodyPr/>
        <a:lstStyle/>
        <a:p>
          <a:endParaRPr lang="ru-RU" sz="1600"/>
        </a:p>
      </dgm:t>
    </dgm:pt>
    <dgm:pt modelId="{A467893D-DC24-4B71-AFC9-C85BDE0A8C90}">
      <dgm:prSet phldrT="[Текст]" custT="1"/>
      <dgm:spPr/>
      <dgm:t>
        <a:bodyPr/>
        <a:lstStyle/>
        <a:p>
          <a:r>
            <a:rPr lang="ru-RU" sz="1200">
              <a:latin typeface="Times New Roman" pitchFamily="18" charset="0"/>
              <a:cs typeface="Times New Roman" pitchFamily="18" charset="0"/>
            </a:rPr>
            <a:t>На основе схемы (ассоциограмма, ряд слов, клише)</a:t>
          </a:r>
        </a:p>
      </dgm:t>
    </dgm:pt>
    <dgm:pt modelId="{6177E8EA-39DB-46B5-A309-C3EB4EFBD9D6}" type="parTrans" cxnId="{C524E83F-E255-4732-BCC5-542D5EB28621}">
      <dgm:prSet/>
      <dgm:spPr/>
      <dgm:t>
        <a:bodyPr/>
        <a:lstStyle/>
        <a:p>
          <a:endParaRPr lang="ru-RU" sz="1600"/>
        </a:p>
      </dgm:t>
    </dgm:pt>
    <dgm:pt modelId="{9C40E6BC-916C-4DA4-B552-506D6044C0C6}" type="sibTrans" cxnId="{C524E83F-E255-4732-BCC5-542D5EB28621}">
      <dgm:prSet/>
      <dgm:spPr/>
      <dgm:t>
        <a:bodyPr/>
        <a:lstStyle/>
        <a:p>
          <a:endParaRPr lang="ru-RU" sz="1600"/>
        </a:p>
      </dgm:t>
    </dgm:pt>
    <dgm:pt modelId="{E629D0D8-617D-44F9-9752-0CA365E5657E}" type="pres">
      <dgm:prSet presAssocID="{021461F6-5FB1-459E-AFC2-E23CC62656B0}" presName="hierChild1" presStyleCnt="0">
        <dgm:presLayoutVars>
          <dgm:chPref val="1"/>
          <dgm:dir/>
          <dgm:animOne val="branch"/>
          <dgm:animLvl val="lvl"/>
          <dgm:resizeHandles/>
        </dgm:presLayoutVars>
      </dgm:prSet>
      <dgm:spPr/>
      <dgm:t>
        <a:bodyPr/>
        <a:lstStyle/>
        <a:p>
          <a:endParaRPr lang="ru-RU"/>
        </a:p>
      </dgm:t>
    </dgm:pt>
    <dgm:pt modelId="{D2646C37-33FE-4E77-988B-20B7ECAF9DCD}" type="pres">
      <dgm:prSet presAssocID="{EF606E87-D50F-45E7-9D2F-73B94A02C91B}" presName="hierRoot1" presStyleCnt="0"/>
      <dgm:spPr/>
    </dgm:pt>
    <dgm:pt modelId="{C62ADF60-7BF4-4483-928B-57CFDC48F826}" type="pres">
      <dgm:prSet presAssocID="{EF606E87-D50F-45E7-9D2F-73B94A02C91B}" presName="composite" presStyleCnt="0"/>
      <dgm:spPr/>
    </dgm:pt>
    <dgm:pt modelId="{45102C97-1BE9-4FF9-8972-F9DDA7B85A6B}" type="pres">
      <dgm:prSet presAssocID="{EF606E87-D50F-45E7-9D2F-73B94A02C91B}" presName="background" presStyleLbl="node0" presStyleIdx="0" presStyleCnt="1"/>
      <dgm:spPr/>
    </dgm:pt>
    <dgm:pt modelId="{6BA0E4D6-2931-4385-9224-193EC6462875}" type="pres">
      <dgm:prSet presAssocID="{EF606E87-D50F-45E7-9D2F-73B94A02C91B}" presName="text" presStyleLbl="fgAcc0" presStyleIdx="0" presStyleCnt="1">
        <dgm:presLayoutVars>
          <dgm:chPref val="3"/>
        </dgm:presLayoutVars>
      </dgm:prSet>
      <dgm:spPr/>
      <dgm:t>
        <a:bodyPr/>
        <a:lstStyle/>
        <a:p>
          <a:endParaRPr lang="ru-RU"/>
        </a:p>
      </dgm:t>
    </dgm:pt>
    <dgm:pt modelId="{265B97FA-1B99-4B92-B355-3ED167D43E83}" type="pres">
      <dgm:prSet presAssocID="{EF606E87-D50F-45E7-9D2F-73B94A02C91B}" presName="hierChild2" presStyleCnt="0"/>
      <dgm:spPr/>
    </dgm:pt>
    <dgm:pt modelId="{F8383789-B911-49C7-BBF9-4CD7C3B70ABA}" type="pres">
      <dgm:prSet presAssocID="{50F4575E-176B-4E2E-BFC0-C4231D5800CE}" presName="Name10" presStyleLbl="parChTrans1D2" presStyleIdx="0" presStyleCnt="2"/>
      <dgm:spPr/>
      <dgm:t>
        <a:bodyPr/>
        <a:lstStyle/>
        <a:p>
          <a:endParaRPr lang="ru-RU"/>
        </a:p>
      </dgm:t>
    </dgm:pt>
    <dgm:pt modelId="{FB20D92D-021C-4216-9AC1-FCA81D963ACE}" type="pres">
      <dgm:prSet presAssocID="{AE933405-A735-4407-BA3C-10D2B13D8AE2}" presName="hierRoot2" presStyleCnt="0"/>
      <dgm:spPr/>
    </dgm:pt>
    <dgm:pt modelId="{8961B64D-150E-41DE-A4A0-EECD79643771}" type="pres">
      <dgm:prSet presAssocID="{AE933405-A735-4407-BA3C-10D2B13D8AE2}" presName="composite2" presStyleCnt="0"/>
      <dgm:spPr/>
    </dgm:pt>
    <dgm:pt modelId="{C10806AE-20BF-4CE9-B3DA-2F86CFADB956}" type="pres">
      <dgm:prSet presAssocID="{AE933405-A735-4407-BA3C-10D2B13D8AE2}" presName="background2" presStyleLbl="node2" presStyleIdx="0" presStyleCnt="2"/>
      <dgm:spPr/>
    </dgm:pt>
    <dgm:pt modelId="{0623BD05-AB16-4A31-B6F4-6E35D1DECB59}" type="pres">
      <dgm:prSet presAssocID="{AE933405-A735-4407-BA3C-10D2B13D8AE2}" presName="text2" presStyleLbl="fgAcc2" presStyleIdx="0" presStyleCnt="2">
        <dgm:presLayoutVars>
          <dgm:chPref val="3"/>
        </dgm:presLayoutVars>
      </dgm:prSet>
      <dgm:spPr/>
      <dgm:t>
        <a:bodyPr/>
        <a:lstStyle/>
        <a:p>
          <a:endParaRPr lang="ru-RU"/>
        </a:p>
      </dgm:t>
    </dgm:pt>
    <dgm:pt modelId="{EB3374E7-E0A5-4CB5-BB64-85D139A13539}" type="pres">
      <dgm:prSet presAssocID="{AE933405-A735-4407-BA3C-10D2B13D8AE2}" presName="hierChild3" presStyleCnt="0"/>
      <dgm:spPr/>
    </dgm:pt>
    <dgm:pt modelId="{9C12D929-1C1E-434D-B4E8-DD141413B702}" type="pres">
      <dgm:prSet presAssocID="{6177E8EA-39DB-46B5-A309-C3EB4EFBD9D6}" presName="Name10" presStyleLbl="parChTrans1D2" presStyleIdx="1" presStyleCnt="2"/>
      <dgm:spPr/>
      <dgm:t>
        <a:bodyPr/>
        <a:lstStyle/>
        <a:p>
          <a:endParaRPr lang="ru-RU"/>
        </a:p>
      </dgm:t>
    </dgm:pt>
    <dgm:pt modelId="{0C6D237E-CC52-4923-9129-9FD00561E420}" type="pres">
      <dgm:prSet presAssocID="{A467893D-DC24-4B71-AFC9-C85BDE0A8C90}" presName="hierRoot2" presStyleCnt="0"/>
      <dgm:spPr/>
    </dgm:pt>
    <dgm:pt modelId="{B6989789-1276-4151-8769-1424C9396FBD}" type="pres">
      <dgm:prSet presAssocID="{A467893D-DC24-4B71-AFC9-C85BDE0A8C90}" presName="composite2" presStyleCnt="0"/>
      <dgm:spPr/>
    </dgm:pt>
    <dgm:pt modelId="{76FC9BDC-8616-4F26-9D98-C51E6926280B}" type="pres">
      <dgm:prSet presAssocID="{A467893D-DC24-4B71-AFC9-C85BDE0A8C90}" presName="background2" presStyleLbl="node2" presStyleIdx="1" presStyleCnt="2"/>
      <dgm:spPr/>
    </dgm:pt>
    <dgm:pt modelId="{767935AA-3C31-4B27-B4B9-F5FA63F2EE4B}" type="pres">
      <dgm:prSet presAssocID="{A467893D-DC24-4B71-AFC9-C85BDE0A8C90}" presName="text2" presStyleLbl="fgAcc2" presStyleIdx="1" presStyleCnt="2">
        <dgm:presLayoutVars>
          <dgm:chPref val="3"/>
        </dgm:presLayoutVars>
      </dgm:prSet>
      <dgm:spPr/>
      <dgm:t>
        <a:bodyPr/>
        <a:lstStyle/>
        <a:p>
          <a:endParaRPr lang="ru-RU"/>
        </a:p>
      </dgm:t>
    </dgm:pt>
    <dgm:pt modelId="{78B5995E-D17E-4C59-9E61-90166A58F4B2}" type="pres">
      <dgm:prSet presAssocID="{A467893D-DC24-4B71-AFC9-C85BDE0A8C90}" presName="hierChild3" presStyleCnt="0"/>
      <dgm:spPr/>
    </dgm:pt>
  </dgm:ptLst>
  <dgm:cxnLst>
    <dgm:cxn modelId="{4B0C3986-EEA6-4E68-9BAE-C8068B9D0221}" type="presOf" srcId="{AE933405-A735-4407-BA3C-10D2B13D8AE2}" destId="{0623BD05-AB16-4A31-B6F4-6E35D1DECB59}" srcOrd="0" destOrd="0" presId="urn:microsoft.com/office/officeart/2005/8/layout/hierarchy1"/>
    <dgm:cxn modelId="{ECB3787A-AD13-483C-BE20-1A02B3A2C4B6}" type="presOf" srcId="{EF606E87-D50F-45E7-9D2F-73B94A02C91B}" destId="{6BA0E4D6-2931-4385-9224-193EC6462875}" srcOrd="0" destOrd="0" presId="urn:microsoft.com/office/officeart/2005/8/layout/hierarchy1"/>
    <dgm:cxn modelId="{1BC17B2F-F5FB-4192-B6CC-AB3228CEB9AE}" srcId="{021461F6-5FB1-459E-AFC2-E23CC62656B0}" destId="{EF606E87-D50F-45E7-9D2F-73B94A02C91B}" srcOrd="0" destOrd="0" parTransId="{8EB1B982-8C0A-4C6F-9A73-8C666C5A9C95}" sibTransId="{DF5C6BE2-5B98-4AA3-90C9-1C02CC44426D}"/>
    <dgm:cxn modelId="{C524E83F-E255-4732-BCC5-542D5EB28621}" srcId="{EF606E87-D50F-45E7-9D2F-73B94A02C91B}" destId="{A467893D-DC24-4B71-AFC9-C85BDE0A8C90}" srcOrd="1" destOrd="0" parTransId="{6177E8EA-39DB-46B5-A309-C3EB4EFBD9D6}" sibTransId="{9C40E6BC-916C-4DA4-B552-506D6044C0C6}"/>
    <dgm:cxn modelId="{C8128646-71C9-4762-A1DF-6191BE608F2F}" type="presOf" srcId="{50F4575E-176B-4E2E-BFC0-C4231D5800CE}" destId="{F8383789-B911-49C7-BBF9-4CD7C3B70ABA}" srcOrd="0" destOrd="0" presId="urn:microsoft.com/office/officeart/2005/8/layout/hierarchy1"/>
    <dgm:cxn modelId="{D0C71CB3-2263-4B2C-AFC3-97F1481475B6}" srcId="{EF606E87-D50F-45E7-9D2F-73B94A02C91B}" destId="{AE933405-A735-4407-BA3C-10D2B13D8AE2}" srcOrd="0" destOrd="0" parTransId="{50F4575E-176B-4E2E-BFC0-C4231D5800CE}" sibTransId="{F051B225-0714-4E51-A7A2-FD2AF5C9A02C}"/>
    <dgm:cxn modelId="{9302DCAD-3250-4B0E-9967-D7E0E945F1A8}" type="presOf" srcId="{A467893D-DC24-4B71-AFC9-C85BDE0A8C90}" destId="{767935AA-3C31-4B27-B4B9-F5FA63F2EE4B}" srcOrd="0" destOrd="0" presId="urn:microsoft.com/office/officeart/2005/8/layout/hierarchy1"/>
    <dgm:cxn modelId="{0877F081-FC4A-4E46-9D8E-C914A087BEAA}" type="presOf" srcId="{6177E8EA-39DB-46B5-A309-C3EB4EFBD9D6}" destId="{9C12D929-1C1E-434D-B4E8-DD141413B702}" srcOrd="0" destOrd="0" presId="urn:microsoft.com/office/officeart/2005/8/layout/hierarchy1"/>
    <dgm:cxn modelId="{EC52B09C-12EE-4ABF-9484-551BE3D14D65}" type="presOf" srcId="{021461F6-5FB1-459E-AFC2-E23CC62656B0}" destId="{E629D0D8-617D-44F9-9752-0CA365E5657E}" srcOrd="0" destOrd="0" presId="urn:microsoft.com/office/officeart/2005/8/layout/hierarchy1"/>
    <dgm:cxn modelId="{774BBAD3-074B-4509-A2F1-C6440B65C5E7}" type="presParOf" srcId="{E629D0D8-617D-44F9-9752-0CA365E5657E}" destId="{D2646C37-33FE-4E77-988B-20B7ECAF9DCD}" srcOrd="0" destOrd="0" presId="urn:microsoft.com/office/officeart/2005/8/layout/hierarchy1"/>
    <dgm:cxn modelId="{24BE8BFB-0B93-4D4C-9011-654409470AD1}" type="presParOf" srcId="{D2646C37-33FE-4E77-988B-20B7ECAF9DCD}" destId="{C62ADF60-7BF4-4483-928B-57CFDC48F826}" srcOrd="0" destOrd="0" presId="urn:microsoft.com/office/officeart/2005/8/layout/hierarchy1"/>
    <dgm:cxn modelId="{02A525F2-4F10-49D8-86F4-FED502063514}" type="presParOf" srcId="{C62ADF60-7BF4-4483-928B-57CFDC48F826}" destId="{45102C97-1BE9-4FF9-8972-F9DDA7B85A6B}" srcOrd="0" destOrd="0" presId="urn:microsoft.com/office/officeart/2005/8/layout/hierarchy1"/>
    <dgm:cxn modelId="{8627D919-0D90-4E1F-AFEF-87CE4025E459}" type="presParOf" srcId="{C62ADF60-7BF4-4483-928B-57CFDC48F826}" destId="{6BA0E4D6-2931-4385-9224-193EC6462875}" srcOrd="1" destOrd="0" presId="urn:microsoft.com/office/officeart/2005/8/layout/hierarchy1"/>
    <dgm:cxn modelId="{253757E4-8B29-4BCD-9B97-4315B2E15C26}" type="presParOf" srcId="{D2646C37-33FE-4E77-988B-20B7ECAF9DCD}" destId="{265B97FA-1B99-4B92-B355-3ED167D43E83}" srcOrd="1" destOrd="0" presId="urn:microsoft.com/office/officeart/2005/8/layout/hierarchy1"/>
    <dgm:cxn modelId="{BD02E096-7796-4A35-A47C-1C565BD16C2A}" type="presParOf" srcId="{265B97FA-1B99-4B92-B355-3ED167D43E83}" destId="{F8383789-B911-49C7-BBF9-4CD7C3B70ABA}" srcOrd="0" destOrd="0" presId="urn:microsoft.com/office/officeart/2005/8/layout/hierarchy1"/>
    <dgm:cxn modelId="{774DDA77-945F-43FF-B20C-27055AC96156}" type="presParOf" srcId="{265B97FA-1B99-4B92-B355-3ED167D43E83}" destId="{FB20D92D-021C-4216-9AC1-FCA81D963ACE}" srcOrd="1" destOrd="0" presId="urn:microsoft.com/office/officeart/2005/8/layout/hierarchy1"/>
    <dgm:cxn modelId="{374B0CA2-46D3-4494-86FB-617158EDD732}" type="presParOf" srcId="{FB20D92D-021C-4216-9AC1-FCA81D963ACE}" destId="{8961B64D-150E-41DE-A4A0-EECD79643771}" srcOrd="0" destOrd="0" presId="urn:microsoft.com/office/officeart/2005/8/layout/hierarchy1"/>
    <dgm:cxn modelId="{00C350E6-7163-4A38-8146-4E661FB2B866}" type="presParOf" srcId="{8961B64D-150E-41DE-A4A0-EECD79643771}" destId="{C10806AE-20BF-4CE9-B3DA-2F86CFADB956}" srcOrd="0" destOrd="0" presId="urn:microsoft.com/office/officeart/2005/8/layout/hierarchy1"/>
    <dgm:cxn modelId="{1CC0CFDF-E606-4EB5-B782-FDF1570292F0}" type="presParOf" srcId="{8961B64D-150E-41DE-A4A0-EECD79643771}" destId="{0623BD05-AB16-4A31-B6F4-6E35D1DECB59}" srcOrd="1" destOrd="0" presId="urn:microsoft.com/office/officeart/2005/8/layout/hierarchy1"/>
    <dgm:cxn modelId="{C1EAAF45-7FBD-48CD-9EFD-59064C8AB390}" type="presParOf" srcId="{FB20D92D-021C-4216-9AC1-FCA81D963ACE}" destId="{EB3374E7-E0A5-4CB5-BB64-85D139A13539}" srcOrd="1" destOrd="0" presId="urn:microsoft.com/office/officeart/2005/8/layout/hierarchy1"/>
    <dgm:cxn modelId="{1041A421-1341-4233-B4E5-E5DEDE7A1F25}" type="presParOf" srcId="{265B97FA-1B99-4B92-B355-3ED167D43E83}" destId="{9C12D929-1C1E-434D-B4E8-DD141413B702}" srcOrd="2" destOrd="0" presId="urn:microsoft.com/office/officeart/2005/8/layout/hierarchy1"/>
    <dgm:cxn modelId="{B3F6E030-B7E0-4F59-830A-F4434D6D4D54}" type="presParOf" srcId="{265B97FA-1B99-4B92-B355-3ED167D43E83}" destId="{0C6D237E-CC52-4923-9129-9FD00561E420}" srcOrd="3" destOrd="0" presId="urn:microsoft.com/office/officeart/2005/8/layout/hierarchy1"/>
    <dgm:cxn modelId="{72D2B60A-F209-454F-BDAC-0F170F143254}" type="presParOf" srcId="{0C6D237E-CC52-4923-9129-9FD00561E420}" destId="{B6989789-1276-4151-8769-1424C9396FBD}" srcOrd="0" destOrd="0" presId="urn:microsoft.com/office/officeart/2005/8/layout/hierarchy1"/>
    <dgm:cxn modelId="{50CB67CA-A42C-44F9-B11A-33B1A3D59653}" type="presParOf" srcId="{B6989789-1276-4151-8769-1424C9396FBD}" destId="{76FC9BDC-8616-4F26-9D98-C51E6926280B}" srcOrd="0" destOrd="0" presId="urn:microsoft.com/office/officeart/2005/8/layout/hierarchy1"/>
    <dgm:cxn modelId="{F2DC2AA4-B22A-4743-8F59-E39D6C535290}" type="presParOf" srcId="{B6989789-1276-4151-8769-1424C9396FBD}" destId="{767935AA-3C31-4B27-B4B9-F5FA63F2EE4B}" srcOrd="1" destOrd="0" presId="urn:microsoft.com/office/officeart/2005/8/layout/hierarchy1"/>
    <dgm:cxn modelId="{29EE443A-1021-477D-A80B-DE1175D940C4}" type="presParOf" srcId="{0C6D237E-CC52-4923-9129-9FD00561E420}" destId="{78B5995E-D17E-4C59-9E61-90166A58F4B2}" srcOrd="1" destOrd="0" presId="urn:microsoft.com/office/officeart/2005/8/layout/hierarchy1"/>
  </dgm:cxnLst>
  <dgm:bg/>
  <dgm:whole/>
  <dgm:extLst>
    <a:ext uri="http://schemas.microsoft.com/office/drawing/2008/diagram">
      <dsp:dataModelExt xmlns:dsp="http://schemas.microsoft.com/office/drawing/2008/diagram" xmlns="" relId="rId1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0D5700B-BDA1-4578-ABF5-79F7685B7C8F}">
      <dsp:nvSpPr>
        <dsp:cNvPr id="0" name=""/>
        <dsp:cNvSpPr/>
      </dsp:nvSpPr>
      <dsp:spPr>
        <a:xfrm>
          <a:off x="3051810" y="784098"/>
          <a:ext cx="754380" cy="359016"/>
        </a:xfrm>
        <a:custGeom>
          <a:avLst/>
          <a:gdLst/>
          <a:ahLst/>
          <a:cxnLst/>
          <a:rect l="0" t="0" r="0" b="0"/>
          <a:pathLst>
            <a:path>
              <a:moveTo>
                <a:pt x="0" y="0"/>
              </a:moveTo>
              <a:lnTo>
                <a:pt x="0" y="244659"/>
              </a:lnTo>
              <a:lnTo>
                <a:pt x="754380" y="244659"/>
              </a:lnTo>
              <a:lnTo>
                <a:pt x="754380" y="3590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E3F2FF-005E-40E2-ABE4-CF41C771BCCD}">
      <dsp:nvSpPr>
        <dsp:cNvPr id="0" name=""/>
        <dsp:cNvSpPr/>
      </dsp:nvSpPr>
      <dsp:spPr>
        <a:xfrm>
          <a:off x="2297430" y="1926983"/>
          <a:ext cx="754380" cy="359016"/>
        </a:xfrm>
        <a:custGeom>
          <a:avLst/>
          <a:gdLst/>
          <a:ahLst/>
          <a:cxnLst/>
          <a:rect l="0" t="0" r="0" b="0"/>
          <a:pathLst>
            <a:path>
              <a:moveTo>
                <a:pt x="0" y="0"/>
              </a:moveTo>
              <a:lnTo>
                <a:pt x="0" y="244659"/>
              </a:lnTo>
              <a:lnTo>
                <a:pt x="754380" y="244659"/>
              </a:lnTo>
              <a:lnTo>
                <a:pt x="754380" y="35901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C470E7-5FBA-4AA3-96C3-DF2150D62190}">
      <dsp:nvSpPr>
        <dsp:cNvPr id="0" name=""/>
        <dsp:cNvSpPr/>
      </dsp:nvSpPr>
      <dsp:spPr>
        <a:xfrm>
          <a:off x="1543049" y="1926983"/>
          <a:ext cx="754380" cy="359016"/>
        </a:xfrm>
        <a:custGeom>
          <a:avLst/>
          <a:gdLst/>
          <a:ahLst/>
          <a:cxnLst/>
          <a:rect l="0" t="0" r="0" b="0"/>
          <a:pathLst>
            <a:path>
              <a:moveTo>
                <a:pt x="754380" y="0"/>
              </a:moveTo>
              <a:lnTo>
                <a:pt x="754380" y="244659"/>
              </a:lnTo>
              <a:lnTo>
                <a:pt x="0" y="244659"/>
              </a:lnTo>
              <a:lnTo>
                <a:pt x="0" y="35901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383789-B911-49C7-BBF9-4CD7C3B70ABA}">
      <dsp:nvSpPr>
        <dsp:cNvPr id="0" name=""/>
        <dsp:cNvSpPr/>
      </dsp:nvSpPr>
      <dsp:spPr>
        <a:xfrm>
          <a:off x="2297430" y="784098"/>
          <a:ext cx="754380" cy="359016"/>
        </a:xfrm>
        <a:custGeom>
          <a:avLst/>
          <a:gdLst/>
          <a:ahLst/>
          <a:cxnLst/>
          <a:rect l="0" t="0" r="0" b="0"/>
          <a:pathLst>
            <a:path>
              <a:moveTo>
                <a:pt x="754380" y="0"/>
              </a:moveTo>
              <a:lnTo>
                <a:pt x="754380" y="244659"/>
              </a:lnTo>
              <a:lnTo>
                <a:pt x="0" y="244659"/>
              </a:lnTo>
              <a:lnTo>
                <a:pt x="0" y="3590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102C97-1BE9-4FF9-8972-F9DDA7B85A6B}">
      <dsp:nvSpPr>
        <dsp:cNvPr id="0" name=""/>
        <dsp:cNvSpPr/>
      </dsp:nvSpPr>
      <dsp:spPr>
        <a:xfrm>
          <a:off x="2434590" y="228"/>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BA0E4D6-2931-4385-9224-193EC6462875}">
      <dsp:nvSpPr>
        <dsp:cNvPr id="0" name=""/>
        <dsp:cNvSpPr/>
      </dsp:nvSpPr>
      <dsp:spPr>
        <a:xfrm>
          <a:off x="2571750" y="130530"/>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Способы семантизации </a:t>
          </a:r>
        </a:p>
      </dsp:txBody>
      <dsp:txXfrm>
        <a:off x="2571750" y="130530"/>
        <a:ext cx="1234440" cy="783869"/>
      </dsp:txXfrm>
    </dsp:sp>
    <dsp:sp modelId="{C10806AE-20BF-4CE9-B3DA-2F86CFADB956}">
      <dsp:nvSpPr>
        <dsp:cNvPr id="0" name=""/>
        <dsp:cNvSpPr/>
      </dsp:nvSpPr>
      <dsp:spPr>
        <a:xfrm>
          <a:off x="1680209" y="1143114"/>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623BD05-AB16-4A31-B6F4-6E35D1DECB59}">
      <dsp:nvSpPr>
        <dsp:cNvPr id="0" name=""/>
        <dsp:cNvSpPr/>
      </dsp:nvSpPr>
      <dsp:spPr>
        <a:xfrm>
          <a:off x="1817369" y="1273416"/>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Бесперводные способы </a:t>
          </a:r>
        </a:p>
      </dsp:txBody>
      <dsp:txXfrm>
        <a:off x="1817369" y="1273416"/>
        <a:ext cx="1234440" cy="783869"/>
      </dsp:txXfrm>
    </dsp:sp>
    <dsp:sp modelId="{7BF0A5A2-D28C-40ED-AFA0-B255341A5BD0}">
      <dsp:nvSpPr>
        <dsp:cNvPr id="0" name=""/>
        <dsp:cNvSpPr/>
      </dsp:nvSpPr>
      <dsp:spPr>
        <a:xfrm>
          <a:off x="925829" y="2285999"/>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DE76C0D-5C80-4554-9AFB-863D63DB8729}">
      <dsp:nvSpPr>
        <dsp:cNvPr id="0" name=""/>
        <dsp:cNvSpPr/>
      </dsp:nvSpPr>
      <dsp:spPr>
        <a:xfrm>
          <a:off x="1062989" y="2416301"/>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Невербальные </a:t>
          </a:r>
        </a:p>
      </dsp:txBody>
      <dsp:txXfrm>
        <a:off x="1062989" y="2416301"/>
        <a:ext cx="1234440" cy="783869"/>
      </dsp:txXfrm>
    </dsp:sp>
    <dsp:sp modelId="{FD9FBDBC-C212-46FE-8925-6E450147DA41}">
      <dsp:nvSpPr>
        <dsp:cNvPr id="0" name=""/>
        <dsp:cNvSpPr/>
      </dsp:nvSpPr>
      <dsp:spPr>
        <a:xfrm>
          <a:off x="2434590" y="2285999"/>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20F50D0-F85F-46AF-9A6B-2AA0D1E69198}">
      <dsp:nvSpPr>
        <dsp:cNvPr id="0" name=""/>
        <dsp:cNvSpPr/>
      </dsp:nvSpPr>
      <dsp:spPr>
        <a:xfrm>
          <a:off x="2571750" y="2416301"/>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Вербальные </a:t>
          </a:r>
        </a:p>
      </dsp:txBody>
      <dsp:txXfrm>
        <a:off x="2571750" y="2416301"/>
        <a:ext cx="1234440" cy="783869"/>
      </dsp:txXfrm>
    </dsp:sp>
    <dsp:sp modelId="{545404AF-8ADF-4BAF-9373-DB90D6C042CE}">
      <dsp:nvSpPr>
        <dsp:cNvPr id="0" name=""/>
        <dsp:cNvSpPr/>
      </dsp:nvSpPr>
      <dsp:spPr>
        <a:xfrm>
          <a:off x="3188970" y="1143114"/>
          <a:ext cx="1234440" cy="7838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684242A-CADE-467A-8548-48741A000F9D}">
      <dsp:nvSpPr>
        <dsp:cNvPr id="0" name=""/>
        <dsp:cNvSpPr/>
      </dsp:nvSpPr>
      <dsp:spPr>
        <a:xfrm>
          <a:off x="3326130" y="1273416"/>
          <a:ext cx="1234440" cy="78386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Переводные </a:t>
          </a:r>
        </a:p>
      </dsp:txBody>
      <dsp:txXfrm>
        <a:off x="3326130" y="1273416"/>
        <a:ext cx="1234440" cy="783869"/>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C12D929-1C1E-434D-B4E8-DD141413B702}">
      <dsp:nvSpPr>
        <dsp:cNvPr id="0" name=""/>
        <dsp:cNvSpPr/>
      </dsp:nvSpPr>
      <dsp:spPr>
        <a:xfrm>
          <a:off x="2220987" y="853275"/>
          <a:ext cx="819910" cy="390202"/>
        </a:xfrm>
        <a:custGeom>
          <a:avLst/>
          <a:gdLst/>
          <a:ahLst/>
          <a:cxnLst/>
          <a:rect l="0" t="0" r="0" b="0"/>
          <a:pathLst>
            <a:path>
              <a:moveTo>
                <a:pt x="0" y="0"/>
              </a:moveTo>
              <a:lnTo>
                <a:pt x="0" y="265911"/>
              </a:lnTo>
              <a:lnTo>
                <a:pt x="819910" y="265911"/>
              </a:lnTo>
              <a:lnTo>
                <a:pt x="819910" y="3902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383789-B911-49C7-BBF9-4CD7C3B70ABA}">
      <dsp:nvSpPr>
        <dsp:cNvPr id="0" name=""/>
        <dsp:cNvSpPr/>
      </dsp:nvSpPr>
      <dsp:spPr>
        <a:xfrm>
          <a:off x="1401077" y="853275"/>
          <a:ext cx="819910" cy="390202"/>
        </a:xfrm>
        <a:custGeom>
          <a:avLst/>
          <a:gdLst/>
          <a:ahLst/>
          <a:cxnLst/>
          <a:rect l="0" t="0" r="0" b="0"/>
          <a:pathLst>
            <a:path>
              <a:moveTo>
                <a:pt x="819910" y="0"/>
              </a:moveTo>
              <a:lnTo>
                <a:pt x="819910" y="265911"/>
              </a:lnTo>
              <a:lnTo>
                <a:pt x="0" y="265911"/>
              </a:lnTo>
              <a:lnTo>
                <a:pt x="0" y="3902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102C97-1BE9-4FF9-8972-F9DDA7B85A6B}">
      <dsp:nvSpPr>
        <dsp:cNvPr id="0" name=""/>
        <dsp:cNvSpPr/>
      </dsp:nvSpPr>
      <dsp:spPr>
        <a:xfrm>
          <a:off x="1550151" y="1314"/>
          <a:ext cx="1341671" cy="8519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BA0E4D6-2931-4385-9224-193EC6462875}">
      <dsp:nvSpPr>
        <dsp:cNvPr id="0" name=""/>
        <dsp:cNvSpPr/>
      </dsp:nvSpPr>
      <dsp:spPr>
        <a:xfrm>
          <a:off x="1699226" y="142935"/>
          <a:ext cx="1341671" cy="85196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Коммуникативные упржнения</a:t>
          </a:r>
        </a:p>
      </dsp:txBody>
      <dsp:txXfrm>
        <a:off x="1699226" y="142935"/>
        <a:ext cx="1341671" cy="851961"/>
      </dsp:txXfrm>
    </dsp:sp>
    <dsp:sp modelId="{C10806AE-20BF-4CE9-B3DA-2F86CFADB956}">
      <dsp:nvSpPr>
        <dsp:cNvPr id="0" name=""/>
        <dsp:cNvSpPr/>
      </dsp:nvSpPr>
      <dsp:spPr>
        <a:xfrm>
          <a:off x="730241" y="1243478"/>
          <a:ext cx="1341671" cy="8519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623BD05-AB16-4A31-B6F4-6E35D1DECB59}">
      <dsp:nvSpPr>
        <dsp:cNvPr id="0" name=""/>
        <dsp:cNvSpPr/>
      </dsp:nvSpPr>
      <dsp:spPr>
        <a:xfrm>
          <a:off x="879316" y="1385099"/>
          <a:ext cx="1341671" cy="85196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На основе услышанного или прочитанного текста </a:t>
          </a:r>
        </a:p>
      </dsp:txBody>
      <dsp:txXfrm>
        <a:off x="879316" y="1385099"/>
        <a:ext cx="1341671" cy="851961"/>
      </dsp:txXfrm>
    </dsp:sp>
    <dsp:sp modelId="{76FC9BDC-8616-4F26-9D98-C51E6926280B}">
      <dsp:nvSpPr>
        <dsp:cNvPr id="0" name=""/>
        <dsp:cNvSpPr/>
      </dsp:nvSpPr>
      <dsp:spPr>
        <a:xfrm>
          <a:off x="2370062" y="1243478"/>
          <a:ext cx="1341671" cy="8519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67935AA-3C31-4B27-B4B9-F5FA63F2EE4B}">
      <dsp:nvSpPr>
        <dsp:cNvPr id="0" name=""/>
        <dsp:cNvSpPr/>
      </dsp:nvSpPr>
      <dsp:spPr>
        <a:xfrm>
          <a:off x="2519136" y="1385099"/>
          <a:ext cx="1341671" cy="85196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На основе схемы (ассоциограмма, ряд слов, клише)</a:t>
          </a:r>
        </a:p>
      </dsp:txBody>
      <dsp:txXfrm>
        <a:off x="2519136" y="1385099"/>
        <a:ext cx="1341671" cy="85196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0F3AF4-8787-4D81-90E2-8C1DA5915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74</Pages>
  <Words>15614</Words>
  <Characters>89001</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11</cp:revision>
  <cp:lastPrinted>2019-02-24T19:42:00Z</cp:lastPrinted>
  <dcterms:created xsi:type="dcterms:W3CDTF">2019-06-06T20:50:00Z</dcterms:created>
  <dcterms:modified xsi:type="dcterms:W3CDTF">2019-06-10T11:52:00Z</dcterms:modified>
</cp:coreProperties>
</file>