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897A00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:rsidR="00BF2A39" w:rsidRPr="00897A00" w:rsidRDefault="00BF2A39" w:rsidP="00BF2A39">
      <w:pPr>
        <w:spacing w:after="0" w:line="360" w:lineRule="auto"/>
        <w:contextualSpacing/>
        <w:jc w:val="center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897A00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ПЕНЗЕНСКИЙ ГОСУДАРСТВЕННЫЙ УНИВЕРСИТЕТ</w:t>
      </w: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897A00">
        <w:rPr>
          <w:rFonts w:ascii="Times New Roman" w:eastAsia="Arial" w:hAnsi="Times New Roman" w:cs="Times New Roman"/>
          <w:sz w:val="28"/>
          <w:szCs w:val="28"/>
          <w:lang w:eastAsia="ru-RU"/>
        </w:rPr>
        <w:t>Факультет педагогики, психологии и социальных наук</w:t>
      </w: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897A00">
        <w:rPr>
          <w:rFonts w:ascii="Times New Roman" w:eastAsia="Arial" w:hAnsi="Times New Roman" w:cs="Times New Roman"/>
          <w:sz w:val="28"/>
          <w:szCs w:val="28"/>
          <w:lang w:eastAsia="ru-RU"/>
        </w:rPr>
        <w:t>Кафедра «Теория и практика социальной работы»</w:t>
      </w:r>
    </w:p>
    <w:p w:rsidR="00BF2A39" w:rsidRPr="00897A00" w:rsidRDefault="00BF2A39" w:rsidP="00BF2A39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A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Направление подготовки – 39.03.02 Социальная работа</w:t>
      </w:r>
    </w:p>
    <w:p w:rsidR="00BF2A39" w:rsidRPr="00897A00" w:rsidRDefault="00BF2A39" w:rsidP="00BF2A39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7A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Профиль подготовки – Социальная работа в системе социальных служб</w:t>
      </w:r>
    </w:p>
    <w:p w:rsidR="00BF2A39" w:rsidRPr="00897A00" w:rsidRDefault="00BF2A39" w:rsidP="00BF2A39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A39" w:rsidRPr="00897A00" w:rsidRDefault="00BF2A39" w:rsidP="00BF2A39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A39" w:rsidRPr="00897A00" w:rsidRDefault="00BF2A39" w:rsidP="00BF2A39">
      <w:pPr>
        <w:widowControl w:val="0"/>
        <w:spacing w:after="0" w:line="30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A39" w:rsidRPr="00897A00" w:rsidRDefault="00BF2A39" w:rsidP="00BF2A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7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Курсовая работа</w:t>
      </w:r>
    </w:p>
    <w:p w:rsidR="00BF2A39" w:rsidRPr="00897A00" w:rsidRDefault="00BF2A39" w:rsidP="00BF2A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7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дисциплине «Технология социальной работы»</w:t>
      </w:r>
    </w:p>
    <w:p w:rsidR="00BF2A39" w:rsidRPr="00897A00" w:rsidRDefault="00BF2A39" w:rsidP="00BF2A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7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тему:</w:t>
      </w:r>
    </w:p>
    <w:p w:rsidR="00BF2A39" w:rsidRPr="00897A00" w:rsidRDefault="00BF2A39" w:rsidP="00BF2A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7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 оказания услуг в системе социального обслуживания различным категориям населения</w:t>
      </w:r>
      <w:r w:rsidRPr="00897A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BF2A39" w:rsidRPr="00897A00" w:rsidRDefault="00BF2A39" w:rsidP="00BF2A39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A39" w:rsidRPr="00897A00" w:rsidRDefault="00BF2A39" w:rsidP="00BF2A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A39" w:rsidRPr="00897A00" w:rsidRDefault="00BF2A39" w:rsidP="00BF2A39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897A0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Выполнил студент: </w:t>
      </w:r>
      <w:r w:rsidR="00090ECF">
        <w:rPr>
          <w:rFonts w:ascii="Times New Roman" w:eastAsia="Arial" w:hAnsi="Times New Roman" w:cs="Times New Roman"/>
          <w:sz w:val="28"/>
          <w:szCs w:val="28"/>
          <w:lang w:eastAsia="ru-RU"/>
        </w:rPr>
        <w:t>Семейкина В.С.</w:t>
      </w:r>
    </w:p>
    <w:p w:rsidR="00BF2A39" w:rsidRPr="00897A00" w:rsidRDefault="00BF2A39" w:rsidP="00BF2A39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897A00">
        <w:rPr>
          <w:rFonts w:ascii="Times New Roman" w:eastAsia="Arial" w:hAnsi="Times New Roman" w:cs="Times New Roman"/>
          <w:sz w:val="28"/>
          <w:szCs w:val="28"/>
          <w:lang w:eastAsia="ru-RU"/>
        </w:rPr>
        <w:t>Группа: 17ЗНР51</w:t>
      </w:r>
    </w:p>
    <w:p w:rsidR="00BF2A39" w:rsidRPr="00897A00" w:rsidRDefault="00BF2A39" w:rsidP="00BF2A39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897A00">
        <w:rPr>
          <w:rFonts w:ascii="Times New Roman" w:eastAsia="Arial" w:hAnsi="Times New Roman" w:cs="Times New Roman"/>
          <w:sz w:val="28"/>
          <w:szCs w:val="28"/>
          <w:lang w:eastAsia="ru-RU"/>
        </w:rPr>
        <w:t>Руководитель: к.соц.н., доцент _____________Козина Г.Ю.</w:t>
      </w: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897A00">
        <w:rPr>
          <w:rFonts w:ascii="Times New Roman" w:eastAsia="Arial" w:hAnsi="Times New Roman" w:cs="Times New Roman"/>
          <w:sz w:val="28"/>
          <w:szCs w:val="28"/>
          <w:lang w:eastAsia="ru-RU"/>
        </w:rPr>
        <w:t>Пенза, 2020</w:t>
      </w: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BF2A39" w:rsidRPr="00897A00" w:rsidRDefault="00BF2A39" w:rsidP="00BF2A39">
      <w:pPr>
        <w:spacing w:after="0"/>
        <w:contextualSpacing/>
        <w:jc w:val="center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p w:rsidR="00A16360" w:rsidRDefault="004F5529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4F5529" w:rsidRDefault="004F5529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  <w:r w:rsidR="00C60575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</w:t>
      </w:r>
      <w:r w:rsidR="008B0433">
        <w:rPr>
          <w:rFonts w:ascii="Times New Roman" w:hAnsi="Times New Roman" w:cs="Times New Roman"/>
          <w:sz w:val="28"/>
          <w:szCs w:val="28"/>
        </w:rPr>
        <w:t>….3</w:t>
      </w:r>
    </w:p>
    <w:p w:rsidR="004F5529" w:rsidRDefault="004F5529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1. Теоретические аспекты социального обслуживания населения</w:t>
      </w:r>
      <w:r w:rsidR="008B0433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……………………………………………………………………….….5</w:t>
      </w:r>
    </w:p>
    <w:p w:rsidR="004F5529" w:rsidRDefault="004F5529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Социальное обслуживание населения: </w:t>
      </w:r>
      <w:r w:rsidR="009A6DE3">
        <w:rPr>
          <w:rFonts w:ascii="Times New Roman" w:hAnsi="Times New Roman" w:cs="Times New Roman"/>
          <w:sz w:val="28"/>
          <w:szCs w:val="28"/>
        </w:rPr>
        <w:t>понятие и сущность</w:t>
      </w:r>
      <w:r w:rsidR="00C60575">
        <w:rPr>
          <w:rFonts w:ascii="Times New Roman" w:hAnsi="Times New Roman" w:cs="Times New Roman"/>
          <w:sz w:val="28"/>
          <w:szCs w:val="28"/>
        </w:rPr>
        <w:t>…</w:t>
      </w:r>
      <w:r w:rsidR="008B0433">
        <w:rPr>
          <w:rFonts w:ascii="Times New Roman" w:hAnsi="Times New Roman" w:cs="Times New Roman"/>
          <w:sz w:val="28"/>
          <w:szCs w:val="28"/>
        </w:rPr>
        <w:t>…</w:t>
      </w:r>
      <w:r w:rsidR="00C60575">
        <w:rPr>
          <w:rFonts w:ascii="Times New Roman" w:hAnsi="Times New Roman" w:cs="Times New Roman"/>
          <w:sz w:val="28"/>
          <w:szCs w:val="28"/>
        </w:rPr>
        <w:t>…</w:t>
      </w:r>
      <w:r w:rsidR="008B0433">
        <w:rPr>
          <w:rFonts w:ascii="Times New Roman" w:hAnsi="Times New Roman" w:cs="Times New Roman"/>
          <w:sz w:val="28"/>
          <w:szCs w:val="28"/>
        </w:rPr>
        <w:t>5</w:t>
      </w:r>
    </w:p>
    <w:p w:rsidR="004F5529" w:rsidRDefault="004F5529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74457D">
        <w:rPr>
          <w:rFonts w:ascii="Times New Roman" w:hAnsi="Times New Roman" w:cs="Times New Roman"/>
          <w:sz w:val="28"/>
          <w:szCs w:val="28"/>
        </w:rPr>
        <w:t>Формы и принципы оказания социальных услуг в рамках социального обслуживания: технологический аспект</w:t>
      </w:r>
      <w:r w:rsidR="00C60575">
        <w:rPr>
          <w:rFonts w:ascii="Times New Roman" w:hAnsi="Times New Roman" w:cs="Times New Roman"/>
          <w:sz w:val="28"/>
          <w:szCs w:val="28"/>
        </w:rPr>
        <w:t>……………</w:t>
      </w:r>
      <w:r w:rsidR="0097473D">
        <w:rPr>
          <w:rFonts w:ascii="Times New Roman" w:hAnsi="Times New Roman" w:cs="Times New Roman"/>
          <w:sz w:val="28"/>
          <w:szCs w:val="28"/>
        </w:rPr>
        <w:t>…...</w:t>
      </w:r>
      <w:r w:rsidR="00C60575">
        <w:rPr>
          <w:rFonts w:ascii="Times New Roman" w:hAnsi="Times New Roman" w:cs="Times New Roman"/>
          <w:sz w:val="28"/>
          <w:szCs w:val="28"/>
        </w:rPr>
        <w:t>………</w:t>
      </w:r>
      <w:r w:rsidR="0097473D">
        <w:rPr>
          <w:rFonts w:ascii="Times New Roman" w:hAnsi="Times New Roman" w:cs="Times New Roman"/>
          <w:sz w:val="28"/>
          <w:szCs w:val="28"/>
        </w:rPr>
        <w:t>10</w:t>
      </w:r>
    </w:p>
    <w:p w:rsidR="003C23BC" w:rsidRDefault="003C23BC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2. Анализ практической реализации технологии оказания услуг в системе социального обслуживания населения</w:t>
      </w:r>
      <w:r w:rsidR="00C60575">
        <w:rPr>
          <w:rFonts w:ascii="Times New Roman" w:hAnsi="Times New Roman" w:cs="Times New Roman"/>
          <w:sz w:val="28"/>
          <w:szCs w:val="28"/>
        </w:rPr>
        <w:t>…………………………</w:t>
      </w:r>
      <w:r w:rsidR="00550235">
        <w:rPr>
          <w:rFonts w:ascii="Times New Roman" w:hAnsi="Times New Roman" w:cs="Times New Roman"/>
          <w:sz w:val="28"/>
          <w:szCs w:val="28"/>
        </w:rPr>
        <w:t>…….16</w:t>
      </w:r>
    </w:p>
    <w:p w:rsidR="003C23BC" w:rsidRDefault="003C23BC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  <w:r w:rsidR="00C60575">
        <w:rPr>
          <w:rFonts w:ascii="Times New Roman" w:hAnsi="Times New Roman" w:cs="Times New Roman"/>
          <w:sz w:val="28"/>
          <w:szCs w:val="28"/>
        </w:rPr>
        <w:t>……………………………………………………………</w:t>
      </w:r>
      <w:r w:rsidR="00550235">
        <w:rPr>
          <w:rFonts w:ascii="Times New Roman" w:hAnsi="Times New Roman" w:cs="Times New Roman"/>
          <w:sz w:val="28"/>
          <w:szCs w:val="28"/>
        </w:rPr>
        <w:t>..</w:t>
      </w:r>
      <w:r w:rsidR="00C60575">
        <w:rPr>
          <w:rFonts w:ascii="Times New Roman" w:hAnsi="Times New Roman" w:cs="Times New Roman"/>
          <w:sz w:val="28"/>
          <w:szCs w:val="28"/>
        </w:rPr>
        <w:t>…</w:t>
      </w:r>
      <w:r w:rsidR="00550235">
        <w:rPr>
          <w:rFonts w:ascii="Times New Roman" w:hAnsi="Times New Roman" w:cs="Times New Roman"/>
          <w:sz w:val="28"/>
          <w:szCs w:val="28"/>
        </w:rPr>
        <w:t>24</w:t>
      </w:r>
    </w:p>
    <w:p w:rsidR="003C23BC" w:rsidRDefault="003C23BC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  <w:r w:rsidR="00C60575">
        <w:rPr>
          <w:rFonts w:ascii="Times New Roman" w:hAnsi="Times New Roman" w:cs="Times New Roman"/>
          <w:sz w:val="28"/>
          <w:szCs w:val="28"/>
        </w:rPr>
        <w:t>……………………………………………………</w:t>
      </w:r>
      <w:r w:rsidR="00550235">
        <w:rPr>
          <w:rFonts w:ascii="Times New Roman" w:hAnsi="Times New Roman" w:cs="Times New Roman"/>
          <w:sz w:val="28"/>
          <w:szCs w:val="28"/>
        </w:rPr>
        <w:t>…</w:t>
      </w:r>
      <w:r w:rsidR="00C60575">
        <w:rPr>
          <w:rFonts w:ascii="Times New Roman" w:hAnsi="Times New Roman" w:cs="Times New Roman"/>
          <w:sz w:val="28"/>
          <w:szCs w:val="28"/>
        </w:rPr>
        <w:t>.</w:t>
      </w:r>
      <w:r w:rsidR="00550235">
        <w:rPr>
          <w:rFonts w:ascii="Times New Roman" w:hAnsi="Times New Roman" w:cs="Times New Roman"/>
          <w:sz w:val="28"/>
          <w:szCs w:val="28"/>
        </w:rPr>
        <w:t>25</w:t>
      </w: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CB402F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Введение </w:t>
      </w:r>
    </w:p>
    <w:p w:rsidR="000E296D" w:rsidRDefault="00115C12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Защита законных прав и интересов граждан – одна из важнейших задач, стоящих перед государством. </w:t>
      </w:r>
      <w:r w:rsidR="000E296D">
        <w:rPr>
          <w:rFonts w:ascii="Times New Roman" w:hAnsi="Times New Roman" w:cs="Times New Roman"/>
          <w:sz w:val="28"/>
          <w:szCs w:val="28"/>
        </w:rPr>
        <w:t>В связи с чем, гарантированное государством право на доступность социального обслуживания в государственной системе социальных служб, есть одно из направлений такой защиты.</w:t>
      </w:r>
    </w:p>
    <w:p w:rsidR="006339D4" w:rsidRDefault="00274AF1" w:rsidP="0055183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вязи с чем, человек, находящийся в трудной жизненной ситуации, может и должен воспользоваться своим конституционным правом, позволяющим ему получить спектр социальных услуг в рамках социального обслуживания, для решения своей трудной жизненной ситуации. </w:t>
      </w:r>
    </w:p>
    <w:p w:rsidR="006D1142" w:rsidRDefault="00B2022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222">
        <w:rPr>
          <w:rFonts w:ascii="Times New Roman" w:hAnsi="Times New Roman" w:cs="Times New Roman"/>
          <w:sz w:val="28"/>
          <w:szCs w:val="28"/>
        </w:rPr>
        <w:t xml:space="preserve">Особое значение придается социальному обслуживанию незащищенных слоев населения. Социальное обслуживание </w:t>
      </w:r>
      <w:r w:rsidR="006D1142">
        <w:rPr>
          <w:rFonts w:ascii="Times New Roman" w:hAnsi="Times New Roman" w:cs="Times New Roman"/>
          <w:sz w:val="28"/>
          <w:szCs w:val="28"/>
        </w:rPr>
        <w:t>представляет собой деятельность по оказанию социальных услуг</w:t>
      </w:r>
      <w:r w:rsidR="00144C8B" w:rsidRPr="00D30405">
        <w:rPr>
          <w:rFonts w:ascii="Times New Roman" w:hAnsi="Times New Roman" w:cs="Times New Roman"/>
          <w:sz w:val="28"/>
          <w:szCs w:val="28"/>
        </w:rPr>
        <w:t>[</w:t>
      </w:r>
      <w:r w:rsidR="00D30405" w:rsidRPr="00D30405">
        <w:rPr>
          <w:rFonts w:ascii="Times New Roman" w:hAnsi="Times New Roman" w:cs="Times New Roman"/>
          <w:sz w:val="28"/>
          <w:szCs w:val="28"/>
        </w:rPr>
        <w:t>8</w:t>
      </w:r>
      <w:r w:rsidR="00D30405">
        <w:rPr>
          <w:rFonts w:ascii="Times New Roman" w:hAnsi="Times New Roman" w:cs="Times New Roman"/>
          <w:sz w:val="28"/>
          <w:szCs w:val="28"/>
        </w:rPr>
        <w:t>, с.45</w:t>
      </w:r>
      <w:r w:rsidR="00144C8B" w:rsidRPr="00D30405">
        <w:rPr>
          <w:rFonts w:ascii="Times New Roman" w:hAnsi="Times New Roman" w:cs="Times New Roman"/>
          <w:sz w:val="28"/>
          <w:szCs w:val="28"/>
        </w:rPr>
        <w:t>]</w:t>
      </w:r>
      <w:r w:rsidR="006D1142">
        <w:rPr>
          <w:rFonts w:ascii="Times New Roman" w:hAnsi="Times New Roman" w:cs="Times New Roman"/>
          <w:sz w:val="28"/>
          <w:szCs w:val="28"/>
        </w:rPr>
        <w:t>.</w:t>
      </w:r>
    </w:p>
    <w:p w:rsidR="00A45FEB" w:rsidRDefault="00BE5241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Такая деятельность на практике четко ограничена стандартизирован</w:t>
      </w:r>
      <w:r w:rsidR="00A45FEB">
        <w:rPr>
          <w:rFonts w:ascii="Times New Roman" w:hAnsi="Times New Roman" w:cs="Times New Roman"/>
          <w:sz w:val="28"/>
          <w:szCs w:val="28"/>
        </w:rPr>
        <w:t>ными подходами к ее реализации (федеральным законодательством, стандартами  социального обслуживания).</w:t>
      </w:r>
    </w:p>
    <w:p w:rsidR="006253B4" w:rsidRDefault="00662238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категорию тех, кто нуждается в предоставлении тех или иных социальных услуг, подпадают различные категории населения. Объединяющим критерием для которых, является наличие трудной жизненной ситуации. Это пожилые люди, люди с инвалидностью, неполные и многодетные семьи, несовершеннолетние дети</w:t>
      </w:r>
      <w:r w:rsidR="006253B4">
        <w:rPr>
          <w:rFonts w:ascii="Times New Roman" w:hAnsi="Times New Roman" w:cs="Times New Roman"/>
          <w:sz w:val="28"/>
          <w:szCs w:val="28"/>
        </w:rPr>
        <w:t>, лица без определенного места жительства и др.</w:t>
      </w:r>
    </w:p>
    <w:p w:rsidR="004A5DE6" w:rsidRDefault="008437A5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Поэтому, цель </w:t>
      </w:r>
      <w:r w:rsidR="00B20222" w:rsidRPr="00B20222">
        <w:rPr>
          <w:rFonts w:ascii="Times New Roman" w:hAnsi="Times New Roman" w:cs="Times New Roman"/>
          <w:sz w:val="28"/>
          <w:szCs w:val="28"/>
        </w:rPr>
        <w:t xml:space="preserve">курсовой работы </w:t>
      </w:r>
      <w:r>
        <w:rPr>
          <w:rFonts w:ascii="Times New Roman" w:hAnsi="Times New Roman" w:cs="Times New Roman"/>
          <w:sz w:val="28"/>
          <w:szCs w:val="28"/>
        </w:rPr>
        <w:t>-</w:t>
      </w:r>
      <w:r w:rsidR="00B20222" w:rsidRPr="00B20222">
        <w:rPr>
          <w:rFonts w:ascii="Times New Roman" w:hAnsi="Times New Roman" w:cs="Times New Roman"/>
          <w:sz w:val="28"/>
          <w:szCs w:val="28"/>
        </w:rPr>
        <w:t xml:space="preserve"> рассмотрение </w:t>
      </w:r>
      <w:r w:rsidR="004A5DE6">
        <w:rPr>
          <w:rFonts w:ascii="Times New Roman" w:hAnsi="Times New Roman" w:cs="Times New Roman"/>
          <w:sz w:val="28"/>
          <w:szCs w:val="28"/>
        </w:rPr>
        <w:t>социального обслуживания населения.</w:t>
      </w:r>
    </w:p>
    <w:p w:rsidR="00B20222" w:rsidRPr="00B20222" w:rsidRDefault="004A5DE6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B20222" w:rsidRPr="00B20222">
        <w:rPr>
          <w:rFonts w:ascii="Times New Roman" w:hAnsi="Times New Roman" w:cs="Times New Roman"/>
          <w:sz w:val="28"/>
          <w:szCs w:val="28"/>
        </w:rPr>
        <w:t>адачи:</w:t>
      </w:r>
    </w:p>
    <w:p w:rsidR="00B20222" w:rsidRDefault="00D74AAB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B20222" w:rsidRPr="00B20222">
        <w:rPr>
          <w:rFonts w:ascii="Times New Roman" w:hAnsi="Times New Roman" w:cs="Times New Roman"/>
          <w:sz w:val="28"/>
          <w:szCs w:val="28"/>
        </w:rPr>
        <w:t>. изучить систему социального обслуживания населения;</w:t>
      </w:r>
    </w:p>
    <w:p w:rsidR="004A5DE6" w:rsidRPr="004A5DE6" w:rsidRDefault="00C31FA9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A5DE6">
        <w:rPr>
          <w:rFonts w:ascii="Times New Roman" w:hAnsi="Times New Roman" w:cs="Times New Roman"/>
          <w:sz w:val="28"/>
          <w:szCs w:val="28"/>
        </w:rPr>
        <w:t>. выявить категории населения, нуждающиеся в предоставлении социальных услуг</w:t>
      </w:r>
      <w:r w:rsidR="004A5DE6" w:rsidRPr="004A5DE6">
        <w:rPr>
          <w:rFonts w:ascii="Times New Roman" w:hAnsi="Times New Roman" w:cs="Times New Roman"/>
          <w:sz w:val="28"/>
          <w:szCs w:val="28"/>
        </w:rPr>
        <w:t>;</w:t>
      </w:r>
    </w:p>
    <w:p w:rsidR="00B20222" w:rsidRPr="00B20222" w:rsidRDefault="00B2022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222">
        <w:rPr>
          <w:rFonts w:ascii="Times New Roman" w:hAnsi="Times New Roman" w:cs="Times New Roman"/>
          <w:sz w:val="28"/>
          <w:szCs w:val="28"/>
        </w:rPr>
        <w:t xml:space="preserve">3.рассмотреть </w:t>
      </w:r>
      <w:r w:rsidR="004A5DE6">
        <w:rPr>
          <w:rFonts w:ascii="Times New Roman" w:hAnsi="Times New Roman" w:cs="Times New Roman"/>
          <w:sz w:val="28"/>
          <w:szCs w:val="28"/>
        </w:rPr>
        <w:t>технологии предоставления социальных услуг в системе социального обслуживания населения</w:t>
      </w:r>
      <w:r w:rsidR="00C31FA9">
        <w:rPr>
          <w:rFonts w:ascii="Times New Roman" w:hAnsi="Times New Roman" w:cs="Times New Roman"/>
          <w:sz w:val="28"/>
          <w:szCs w:val="28"/>
        </w:rPr>
        <w:t>.</w:t>
      </w:r>
    </w:p>
    <w:p w:rsidR="00B20222" w:rsidRPr="00B20222" w:rsidRDefault="00B2022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222">
        <w:rPr>
          <w:rFonts w:ascii="Times New Roman" w:hAnsi="Times New Roman" w:cs="Times New Roman"/>
          <w:sz w:val="28"/>
          <w:szCs w:val="28"/>
        </w:rPr>
        <w:lastRenderedPageBreak/>
        <w:t>Объект исследования – социальное обслуживание населения.</w:t>
      </w:r>
    </w:p>
    <w:p w:rsidR="00B20222" w:rsidRPr="00710DC4" w:rsidRDefault="00B2022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222">
        <w:rPr>
          <w:rFonts w:ascii="Times New Roman" w:hAnsi="Times New Roman" w:cs="Times New Roman"/>
          <w:sz w:val="28"/>
          <w:szCs w:val="28"/>
        </w:rPr>
        <w:t>Предмет исследования – социальное обслуживание</w:t>
      </w:r>
      <w:r w:rsidR="00710DC4">
        <w:rPr>
          <w:rFonts w:ascii="Times New Roman" w:hAnsi="Times New Roman" w:cs="Times New Roman"/>
          <w:sz w:val="28"/>
          <w:szCs w:val="28"/>
        </w:rPr>
        <w:t xml:space="preserve"> различных категорий населения (технологический аспект)</w:t>
      </w:r>
      <w:r w:rsidRPr="00B2022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92B13" w:rsidRPr="00D92B13" w:rsidRDefault="00D92B13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исследования: анализ научной литературы по теме курсовой работы, синтез, сравнительный метод, обобщение.</w:t>
      </w:r>
    </w:p>
    <w:p w:rsidR="00B20222" w:rsidRPr="00B20222" w:rsidRDefault="00B2022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0222" w:rsidRDefault="00B2022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8B9" w:rsidRDefault="002B58B9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58B9" w:rsidRDefault="002B58B9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0362" w:rsidRDefault="00EC0362" w:rsidP="00B2022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1B3F" w:rsidRDefault="007E1B3F" w:rsidP="00632B1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E1B3F" w:rsidSect="003663E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3DC1" w:rsidRDefault="00B23DC1" w:rsidP="000F3329">
      <w:pPr>
        <w:spacing w:after="0" w:line="240" w:lineRule="auto"/>
      </w:pPr>
      <w:r>
        <w:separator/>
      </w:r>
    </w:p>
  </w:endnote>
  <w:endnote w:type="continuationSeparator" w:id="1">
    <w:p w:rsidR="00B23DC1" w:rsidRDefault="00B23DC1" w:rsidP="000F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3DC1" w:rsidRDefault="00B23DC1" w:rsidP="000F3329">
      <w:pPr>
        <w:spacing w:after="0" w:line="240" w:lineRule="auto"/>
      </w:pPr>
      <w:r>
        <w:separator/>
      </w:r>
    </w:p>
  </w:footnote>
  <w:footnote w:type="continuationSeparator" w:id="1">
    <w:p w:rsidR="00B23DC1" w:rsidRDefault="00B23DC1" w:rsidP="000F33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9152077"/>
      <w:docPartObj>
        <w:docPartGallery w:val="Page Numbers (Top of Page)"/>
        <w:docPartUnique/>
      </w:docPartObj>
    </w:sdtPr>
    <w:sdtContent>
      <w:p w:rsidR="003663EB" w:rsidRDefault="003E1197">
        <w:pPr>
          <w:pStyle w:val="a3"/>
          <w:jc w:val="right"/>
        </w:pPr>
        <w:r>
          <w:fldChar w:fldCharType="begin"/>
        </w:r>
        <w:r w:rsidR="003663EB">
          <w:instrText>PAGE   \* MERGEFORMAT</w:instrText>
        </w:r>
        <w:r>
          <w:fldChar w:fldCharType="separate"/>
        </w:r>
        <w:r w:rsidR="00632B10">
          <w:rPr>
            <w:noProof/>
          </w:rPr>
          <w:t>2</w:t>
        </w:r>
        <w:r>
          <w:fldChar w:fldCharType="end"/>
        </w:r>
      </w:p>
    </w:sdtContent>
  </w:sdt>
  <w:p w:rsidR="000F3329" w:rsidRDefault="000F332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72DD"/>
    <w:rsid w:val="00006D01"/>
    <w:rsid w:val="00014ED8"/>
    <w:rsid w:val="000313E1"/>
    <w:rsid w:val="00036ADD"/>
    <w:rsid w:val="00044AA6"/>
    <w:rsid w:val="00050C1C"/>
    <w:rsid w:val="00051FA6"/>
    <w:rsid w:val="00060BAC"/>
    <w:rsid w:val="00090ECF"/>
    <w:rsid w:val="00093DE4"/>
    <w:rsid w:val="000951D8"/>
    <w:rsid w:val="000A15EB"/>
    <w:rsid w:val="000A61E1"/>
    <w:rsid w:val="000A6DD9"/>
    <w:rsid w:val="000E1FFD"/>
    <w:rsid w:val="000E296D"/>
    <w:rsid w:val="000F3329"/>
    <w:rsid w:val="001146BF"/>
    <w:rsid w:val="00115C12"/>
    <w:rsid w:val="00117889"/>
    <w:rsid w:val="00143CF7"/>
    <w:rsid w:val="00144C8B"/>
    <w:rsid w:val="001516CC"/>
    <w:rsid w:val="00156DAE"/>
    <w:rsid w:val="00165BCE"/>
    <w:rsid w:val="0018549F"/>
    <w:rsid w:val="0019219F"/>
    <w:rsid w:val="00195AEE"/>
    <w:rsid w:val="001A52FF"/>
    <w:rsid w:val="001C19B5"/>
    <w:rsid w:val="001C3323"/>
    <w:rsid w:val="001D39BC"/>
    <w:rsid w:val="001E0739"/>
    <w:rsid w:val="001E283D"/>
    <w:rsid w:val="001F5E9E"/>
    <w:rsid w:val="00204581"/>
    <w:rsid w:val="002067C4"/>
    <w:rsid w:val="00226032"/>
    <w:rsid w:val="00234434"/>
    <w:rsid w:val="00240232"/>
    <w:rsid w:val="00242220"/>
    <w:rsid w:val="002425BB"/>
    <w:rsid w:val="002521E6"/>
    <w:rsid w:val="00274AF1"/>
    <w:rsid w:val="002760DB"/>
    <w:rsid w:val="002922E6"/>
    <w:rsid w:val="00296F81"/>
    <w:rsid w:val="002A3A37"/>
    <w:rsid w:val="002B58B9"/>
    <w:rsid w:val="002D52BB"/>
    <w:rsid w:val="002D5D0B"/>
    <w:rsid w:val="002F78B5"/>
    <w:rsid w:val="003224CB"/>
    <w:rsid w:val="0032290D"/>
    <w:rsid w:val="00330097"/>
    <w:rsid w:val="00336D34"/>
    <w:rsid w:val="00345E77"/>
    <w:rsid w:val="0035306B"/>
    <w:rsid w:val="0036483F"/>
    <w:rsid w:val="003663EB"/>
    <w:rsid w:val="00374815"/>
    <w:rsid w:val="00376202"/>
    <w:rsid w:val="003B712D"/>
    <w:rsid w:val="003C23BC"/>
    <w:rsid w:val="003D611E"/>
    <w:rsid w:val="003E1197"/>
    <w:rsid w:val="003E67C1"/>
    <w:rsid w:val="003F5E1C"/>
    <w:rsid w:val="003F7E2F"/>
    <w:rsid w:val="00401C18"/>
    <w:rsid w:val="00413F32"/>
    <w:rsid w:val="0044545C"/>
    <w:rsid w:val="0045170B"/>
    <w:rsid w:val="00454D91"/>
    <w:rsid w:val="00471326"/>
    <w:rsid w:val="00471B80"/>
    <w:rsid w:val="004740AC"/>
    <w:rsid w:val="00481E0D"/>
    <w:rsid w:val="00481E30"/>
    <w:rsid w:val="00487BEC"/>
    <w:rsid w:val="004A3CBC"/>
    <w:rsid w:val="004A5DE6"/>
    <w:rsid w:val="004E4861"/>
    <w:rsid w:val="004E4F5E"/>
    <w:rsid w:val="004E758E"/>
    <w:rsid w:val="004F5529"/>
    <w:rsid w:val="005204F6"/>
    <w:rsid w:val="0054786C"/>
    <w:rsid w:val="00550235"/>
    <w:rsid w:val="00551835"/>
    <w:rsid w:val="00553DB6"/>
    <w:rsid w:val="0055576D"/>
    <w:rsid w:val="005568CB"/>
    <w:rsid w:val="00560352"/>
    <w:rsid w:val="005631C6"/>
    <w:rsid w:val="00571F3F"/>
    <w:rsid w:val="00592A41"/>
    <w:rsid w:val="005A20E2"/>
    <w:rsid w:val="005A469F"/>
    <w:rsid w:val="005B2611"/>
    <w:rsid w:val="005C1A4D"/>
    <w:rsid w:val="005C2B2A"/>
    <w:rsid w:val="005D14E7"/>
    <w:rsid w:val="005D7B8E"/>
    <w:rsid w:val="005E0841"/>
    <w:rsid w:val="005F7489"/>
    <w:rsid w:val="00605989"/>
    <w:rsid w:val="006253B4"/>
    <w:rsid w:val="0062545B"/>
    <w:rsid w:val="00632B10"/>
    <w:rsid w:val="006339D4"/>
    <w:rsid w:val="006373E8"/>
    <w:rsid w:val="00641F42"/>
    <w:rsid w:val="00643874"/>
    <w:rsid w:val="00650058"/>
    <w:rsid w:val="00662238"/>
    <w:rsid w:val="006625A1"/>
    <w:rsid w:val="0066325E"/>
    <w:rsid w:val="0067082B"/>
    <w:rsid w:val="00674876"/>
    <w:rsid w:val="00676DA8"/>
    <w:rsid w:val="006A5ABA"/>
    <w:rsid w:val="006D05AC"/>
    <w:rsid w:val="006D1142"/>
    <w:rsid w:val="006D1BBF"/>
    <w:rsid w:val="006D4BBD"/>
    <w:rsid w:val="006E26E3"/>
    <w:rsid w:val="006F6BE3"/>
    <w:rsid w:val="006F6DF9"/>
    <w:rsid w:val="00710DC4"/>
    <w:rsid w:val="00722F12"/>
    <w:rsid w:val="007309CC"/>
    <w:rsid w:val="0074457D"/>
    <w:rsid w:val="00753C44"/>
    <w:rsid w:val="00754CE7"/>
    <w:rsid w:val="007642ED"/>
    <w:rsid w:val="007766D0"/>
    <w:rsid w:val="007A1132"/>
    <w:rsid w:val="007A67C4"/>
    <w:rsid w:val="007C01A7"/>
    <w:rsid w:val="007C3194"/>
    <w:rsid w:val="007C46D4"/>
    <w:rsid w:val="007C4A18"/>
    <w:rsid w:val="007C63DA"/>
    <w:rsid w:val="007D2A4C"/>
    <w:rsid w:val="007E1B3F"/>
    <w:rsid w:val="007F0472"/>
    <w:rsid w:val="007F17AB"/>
    <w:rsid w:val="007F5741"/>
    <w:rsid w:val="00813B0B"/>
    <w:rsid w:val="0082766B"/>
    <w:rsid w:val="008437A5"/>
    <w:rsid w:val="008472B4"/>
    <w:rsid w:val="00851056"/>
    <w:rsid w:val="00852742"/>
    <w:rsid w:val="00854AFD"/>
    <w:rsid w:val="00870B9C"/>
    <w:rsid w:val="008715DE"/>
    <w:rsid w:val="008726EA"/>
    <w:rsid w:val="00873992"/>
    <w:rsid w:val="00894793"/>
    <w:rsid w:val="008A2630"/>
    <w:rsid w:val="008A2758"/>
    <w:rsid w:val="008B0433"/>
    <w:rsid w:val="008B35BC"/>
    <w:rsid w:val="008D1E6E"/>
    <w:rsid w:val="008E01BD"/>
    <w:rsid w:val="008F3166"/>
    <w:rsid w:val="00912D1A"/>
    <w:rsid w:val="00924585"/>
    <w:rsid w:val="00935DB0"/>
    <w:rsid w:val="00971772"/>
    <w:rsid w:val="0097473D"/>
    <w:rsid w:val="00976F4A"/>
    <w:rsid w:val="00993BCA"/>
    <w:rsid w:val="009A4BD9"/>
    <w:rsid w:val="009A6DE3"/>
    <w:rsid w:val="009D345A"/>
    <w:rsid w:val="009E1678"/>
    <w:rsid w:val="009E2448"/>
    <w:rsid w:val="009E4C34"/>
    <w:rsid w:val="009F3230"/>
    <w:rsid w:val="00A06762"/>
    <w:rsid w:val="00A119F8"/>
    <w:rsid w:val="00A16360"/>
    <w:rsid w:val="00A21BEF"/>
    <w:rsid w:val="00A41061"/>
    <w:rsid w:val="00A45FEB"/>
    <w:rsid w:val="00A516C1"/>
    <w:rsid w:val="00A572DD"/>
    <w:rsid w:val="00A71218"/>
    <w:rsid w:val="00A7292B"/>
    <w:rsid w:val="00A76D8F"/>
    <w:rsid w:val="00A8080C"/>
    <w:rsid w:val="00A82BBA"/>
    <w:rsid w:val="00A85679"/>
    <w:rsid w:val="00A90446"/>
    <w:rsid w:val="00A954F6"/>
    <w:rsid w:val="00AC283C"/>
    <w:rsid w:val="00AC7A01"/>
    <w:rsid w:val="00AD031A"/>
    <w:rsid w:val="00AE4C9D"/>
    <w:rsid w:val="00AF20E4"/>
    <w:rsid w:val="00AF428C"/>
    <w:rsid w:val="00AF5C45"/>
    <w:rsid w:val="00B02225"/>
    <w:rsid w:val="00B133F5"/>
    <w:rsid w:val="00B20222"/>
    <w:rsid w:val="00B23D24"/>
    <w:rsid w:val="00B23DC1"/>
    <w:rsid w:val="00B263F2"/>
    <w:rsid w:val="00B374E7"/>
    <w:rsid w:val="00B4458B"/>
    <w:rsid w:val="00B52012"/>
    <w:rsid w:val="00B52098"/>
    <w:rsid w:val="00B54A5E"/>
    <w:rsid w:val="00B618F3"/>
    <w:rsid w:val="00B72F29"/>
    <w:rsid w:val="00B80001"/>
    <w:rsid w:val="00BA217F"/>
    <w:rsid w:val="00BA6E59"/>
    <w:rsid w:val="00BB66A2"/>
    <w:rsid w:val="00BD3AC9"/>
    <w:rsid w:val="00BE5241"/>
    <w:rsid w:val="00BF2A39"/>
    <w:rsid w:val="00C132C7"/>
    <w:rsid w:val="00C228B6"/>
    <w:rsid w:val="00C31FA9"/>
    <w:rsid w:val="00C36701"/>
    <w:rsid w:val="00C52CAF"/>
    <w:rsid w:val="00C536C5"/>
    <w:rsid w:val="00C60575"/>
    <w:rsid w:val="00C7314F"/>
    <w:rsid w:val="00C75283"/>
    <w:rsid w:val="00C80FDB"/>
    <w:rsid w:val="00C93B6C"/>
    <w:rsid w:val="00C9526D"/>
    <w:rsid w:val="00CA49C4"/>
    <w:rsid w:val="00CA6393"/>
    <w:rsid w:val="00CB402F"/>
    <w:rsid w:val="00CB69FC"/>
    <w:rsid w:val="00CC6D51"/>
    <w:rsid w:val="00CC7973"/>
    <w:rsid w:val="00CD4A72"/>
    <w:rsid w:val="00CE4B68"/>
    <w:rsid w:val="00CF55C8"/>
    <w:rsid w:val="00D0258D"/>
    <w:rsid w:val="00D10AA1"/>
    <w:rsid w:val="00D30405"/>
    <w:rsid w:val="00D36809"/>
    <w:rsid w:val="00D53E00"/>
    <w:rsid w:val="00D552F3"/>
    <w:rsid w:val="00D663F8"/>
    <w:rsid w:val="00D74AAB"/>
    <w:rsid w:val="00D92B13"/>
    <w:rsid w:val="00DB0E80"/>
    <w:rsid w:val="00DB4081"/>
    <w:rsid w:val="00DB6FD2"/>
    <w:rsid w:val="00DC2383"/>
    <w:rsid w:val="00DC4214"/>
    <w:rsid w:val="00DD2592"/>
    <w:rsid w:val="00DF7819"/>
    <w:rsid w:val="00E1442F"/>
    <w:rsid w:val="00E151E5"/>
    <w:rsid w:val="00E200BA"/>
    <w:rsid w:val="00E2531A"/>
    <w:rsid w:val="00E27AAA"/>
    <w:rsid w:val="00E50B00"/>
    <w:rsid w:val="00E64180"/>
    <w:rsid w:val="00EA0E66"/>
    <w:rsid w:val="00EA2EB7"/>
    <w:rsid w:val="00EC0362"/>
    <w:rsid w:val="00EC2217"/>
    <w:rsid w:val="00ED02A0"/>
    <w:rsid w:val="00F01E1A"/>
    <w:rsid w:val="00F05DE7"/>
    <w:rsid w:val="00F10F3D"/>
    <w:rsid w:val="00F268BD"/>
    <w:rsid w:val="00F3665F"/>
    <w:rsid w:val="00F65C89"/>
    <w:rsid w:val="00F7327F"/>
    <w:rsid w:val="00F825E7"/>
    <w:rsid w:val="00F91A5E"/>
    <w:rsid w:val="00FA130E"/>
    <w:rsid w:val="00FA3A99"/>
    <w:rsid w:val="00FC735A"/>
    <w:rsid w:val="00FD060A"/>
    <w:rsid w:val="00FD3688"/>
    <w:rsid w:val="00FD5EB5"/>
    <w:rsid w:val="00FE7692"/>
    <w:rsid w:val="00FF3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3329"/>
  </w:style>
  <w:style w:type="paragraph" w:styleId="a5">
    <w:name w:val="footer"/>
    <w:basedOn w:val="a"/>
    <w:link w:val="a6"/>
    <w:uiPriority w:val="99"/>
    <w:unhideWhenUsed/>
    <w:rsid w:val="000F3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33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A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3329"/>
  </w:style>
  <w:style w:type="paragraph" w:styleId="a5">
    <w:name w:val="footer"/>
    <w:basedOn w:val="a"/>
    <w:link w:val="a6"/>
    <w:uiPriority w:val="99"/>
    <w:unhideWhenUsed/>
    <w:rsid w:val="000F33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33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E4531-0052-41DA-B7EF-BEB133AE30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Миша</cp:lastModifiedBy>
  <cp:revision>3</cp:revision>
  <dcterms:created xsi:type="dcterms:W3CDTF">2020-05-02T08:22:00Z</dcterms:created>
  <dcterms:modified xsi:type="dcterms:W3CDTF">2020-05-15T17:41:00Z</dcterms:modified>
</cp:coreProperties>
</file>