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2FF" w:rsidRDefault="003452FF" w:rsidP="003452FF">
      <w:pPr>
        <w:spacing w:line="240" w:lineRule="auto"/>
        <w:jc w:val="center"/>
        <w:rPr>
          <w:rFonts w:ascii="Times New Roman" w:hAnsi="Times New Roman"/>
          <w:sz w:val="28"/>
          <w:szCs w:val="28"/>
        </w:rPr>
      </w:pPr>
      <w:r>
        <w:rPr>
          <w:rFonts w:ascii="Times New Roman" w:hAnsi="Times New Roman"/>
          <w:sz w:val="28"/>
          <w:szCs w:val="28"/>
        </w:rPr>
        <w:t>МИНИСТЕРСТВО ОБРАЗОВАНИЯ И НАУКИ РФ</w:t>
      </w:r>
    </w:p>
    <w:p w:rsidR="003452FF" w:rsidRDefault="003452FF" w:rsidP="003452FF">
      <w:pPr>
        <w:spacing w:line="240" w:lineRule="auto"/>
        <w:jc w:val="center"/>
        <w:rPr>
          <w:rFonts w:ascii="Times New Roman" w:hAnsi="Times New Roman"/>
          <w:sz w:val="28"/>
          <w:szCs w:val="28"/>
        </w:rPr>
      </w:pPr>
      <w:r>
        <w:rPr>
          <w:rFonts w:ascii="Times New Roman" w:hAnsi="Times New Roman"/>
          <w:sz w:val="28"/>
          <w:szCs w:val="28"/>
        </w:rPr>
        <w:t xml:space="preserve">Федеральное государственное бюджетное </w:t>
      </w:r>
    </w:p>
    <w:p w:rsidR="003452FF" w:rsidRDefault="003452FF" w:rsidP="003452FF">
      <w:pPr>
        <w:spacing w:line="240" w:lineRule="auto"/>
        <w:jc w:val="center"/>
        <w:rPr>
          <w:rFonts w:ascii="Times New Roman" w:hAnsi="Times New Roman"/>
          <w:sz w:val="28"/>
          <w:szCs w:val="28"/>
        </w:rPr>
      </w:pPr>
      <w:r>
        <w:rPr>
          <w:rFonts w:ascii="Times New Roman" w:hAnsi="Times New Roman"/>
          <w:sz w:val="28"/>
          <w:szCs w:val="28"/>
        </w:rPr>
        <w:t xml:space="preserve">образовательное учреждение высшего образования </w:t>
      </w:r>
    </w:p>
    <w:p w:rsidR="003452FF" w:rsidRDefault="003452FF" w:rsidP="003452FF">
      <w:pPr>
        <w:spacing w:line="240" w:lineRule="auto"/>
        <w:jc w:val="center"/>
        <w:rPr>
          <w:rFonts w:ascii="Times New Roman" w:hAnsi="Times New Roman"/>
          <w:b/>
          <w:sz w:val="28"/>
          <w:szCs w:val="28"/>
        </w:rPr>
      </w:pPr>
      <w:r>
        <w:rPr>
          <w:rFonts w:ascii="Times New Roman" w:hAnsi="Times New Roman"/>
          <w:b/>
          <w:sz w:val="28"/>
          <w:szCs w:val="28"/>
        </w:rPr>
        <w:t>«ПЕНЗЕНСКИЙ ГОСУДАРСТВЕННЫЙ УНИВЕРСИТЕТ»</w:t>
      </w:r>
    </w:p>
    <w:p w:rsidR="003452FF" w:rsidRDefault="003452FF" w:rsidP="003452FF">
      <w:pPr>
        <w:spacing w:line="240" w:lineRule="auto"/>
        <w:jc w:val="center"/>
        <w:rPr>
          <w:rFonts w:ascii="Times New Roman" w:hAnsi="Times New Roman"/>
          <w:b/>
          <w:sz w:val="28"/>
          <w:szCs w:val="28"/>
        </w:rPr>
      </w:pPr>
    </w:p>
    <w:p w:rsidR="003452FF" w:rsidRDefault="003452FF" w:rsidP="003452FF">
      <w:pPr>
        <w:spacing w:line="240" w:lineRule="auto"/>
        <w:jc w:val="center"/>
        <w:rPr>
          <w:rFonts w:ascii="Times New Roman" w:hAnsi="Times New Roman"/>
          <w:b/>
          <w:sz w:val="28"/>
          <w:szCs w:val="28"/>
        </w:rPr>
      </w:pPr>
    </w:p>
    <w:tbl>
      <w:tblPr>
        <w:tblW w:w="0" w:type="auto"/>
        <w:tblLook w:val="04A0"/>
      </w:tblPr>
      <w:tblGrid>
        <w:gridCol w:w="4785"/>
        <w:gridCol w:w="4786"/>
      </w:tblGrid>
      <w:tr w:rsidR="003452FF" w:rsidRPr="00F2070C" w:rsidTr="00EE3932">
        <w:tc>
          <w:tcPr>
            <w:tcW w:w="4785" w:type="dxa"/>
            <w:hideMark/>
          </w:tcPr>
          <w:p w:rsidR="003452FF" w:rsidRPr="006C0460" w:rsidRDefault="006C0460" w:rsidP="00EE3932">
            <w:pPr>
              <w:spacing w:after="0" w:line="240" w:lineRule="auto"/>
              <w:jc w:val="center"/>
              <w:rPr>
                <w:rFonts w:ascii="Times New Roman" w:hAnsi="Times New Roman"/>
                <w:sz w:val="28"/>
                <w:szCs w:val="28"/>
              </w:rPr>
            </w:pPr>
            <w:r w:rsidRPr="006C0460">
              <w:rPr>
                <w:rFonts w:ascii="Times New Roman" w:hAnsi="Times New Roman"/>
                <w:sz w:val="28"/>
                <w:szCs w:val="28"/>
              </w:rPr>
              <w:t>Институт Физической Культуры и Спорта</w:t>
            </w:r>
          </w:p>
        </w:tc>
        <w:tc>
          <w:tcPr>
            <w:tcW w:w="4786" w:type="dxa"/>
            <w:hideMark/>
          </w:tcPr>
          <w:p w:rsidR="003452FF" w:rsidRPr="006C0460" w:rsidRDefault="003452FF" w:rsidP="00EE3932">
            <w:pPr>
              <w:spacing w:after="0" w:line="240" w:lineRule="auto"/>
              <w:jc w:val="center"/>
              <w:rPr>
                <w:rFonts w:ascii="Times New Roman" w:hAnsi="Times New Roman"/>
                <w:sz w:val="28"/>
                <w:szCs w:val="28"/>
              </w:rPr>
            </w:pPr>
            <w:r w:rsidRPr="006C0460">
              <w:rPr>
                <w:rFonts w:ascii="Times New Roman" w:hAnsi="Times New Roman"/>
                <w:sz w:val="28"/>
                <w:szCs w:val="28"/>
              </w:rPr>
              <w:t>Кафедра</w:t>
            </w:r>
          </w:p>
          <w:p w:rsidR="003452FF" w:rsidRPr="006C0460" w:rsidRDefault="003452FF" w:rsidP="00EE3932">
            <w:pPr>
              <w:spacing w:after="0" w:line="240" w:lineRule="auto"/>
              <w:jc w:val="center"/>
              <w:rPr>
                <w:rFonts w:ascii="Times New Roman" w:hAnsi="Times New Roman"/>
                <w:sz w:val="28"/>
                <w:szCs w:val="28"/>
              </w:rPr>
            </w:pPr>
            <w:r w:rsidRPr="006C0460">
              <w:rPr>
                <w:rFonts w:ascii="Times New Roman" w:hAnsi="Times New Roman"/>
                <w:sz w:val="28"/>
                <w:szCs w:val="28"/>
              </w:rPr>
              <w:t>«Педагогика и психология»</w:t>
            </w:r>
          </w:p>
        </w:tc>
      </w:tr>
      <w:tr w:rsidR="00024EFC" w:rsidRPr="00F2070C" w:rsidTr="00040F5A">
        <w:tc>
          <w:tcPr>
            <w:tcW w:w="4785" w:type="dxa"/>
          </w:tcPr>
          <w:p w:rsidR="00024EFC" w:rsidRDefault="00024EFC" w:rsidP="00040F5A">
            <w:pPr>
              <w:spacing w:after="0" w:line="240" w:lineRule="auto"/>
              <w:rPr>
                <w:rFonts w:ascii="Times New Roman" w:hAnsi="Times New Roman"/>
                <w:sz w:val="28"/>
                <w:szCs w:val="28"/>
              </w:rPr>
            </w:pPr>
          </w:p>
          <w:p w:rsidR="00024EFC" w:rsidRPr="00F2070C" w:rsidRDefault="00024EFC" w:rsidP="00040F5A">
            <w:pPr>
              <w:spacing w:after="0" w:line="240" w:lineRule="auto"/>
              <w:rPr>
                <w:rFonts w:ascii="Times New Roman" w:hAnsi="Times New Roman"/>
                <w:b/>
                <w:sz w:val="28"/>
                <w:szCs w:val="28"/>
              </w:rPr>
            </w:pPr>
            <w:r w:rsidRPr="00F2070C">
              <w:rPr>
                <w:rFonts w:ascii="Times New Roman" w:hAnsi="Times New Roman"/>
                <w:sz w:val="28"/>
                <w:szCs w:val="28"/>
              </w:rPr>
              <w:t>Направление</w:t>
            </w:r>
            <w:r w:rsidRPr="00F2070C">
              <w:rPr>
                <w:rFonts w:ascii="Times New Roman" w:hAnsi="Times New Roman"/>
                <w:b/>
                <w:sz w:val="28"/>
                <w:szCs w:val="28"/>
              </w:rPr>
              <w:t xml:space="preserve"> </w:t>
            </w:r>
            <w:r w:rsidRPr="00F2070C">
              <w:rPr>
                <w:rFonts w:ascii="Times New Roman" w:hAnsi="Times New Roman"/>
                <w:sz w:val="28"/>
                <w:szCs w:val="28"/>
              </w:rPr>
              <w:t>подготовки:</w:t>
            </w:r>
          </w:p>
        </w:tc>
        <w:tc>
          <w:tcPr>
            <w:tcW w:w="4786" w:type="dxa"/>
          </w:tcPr>
          <w:p w:rsidR="00024EFC" w:rsidRDefault="00024EFC" w:rsidP="00040F5A">
            <w:pPr>
              <w:spacing w:after="0" w:line="240" w:lineRule="auto"/>
              <w:jc w:val="center"/>
              <w:rPr>
                <w:rFonts w:ascii="Times New Roman" w:hAnsi="Times New Roman"/>
                <w:b/>
                <w:sz w:val="28"/>
                <w:szCs w:val="28"/>
              </w:rPr>
            </w:pPr>
          </w:p>
          <w:p w:rsidR="00024EFC" w:rsidRDefault="00024EFC" w:rsidP="00024EFC">
            <w:pPr>
              <w:spacing w:after="0" w:line="240" w:lineRule="auto"/>
              <w:jc w:val="right"/>
              <w:rPr>
                <w:rFonts w:ascii="Times New Roman" w:hAnsi="Times New Roman"/>
                <w:sz w:val="28"/>
                <w:szCs w:val="28"/>
              </w:rPr>
            </w:pPr>
            <w:r>
              <w:rPr>
                <w:rFonts w:ascii="Times New Roman" w:hAnsi="Times New Roman"/>
                <w:sz w:val="28"/>
                <w:szCs w:val="28"/>
              </w:rPr>
              <w:t>Педагогическое образование</w:t>
            </w:r>
          </w:p>
          <w:p w:rsidR="00024EFC" w:rsidRPr="00F2070C" w:rsidRDefault="00024EFC" w:rsidP="00024EFC">
            <w:pPr>
              <w:spacing w:after="0" w:line="240" w:lineRule="auto"/>
              <w:jc w:val="right"/>
              <w:rPr>
                <w:rFonts w:ascii="Times New Roman" w:hAnsi="Times New Roman"/>
                <w:sz w:val="28"/>
                <w:szCs w:val="28"/>
              </w:rPr>
            </w:pPr>
          </w:p>
        </w:tc>
      </w:tr>
      <w:tr w:rsidR="00024EFC" w:rsidRPr="00F2070C" w:rsidTr="00040F5A">
        <w:tc>
          <w:tcPr>
            <w:tcW w:w="4785" w:type="dxa"/>
          </w:tcPr>
          <w:p w:rsidR="00024EFC" w:rsidRPr="00F2070C" w:rsidRDefault="008335FF" w:rsidP="00040F5A">
            <w:pPr>
              <w:spacing w:after="0" w:line="240" w:lineRule="auto"/>
              <w:rPr>
                <w:rFonts w:ascii="Times New Roman" w:hAnsi="Times New Roman"/>
                <w:sz w:val="28"/>
                <w:szCs w:val="28"/>
              </w:rPr>
            </w:pPr>
            <w:r>
              <w:rPr>
                <w:rFonts w:ascii="Times New Roman" w:hAnsi="Times New Roman"/>
                <w:sz w:val="28"/>
                <w:szCs w:val="28"/>
              </w:rPr>
              <w:t>Профиль подготовки</w:t>
            </w:r>
            <w:r w:rsidR="00024EFC" w:rsidRPr="00F2070C">
              <w:rPr>
                <w:rFonts w:ascii="Times New Roman" w:hAnsi="Times New Roman"/>
                <w:sz w:val="28"/>
                <w:szCs w:val="28"/>
              </w:rPr>
              <w:t>:</w:t>
            </w:r>
          </w:p>
        </w:tc>
        <w:tc>
          <w:tcPr>
            <w:tcW w:w="4786" w:type="dxa"/>
          </w:tcPr>
          <w:p w:rsidR="00024EFC" w:rsidRPr="00024EFC" w:rsidRDefault="00024EFC" w:rsidP="00024EFC">
            <w:pPr>
              <w:spacing w:after="0" w:line="240" w:lineRule="auto"/>
              <w:jc w:val="right"/>
              <w:rPr>
                <w:rFonts w:ascii="Times New Roman" w:hAnsi="Times New Roman"/>
                <w:sz w:val="28"/>
                <w:szCs w:val="28"/>
              </w:rPr>
            </w:pPr>
            <w:r>
              <w:rPr>
                <w:rFonts w:ascii="Times New Roman" w:hAnsi="Times New Roman"/>
                <w:sz w:val="28"/>
                <w:szCs w:val="28"/>
              </w:rPr>
              <w:tab/>
              <w:t>Ф</w:t>
            </w:r>
            <w:r w:rsidRPr="00024EFC">
              <w:rPr>
                <w:rFonts w:ascii="Times New Roman" w:hAnsi="Times New Roman"/>
                <w:sz w:val="28"/>
                <w:szCs w:val="28"/>
              </w:rPr>
              <w:t>изкультурное образование</w:t>
            </w:r>
          </w:p>
          <w:p w:rsidR="00024EFC" w:rsidRPr="00F2070C" w:rsidRDefault="00024EFC" w:rsidP="00024EFC">
            <w:pPr>
              <w:tabs>
                <w:tab w:val="left" w:pos="1020"/>
              </w:tabs>
              <w:spacing w:after="0" w:line="240" w:lineRule="auto"/>
              <w:rPr>
                <w:rFonts w:ascii="Times New Roman" w:hAnsi="Times New Roman"/>
                <w:sz w:val="28"/>
                <w:szCs w:val="28"/>
              </w:rPr>
            </w:pPr>
          </w:p>
        </w:tc>
      </w:tr>
      <w:tr w:rsidR="003452FF" w:rsidRPr="00F2070C" w:rsidTr="00EE3932">
        <w:tc>
          <w:tcPr>
            <w:tcW w:w="4785" w:type="dxa"/>
          </w:tcPr>
          <w:p w:rsidR="003452FF" w:rsidRPr="00F2070C" w:rsidRDefault="003452FF" w:rsidP="00EE3932">
            <w:pPr>
              <w:spacing w:after="0" w:line="240" w:lineRule="auto"/>
              <w:rPr>
                <w:rFonts w:ascii="Times New Roman" w:hAnsi="Times New Roman"/>
                <w:b/>
                <w:sz w:val="28"/>
                <w:szCs w:val="28"/>
              </w:rPr>
            </w:pPr>
          </w:p>
        </w:tc>
        <w:tc>
          <w:tcPr>
            <w:tcW w:w="4786" w:type="dxa"/>
          </w:tcPr>
          <w:p w:rsidR="003452FF" w:rsidRDefault="003452FF" w:rsidP="00EE3932">
            <w:pPr>
              <w:spacing w:after="0" w:line="240" w:lineRule="auto"/>
              <w:jc w:val="center"/>
              <w:rPr>
                <w:rFonts w:ascii="Times New Roman" w:hAnsi="Times New Roman"/>
                <w:b/>
                <w:sz w:val="28"/>
                <w:szCs w:val="28"/>
              </w:rPr>
            </w:pPr>
          </w:p>
          <w:p w:rsidR="003452FF" w:rsidRPr="00F2070C" w:rsidRDefault="003452FF" w:rsidP="00EE3932">
            <w:pPr>
              <w:spacing w:after="0" w:line="240" w:lineRule="auto"/>
              <w:jc w:val="right"/>
              <w:rPr>
                <w:rFonts w:ascii="Times New Roman" w:hAnsi="Times New Roman"/>
                <w:sz w:val="28"/>
                <w:szCs w:val="28"/>
              </w:rPr>
            </w:pPr>
          </w:p>
        </w:tc>
      </w:tr>
      <w:tr w:rsidR="003452FF" w:rsidRPr="00F2070C" w:rsidTr="00EE3932">
        <w:tc>
          <w:tcPr>
            <w:tcW w:w="4785" w:type="dxa"/>
          </w:tcPr>
          <w:p w:rsidR="003452FF" w:rsidRPr="00F2070C" w:rsidRDefault="003452FF" w:rsidP="00EE3932">
            <w:pPr>
              <w:spacing w:after="0" w:line="240" w:lineRule="auto"/>
              <w:rPr>
                <w:rFonts w:ascii="Times New Roman" w:hAnsi="Times New Roman"/>
                <w:sz w:val="28"/>
                <w:szCs w:val="28"/>
              </w:rPr>
            </w:pPr>
          </w:p>
        </w:tc>
        <w:tc>
          <w:tcPr>
            <w:tcW w:w="4786" w:type="dxa"/>
          </w:tcPr>
          <w:p w:rsidR="003452FF" w:rsidRDefault="003452FF" w:rsidP="00EE3932">
            <w:pPr>
              <w:spacing w:after="0" w:line="240" w:lineRule="auto"/>
              <w:jc w:val="center"/>
              <w:rPr>
                <w:rFonts w:ascii="Times New Roman" w:hAnsi="Times New Roman"/>
                <w:b/>
                <w:sz w:val="28"/>
                <w:szCs w:val="28"/>
              </w:rPr>
            </w:pPr>
          </w:p>
          <w:p w:rsidR="003452FF" w:rsidRPr="00F2070C" w:rsidRDefault="003452FF" w:rsidP="00EE3932">
            <w:pPr>
              <w:spacing w:after="0" w:line="240" w:lineRule="auto"/>
              <w:jc w:val="right"/>
              <w:rPr>
                <w:rFonts w:ascii="Times New Roman" w:hAnsi="Times New Roman"/>
                <w:sz w:val="28"/>
                <w:szCs w:val="28"/>
              </w:rPr>
            </w:pPr>
          </w:p>
        </w:tc>
      </w:tr>
    </w:tbl>
    <w:p w:rsidR="003452FF" w:rsidRPr="006C0460" w:rsidRDefault="003452FF" w:rsidP="00024EFC">
      <w:pPr>
        <w:spacing w:line="360" w:lineRule="auto"/>
        <w:jc w:val="center"/>
        <w:rPr>
          <w:rFonts w:ascii="Times New Roman" w:hAnsi="Times New Roman"/>
          <w:b/>
          <w:sz w:val="36"/>
          <w:szCs w:val="36"/>
        </w:rPr>
      </w:pPr>
      <w:r w:rsidRPr="006C0460">
        <w:rPr>
          <w:rFonts w:ascii="Times New Roman" w:hAnsi="Times New Roman"/>
          <w:b/>
          <w:sz w:val="36"/>
          <w:szCs w:val="36"/>
        </w:rPr>
        <w:t>КУРСОВАЯ РАБОТА</w:t>
      </w:r>
    </w:p>
    <w:p w:rsidR="003452FF" w:rsidRPr="006C0460" w:rsidRDefault="003452FF" w:rsidP="006C0460">
      <w:pPr>
        <w:spacing w:line="360" w:lineRule="auto"/>
        <w:jc w:val="center"/>
        <w:rPr>
          <w:rFonts w:ascii="Times New Roman" w:hAnsi="Times New Roman"/>
          <w:b/>
          <w:sz w:val="36"/>
          <w:szCs w:val="36"/>
        </w:rPr>
      </w:pPr>
      <w:r w:rsidRPr="006C0460">
        <w:rPr>
          <w:rFonts w:ascii="Times New Roman" w:hAnsi="Times New Roman"/>
          <w:b/>
          <w:sz w:val="36"/>
          <w:szCs w:val="36"/>
        </w:rPr>
        <w:t>по дисциплине: Педагогика</w:t>
      </w:r>
    </w:p>
    <w:p w:rsidR="003452FF" w:rsidRPr="006C0460" w:rsidRDefault="003452FF" w:rsidP="006C0460">
      <w:pPr>
        <w:spacing w:line="360" w:lineRule="auto"/>
        <w:jc w:val="center"/>
        <w:rPr>
          <w:rFonts w:ascii="Times New Roman" w:hAnsi="Times New Roman"/>
          <w:b/>
          <w:sz w:val="36"/>
          <w:szCs w:val="36"/>
        </w:rPr>
      </w:pPr>
      <w:r w:rsidRPr="006C0460">
        <w:rPr>
          <w:rFonts w:ascii="Times New Roman" w:hAnsi="Times New Roman"/>
          <w:b/>
          <w:sz w:val="36"/>
          <w:szCs w:val="36"/>
        </w:rPr>
        <w:t>на тему:</w:t>
      </w:r>
    </w:p>
    <w:p w:rsidR="003452FF" w:rsidRDefault="006C0460" w:rsidP="006C0460">
      <w:pPr>
        <w:spacing w:line="360" w:lineRule="auto"/>
        <w:jc w:val="center"/>
        <w:rPr>
          <w:rFonts w:ascii="Times New Roman" w:hAnsi="Times New Roman"/>
          <w:b/>
          <w:sz w:val="56"/>
          <w:szCs w:val="56"/>
        </w:rPr>
      </w:pPr>
      <w:r w:rsidRPr="00024EFC">
        <w:rPr>
          <w:rFonts w:ascii="Times New Roman" w:hAnsi="Times New Roman"/>
          <w:sz w:val="48"/>
          <w:szCs w:val="56"/>
        </w:rPr>
        <w:t>«</w:t>
      </w:r>
      <w:r w:rsidRPr="006C0460">
        <w:rPr>
          <w:rFonts w:ascii="Times New Roman" w:hAnsi="Times New Roman" w:cs="Times New Roman"/>
          <w:b/>
          <w:color w:val="000000"/>
          <w:sz w:val="36"/>
          <w:szCs w:val="36"/>
          <w:shd w:val="clear" w:color="auto" w:fill="FFFFFF"/>
        </w:rPr>
        <w:t>Педагогическое мастерство</w:t>
      </w:r>
      <w:r w:rsidR="00024EFC" w:rsidRPr="00024EFC">
        <w:rPr>
          <w:rFonts w:ascii="Times New Roman" w:hAnsi="Times New Roman"/>
          <w:sz w:val="48"/>
          <w:szCs w:val="56"/>
        </w:rPr>
        <w:t>»</w:t>
      </w:r>
    </w:p>
    <w:p w:rsidR="003452FF" w:rsidRDefault="00E500CF" w:rsidP="00024EFC">
      <w:pPr>
        <w:spacing w:line="360" w:lineRule="auto"/>
        <w:jc w:val="right"/>
        <w:rPr>
          <w:rFonts w:ascii="Times New Roman" w:hAnsi="Times New Roman"/>
          <w:sz w:val="28"/>
          <w:szCs w:val="28"/>
        </w:rPr>
      </w:pPr>
      <w:r>
        <w:rPr>
          <w:rFonts w:ascii="Times New Roman" w:hAnsi="Times New Roman"/>
          <w:sz w:val="28"/>
          <w:szCs w:val="28"/>
        </w:rPr>
        <w:t>Выполнил</w:t>
      </w:r>
      <w:r w:rsidR="003452FF">
        <w:rPr>
          <w:rFonts w:ascii="Times New Roman" w:hAnsi="Times New Roman"/>
          <w:sz w:val="28"/>
          <w:szCs w:val="28"/>
        </w:rPr>
        <w:t xml:space="preserve">: студент </w:t>
      </w:r>
    </w:p>
    <w:p w:rsidR="00024EFC" w:rsidRDefault="00024EFC" w:rsidP="006C0460">
      <w:pPr>
        <w:spacing w:line="360" w:lineRule="auto"/>
        <w:jc w:val="right"/>
        <w:rPr>
          <w:rFonts w:ascii="Times New Roman" w:hAnsi="Times New Roman"/>
          <w:sz w:val="28"/>
          <w:szCs w:val="28"/>
        </w:rPr>
      </w:pPr>
      <w:r>
        <w:rPr>
          <w:rFonts w:ascii="Times New Roman" w:hAnsi="Times New Roman"/>
          <w:sz w:val="28"/>
          <w:szCs w:val="28"/>
        </w:rPr>
        <w:t>группы 15СПО2</w:t>
      </w:r>
    </w:p>
    <w:p w:rsidR="003452FF" w:rsidRDefault="003452FF" w:rsidP="006C0460">
      <w:pPr>
        <w:spacing w:line="360" w:lineRule="auto"/>
        <w:jc w:val="right"/>
        <w:rPr>
          <w:rFonts w:ascii="Times New Roman" w:hAnsi="Times New Roman"/>
          <w:sz w:val="28"/>
          <w:szCs w:val="28"/>
        </w:rPr>
      </w:pPr>
      <w:r>
        <w:rPr>
          <w:rFonts w:ascii="Times New Roman" w:hAnsi="Times New Roman"/>
          <w:sz w:val="28"/>
          <w:szCs w:val="28"/>
        </w:rPr>
        <w:t>Окунев Д.В</w:t>
      </w:r>
      <w:r w:rsidR="00024EFC">
        <w:rPr>
          <w:rFonts w:ascii="Times New Roman" w:hAnsi="Times New Roman"/>
          <w:sz w:val="28"/>
          <w:szCs w:val="28"/>
        </w:rPr>
        <w:t>.</w:t>
      </w:r>
    </w:p>
    <w:p w:rsidR="003452FF" w:rsidRDefault="003452FF" w:rsidP="006C0460">
      <w:pPr>
        <w:spacing w:line="360" w:lineRule="auto"/>
        <w:jc w:val="right"/>
        <w:rPr>
          <w:rFonts w:ascii="Times New Roman" w:hAnsi="Times New Roman"/>
          <w:sz w:val="28"/>
          <w:szCs w:val="28"/>
        </w:rPr>
      </w:pPr>
      <w:r>
        <w:rPr>
          <w:rFonts w:ascii="Times New Roman" w:hAnsi="Times New Roman"/>
          <w:sz w:val="28"/>
          <w:szCs w:val="28"/>
        </w:rPr>
        <w:t>Преподаватель: Воскрекасенко О.А.</w:t>
      </w:r>
    </w:p>
    <w:p w:rsidR="003452FF" w:rsidRDefault="003452FF" w:rsidP="003452FF">
      <w:pPr>
        <w:spacing w:line="240" w:lineRule="auto"/>
        <w:jc w:val="center"/>
        <w:rPr>
          <w:rFonts w:ascii="Times New Roman" w:hAnsi="Times New Roman"/>
          <w:sz w:val="28"/>
          <w:szCs w:val="28"/>
        </w:rPr>
      </w:pPr>
    </w:p>
    <w:p w:rsidR="003452FF" w:rsidRDefault="003452FF" w:rsidP="003452FF">
      <w:pPr>
        <w:spacing w:line="240" w:lineRule="auto"/>
        <w:rPr>
          <w:rFonts w:ascii="Times New Roman" w:hAnsi="Times New Roman"/>
          <w:sz w:val="28"/>
          <w:szCs w:val="28"/>
        </w:rPr>
      </w:pPr>
    </w:p>
    <w:p w:rsidR="003452FF" w:rsidRPr="003452FF" w:rsidRDefault="003452FF" w:rsidP="003452FF">
      <w:pPr>
        <w:spacing w:line="240" w:lineRule="auto"/>
        <w:jc w:val="center"/>
        <w:rPr>
          <w:rFonts w:ascii="Times New Roman" w:hAnsi="Times New Roman"/>
          <w:sz w:val="28"/>
          <w:szCs w:val="28"/>
        </w:rPr>
      </w:pPr>
      <w:r>
        <w:rPr>
          <w:rFonts w:ascii="Times New Roman" w:hAnsi="Times New Roman"/>
          <w:sz w:val="28"/>
          <w:szCs w:val="28"/>
        </w:rPr>
        <w:t>Пенза, 2017г</w:t>
      </w:r>
    </w:p>
    <w:p w:rsidR="00D36240" w:rsidRPr="00A728BC" w:rsidRDefault="00B71926" w:rsidP="006C0460">
      <w:pPr>
        <w:spacing w:line="360" w:lineRule="auto"/>
        <w:jc w:val="center"/>
        <w:rPr>
          <w:rFonts w:ascii="Times New Roman" w:eastAsia="Times New Roman" w:hAnsi="Times New Roman" w:cs="Times New Roman"/>
          <w:b/>
          <w:bCs/>
          <w:color w:val="000000"/>
          <w:sz w:val="28"/>
          <w:szCs w:val="28"/>
          <w:lang w:eastAsia="ru-RU"/>
        </w:rPr>
      </w:pPr>
      <w:r w:rsidRPr="00A728BC">
        <w:rPr>
          <w:rFonts w:ascii="Times New Roman" w:eastAsia="Times New Roman" w:hAnsi="Times New Roman" w:cs="Times New Roman"/>
          <w:b/>
          <w:bCs/>
          <w:color w:val="000000"/>
          <w:sz w:val="28"/>
          <w:szCs w:val="28"/>
          <w:lang w:eastAsia="ru-RU"/>
        </w:rPr>
        <w:lastRenderedPageBreak/>
        <w:t>Содержание:</w:t>
      </w:r>
    </w:p>
    <w:p w:rsidR="00B71926" w:rsidRDefault="00B71926" w:rsidP="003452FF">
      <w:pPr>
        <w:spacing w:line="360" w:lineRule="auto"/>
        <w:ind w:firstLine="567"/>
        <w:jc w:val="both"/>
        <w:rPr>
          <w:rFonts w:ascii="Times New Roman" w:hAnsi="Times New Roman" w:cs="Times New Roman"/>
          <w:sz w:val="28"/>
          <w:szCs w:val="28"/>
        </w:rPr>
      </w:pPr>
      <w:r w:rsidRPr="00A728BC">
        <w:rPr>
          <w:rFonts w:ascii="Times New Roman" w:hAnsi="Times New Roman" w:cs="Times New Roman"/>
          <w:sz w:val="28"/>
          <w:szCs w:val="28"/>
        </w:rPr>
        <w:t>Введение……………………………………………………………</w:t>
      </w:r>
      <w:r w:rsidR="00F22890">
        <w:rPr>
          <w:rFonts w:ascii="Times New Roman" w:hAnsi="Times New Roman" w:cs="Times New Roman"/>
          <w:sz w:val="28"/>
          <w:szCs w:val="28"/>
        </w:rPr>
        <w:t>...</w:t>
      </w:r>
      <w:r w:rsidRPr="00A728BC">
        <w:rPr>
          <w:rFonts w:ascii="Times New Roman" w:hAnsi="Times New Roman" w:cs="Times New Roman"/>
          <w:sz w:val="28"/>
          <w:szCs w:val="28"/>
        </w:rPr>
        <w:t>………</w:t>
      </w:r>
      <w:r w:rsidR="006C0460">
        <w:rPr>
          <w:rFonts w:ascii="Times New Roman" w:hAnsi="Times New Roman" w:cs="Times New Roman"/>
          <w:sz w:val="28"/>
          <w:szCs w:val="28"/>
        </w:rPr>
        <w:t>2</w:t>
      </w:r>
    </w:p>
    <w:p w:rsidR="00024EFC" w:rsidRPr="00F22890" w:rsidRDefault="00F22890" w:rsidP="00024EFC">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024EFC" w:rsidRPr="00F22890">
        <w:rPr>
          <w:rFonts w:ascii="Times New Roman" w:hAnsi="Times New Roman" w:cs="Times New Roman"/>
          <w:sz w:val="28"/>
          <w:szCs w:val="28"/>
        </w:rPr>
        <w:t xml:space="preserve">Проблема педагогического мастерства в </w:t>
      </w:r>
      <w:proofErr w:type="gramStart"/>
      <w:r w:rsidR="00024EFC" w:rsidRPr="00F22890">
        <w:rPr>
          <w:rFonts w:ascii="Times New Roman" w:hAnsi="Times New Roman" w:cs="Times New Roman"/>
          <w:sz w:val="28"/>
          <w:szCs w:val="28"/>
        </w:rPr>
        <w:t>отечественной</w:t>
      </w:r>
      <w:proofErr w:type="gramEnd"/>
      <w:r w:rsidR="00024EFC" w:rsidRPr="00F22890">
        <w:rPr>
          <w:rFonts w:ascii="Times New Roman" w:hAnsi="Times New Roman" w:cs="Times New Roman"/>
          <w:sz w:val="28"/>
          <w:szCs w:val="28"/>
        </w:rPr>
        <w:t xml:space="preserve"> </w:t>
      </w:r>
    </w:p>
    <w:p w:rsidR="00ED256C" w:rsidRPr="00F22890" w:rsidRDefault="00024EFC" w:rsidP="00024EFC">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педагогике………………………………………………………………..</w:t>
      </w:r>
      <w:r w:rsidR="00F22890">
        <w:rPr>
          <w:rFonts w:ascii="Times New Roman" w:hAnsi="Times New Roman" w:cs="Times New Roman"/>
          <w:sz w:val="28"/>
          <w:szCs w:val="28"/>
        </w:rPr>
        <w:t>…</w:t>
      </w:r>
      <w:r w:rsidR="007E1F14">
        <w:rPr>
          <w:rFonts w:ascii="Times New Roman" w:hAnsi="Times New Roman" w:cs="Times New Roman"/>
          <w:sz w:val="28"/>
          <w:szCs w:val="28"/>
        </w:rPr>
        <w:t>..</w:t>
      </w:r>
      <w:r w:rsidR="007E72CB" w:rsidRPr="00F22890">
        <w:rPr>
          <w:rFonts w:ascii="Times New Roman" w:hAnsi="Times New Roman" w:cs="Times New Roman"/>
          <w:sz w:val="28"/>
          <w:szCs w:val="28"/>
        </w:rPr>
        <w:t>5</w:t>
      </w:r>
    </w:p>
    <w:p w:rsidR="007E72CB" w:rsidRPr="00024EFC" w:rsidRDefault="00F22890" w:rsidP="00024EFC">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024EFC" w:rsidRPr="00F22890">
        <w:rPr>
          <w:rFonts w:ascii="Times New Roman" w:hAnsi="Times New Roman" w:cs="Times New Roman"/>
          <w:sz w:val="28"/>
          <w:szCs w:val="28"/>
        </w:rPr>
        <w:t>Понятие педагогическо</w:t>
      </w:r>
      <w:r w:rsidR="00024EFC">
        <w:rPr>
          <w:rFonts w:ascii="Times New Roman" w:hAnsi="Times New Roman" w:cs="Times New Roman"/>
          <w:sz w:val="28"/>
          <w:szCs w:val="28"/>
        </w:rPr>
        <w:t>го мастерства и его составляющие…</w:t>
      </w:r>
      <w:r w:rsidR="00ED256C" w:rsidRPr="00024EFC">
        <w:rPr>
          <w:rFonts w:ascii="Times New Roman" w:hAnsi="Times New Roman" w:cs="Times New Roman"/>
          <w:sz w:val="28"/>
          <w:szCs w:val="28"/>
        </w:rPr>
        <w:t>……</w:t>
      </w:r>
      <w:r w:rsidRPr="00024EFC">
        <w:rPr>
          <w:rFonts w:ascii="Times New Roman" w:hAnsi="Times New Roman" w:cs="Times New Roman"/>
          <w:sz w:val="28"/>
          <w:szCs w:val="28"/>
        </w:rPr>
        <w:t>....</w:t>
      </w:r>
      <w:r w:rsidR="007E1F14">
        <w:rPr>
          <w:rFonts w:ascii="Times New Roman" w:hAnsi="Times New Roman" w:cs="Times New Roman"/>
          <w:sz w:val="28"/>
          <w:szCs w:val="28"/>
        </w:rPr>
        <w:t>.9</w:t>
      </w:r>
    </w:p>
    <w:p w:rsidR="00ED256C" w:rsidRPr="00F22890" w:rsidRDefault="00F22890" w:rsidP="003452FF">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00ED256C" w:rsidRPr="00F22890">
        <w:rPr>
          <w:rFonts w:ascii="Times New Roman" w:hAnsi="Times New Roman" w:cs="Times New Roman"/>
          <w:sz w:val="28"/>
          <w:szCs w:val="28"/>
        </w:rPr>
        <w:t>Особенности современной школы и их влияние на формирование педагогического мастерства……………………………………</w:t>
      </w:r>
      <w:r>
        <w:rPr>
          <w:rFonts w:ascii="Times New Roman" w:hAnsi="Times New Roman" w:cs="Times New Roman"/>
          <w:sz w:val="28"/>
          <w:szCs w:val="28"/>
        </w:rPr>
        <w:t>…….</w:t>
      </w:r>
      <w:r w:rsidR="00ED256C" w:rsidRPr="00F22890">
        <w:rPr>
          <w:rFonts w:ascii="Times New Roman" w:hAnsi="Times New Roman" w:cs="Times New Roman"/>
          <w:sz w:val="28"/>
          <w:szCs w:val="28"/>
        </w:rPr>
        <w:t>……</w:t>
      </w:r>
      <w:r w:rsidR="00E500CF">
        <w:rPr>
          <w:rFonts w:ascii="Times New Roman" w:hAnsi="Times New Roman" w:cs="Times New Roman"/>
          <w:sz w:val="28"/>
          <w:szCs w:val="28"/>
        </w:rPr>
        <w:t>.</w:t>
      </w:r>
      <w:r w:rsidR="00ED256C" w:rsidRPr="00F22890">
        <w:rPr>
          <w:rFonts w:ascii="Times New Roman" w:hAnsi="Times New Roman" w:cs="Times New Roman"/>
          <w:sz w:val="28"/>
          <w:szCs w:val="28"/>
        </w:rPr>
        <w:t>…</w:t>
      </w:r>
      <w:r w:rsidR="007E1F14">
        <w:rPr>
          <w:rFonts w:ascii="Times New Roman" w:hAnsi="Times New Roman" w:cs="Times New Roman"/>
          <w:sz w:val="28"/>
          <w:szCs w:val="28"/>
        </w:rPr>
        <w:t>...12</w:t>
      </w:r>
    </w:p>
    <w:p w:rsidR="00ED256C" w:rsidRPr="00F22890" w:rsidRDefault="00F22890" w:rsidP="00024EFC">
      <w:pPr>
        <w:spacing w:line="360" w:lineRule="auto"/>
        <w:ind w:right="-1" w:firstLine="567"/>
        <w:jc w:val="both"/>
        <w:rPr>
          <w:rFonts w:ascii="Times New Roman" w:hAnsi="Times New Roman" w:cs="Times New Roman"/>
          <w:sz w:val="28"/>
          <w:szCs w:val="28"/>
        </w:rPr>
      </w:pPr>
      <w:r>
        <w:rPr>
          <w:rFonts w:ascii="Times New Roman" w:hAnsi="Times New Roman" w:cs="Times New Roman"/>
          <w:sz w:val="28"/>
          <w:szCs w:val="28"/>
        </w:rPr>
        <w:t>4.</w:t>
      </w:r>
      <w:r w:rsidR="00024EFC">
        <w:rPr>
          <w:rFonts w:ascii="Times New Roman" w:hAnsi="Times New Roman" w:cs="Times New Roman"/>
          <w:sz w:val="28"/>
          <w:szCs w:val="28"/>
        </w:rPr>
        <w:t xml:space="preserve"> </w:t>
      </w:r>
      <w:r w:rsidR="00024EFC" w:rsidRPr="00F22890">
        <w:rPr>
          <w:rFonts w:ascii="Times New Roman" w:hAnsi="Times New Roman" w:cs="Times New Roman"/>
          <w:sz w:val="28"/>
          <w:szCs w:val="28"/>
        </w:rPr>
        <w:t xml:space="preserve">Требование к </w:t>
      </w:r>
      <w:r w:rsidR="00024EFC">
        <w:rPr>
          <w:rFonts w:ascii="Times New Roman" w:hAnsi="Times New Roman" w:cs="Times New Roman"/>
          <w:sz w:val="28"/>
          <w:szCs w:val="28"/>
        </w:rPr>
        <w:t>совершенному учителю</w:t>
      </w:r>
      <w:r>
        <w:rPr>
          <w:rFonts w:ascii="Times New Roman" w:hAnsi="Times New Roman" w:cs="Times New Roman"/>
          <w:sz w:val="28"/>
          <w:szCs w:val="28"/>
        </w:rPr>
        <w:t xml:space="preserve"> ………</w:t>
      </w:r>
      <w:r w:rsidR="00024EFC">
        <w:rPr>
          <w:rFonts w:ascii="Times New Roman" w:hAnsi="Times New Roman" w:cs="Times New Roman"/>
          <w:sz w:val="28"/>
          <w:szCs w:val="28"/>
        </w:rPr>
        <w:t>……………………</w:t>
      </w:r>
      <w:r w:rsidR="00ED256C" w:rsidRPr="00F22890">
        <w:rPr>
          <w:rFonts w:ascii="Times New Roman" w:hAnsi="Times New Roman" w:cs="Times New Roman"/>
          <w:sz w:val="28"/>
          <w:szCs w:val="28"/>
        </w:rPr>
        <w:t>….</w:t>
      </w:r>
      <w:r w:rsidR="007E1F14">
        <w:rPr>
          <w:rFonts w:ascii="Times New Roman" w:hAnsi="Times New Roman" w:cs="Times New Roman"/>
          <w:sz w:val="28"/>
          <w:szCs w:val="28"/>
        </w:rPr>
        <w:t>16</w:t>
      </w:r>
    </w:p>
    <w:p w:rsidR="00ED256C" w:rsidRPr="00F22890" w:rsidRDefault="00024EFC" w:rsidP="003452FF">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F22890">
        <w:rPr>
          <w:rFonts w:ascii="Times New Roman" w:hAnsi="Times New Roman" w:cs="Times New Roman"/>
          <w:sz w:val="28"/>
          <w:szCs w:val="28"/>
        </w:rPr>
        <w:t xml:space="preserve">. </w:t>
      </w:r>
      <w:r w:rsidR="00ED256C" w:rsidRPr="00F22890">
        <w:rPr>
          <w:rFonts w:ascii="Times New Roman" w:hAnsi="Times New Roman" w:cs="Times New Roman"/>
          <w:sz w:val="28"/>
          <w:szCs w:val="28"/>
        </w:rPr>
        <w:t>Пути достижения п</w:t>
      </w:r>
      <w:r w:rsidR="00F22890">
        <w:rPr>
          <w:rFonts w:ascii="Times New Roman" w:hAnsi="Times New Roman" w:cs="Times New Roman"/>
          <w:sz w:val="28"/>
          <w:szCs w:val="28"/>
        </w:rPr>
        <w:t>едагогического мастерства………………</w:t>
      </w:r>
      <w:r w:rsidR="00ED256C" w:rsidRPr="00F22890">
        <w:rPr>
          <w:rFonts w:ascii="Times New Roman" w:hAnsi="Times New Roman" w:cs="Times New Roman"/>
          <w:sz w:val="28"/>
          <w:szCs w:val="28"/>
        </w:rPr>
        <w:t>……</w:t>
      </w:r>
      <w:r w:rsidR="007E1F14">
        <w:rPr>
          <w:rFonts w:ascii="Times New Roman" w:hAnsi="Times New Roman" w:cs="Times New Roman"/>
          <w:sz w:val="28"/>
          <w:szCs w:val="28"/>
        </w:rPr>
        <w:t>…21</w:t>
      </w:r>
    </w:p>
    <w:p w:rsidR="000024AA" w:rsidRPr="00A728BC" w:rsidRDefault="000024AA" w:rsidP="003452FF">
      <w:pPr>
        <w:spacing w:line="360" w:lineRule="auto"/>
        <w:ind w:firstLine="567"/>
        <w:jc w:val="both"/>
        <w:rPr>
          <w:rFonts w:ascii="Times New Roman" w:hAnsi="Times New Roman" w:cs="Times New Roman"/>
          <w:sz w:val="28"/>
          <w:szCs w:val="28"/>
        </w:rPr>
      </w:pPr>
      <w:r w:rsidRPr="00A728BC">
        <w:rPr>
          <w:rFonts w:ascii="Times New Roman" w:hAnsi="Times New Roman" w:cs="Times New Roman"/>
          <w:sz w:val="28"/>
          <w:szCs w:val="28"/>
        </w:rPr>
        <w:t>Заключ</w:t>
      </w:r>
      <w:r w:rsidR="00F22890">
        <w:rPr>
          <w:rFonts w:ascii="Times New Roman" w:hAnsi="Times New Roman" w:cs="Times New Roman"/>
          <w:sz w:val="28"/>
          <w:szCs w:val="28"/>
        </w:rPr>
        <w:t>ение……………</w:t>
      </w:r>
      <w:r w:rsidR="007B1A9C">
        <w:rPr>
          <w:rFonts w:ascii="Times New Roman" w:hAnsi="Times New Roman" w:cs="Times New Roman"/>
          <w:sz w:val="28"/>
          <w:szCs w:val="28"/>
        </w:rPr>
        <w:t>……………………………………………</w:t>
      </w:r>
      <w:r w:rsidR="007E72CB">
        <w:rPr>
          <w:rFonts w:ascii="Times New Roman" w:hAnsi="Times New Roman" w:cs="Times New Roman"/>
          <w:sz w:val="28"/>
          <w:szCs w:val="28"/>
        </w:rPr>
        <w:t>…</w:t>
      </w:r>
      <w:r w:rsidR="00F22890">
        <w:rPr>
          <w:rFonts w:ascii="Times New Roman" w:hAnsi="Times New Roman" w:cs="Times New Roman"/>
          <w:sz w:val="28"/>
          <w:szCs w:val="28"/>
        </w:rPr>
        <w:t>…...</w:t>
      </w:r>
      <w:r w:rsidR="007E1F14">
        <w:rPr>
          <w:rFonts w:ascii="Times New Roman" w:hAnsi="Times New Roman" w:cs="Times New Roman"/>
          <w:sz w:val="28"/>
          <w:szCs w:val="28"/>
        </w:rPr>
        <w:t>.27</w:t>
      </w:r>
    </w:p>
    <w:p w:rsidR="000024AA" w:rsidRPr="00A728BC" w:rsidRDefault="000024AA" w:rsidP="003452FF">
      <w:pPr>
        <w:spacing w:line="360" w:lineRule="auto"/>
        <w:ind w:firstLine="567"/>
        <w:jc w:val="both"/>
        <w:rPr>
          <w:rFonts w:ascii="Times New Roman" w:hAnsi="Times New Roman" w:cs="Times New Roman"/>
          <w:sz w:val="28"/>
          <w:szCs w:val="28"/>
        </w:rPr>
      </w:pPr>
      <w:r w:rsidRPr="00A728BC">
        <w:rPr>
          <w:rFonts w:ascii="Times New Roman" w:hAnsi="Times New Roman" w:cs="Times New Roman"/>
          <w:sz w:val="28"/>
          <w:szCs w:val="28"/>
        </w:rPr>
        <w:t xml:space="preserve">Список </w:t>
      </w:r>
      <w:r w:rsidR="00F22890">
        <w:rPr>
          <w:rFonts w:ascii="Times New Roman" w:hAnsi="Times New Roman" w:cs="Times New Roman"/>
          <w:sz w:val="28"/>
          <w:szCs w:val="28"/>
        </w:rPr>
        <w:t>литературы…………………………</w:t>
      </w:r>
      <w:r w:rsidRPr="00A728BC">
        <w:rPr>
          <w:rFonts w:ascii="Times New Roman" w:hAnsi="Times New Roman" w:cs="Times New Roman"/>
          <w:sz w:val="28"/>
          <w:szCs w:val="28"/>
        </w:rPr>
        <w:t>…</w:t>
      </w:r>
      <w:r w:rsidR="00F22890">
        <w:rPr>
          <w:rFonts w:ascii="Times New Roman" w:hAnsi="Times New Roman" w:cs="Times New Roman"/>
          <w:sz w:val="28"/>
          <w:szCs w:val="28"/>
        </w:rPr>
        <w:t>…………………..</w:t>
      </w:r>
      <w:r w:rsidR="007B1A9C">
        <w:rPr>
          <w:rFonts w:ascii="Times New Roman" w:hAnsi="Times New Roman" w:cs="Times New Roman"/>
          <w:sz w:val="28"/>
          <w:szCs w:val="28"/>
        </w:rPr>
        <w:t>……</w:t>
      </w:r>
      <w:r w:rsidR="009254C3">
        <w:rPr>
          <w:rFonts w:ascii="Times New Roman" w:hAnsi="Times New Roman" w:cs="Times New Roman"/>
          <w:sz w:val="28"/>
          <w:szCs w:val="28"/>
        </w:rPr>
        <w:t>…</w:t>
      </w:r>
      <w:r w:rsidR="007E1F14">
        <w:rPr>
          <w:rFonts w:ascii="Times New Roman" w:hAnsi="Times New Roman" w:cs="Times New Roman"/>
          <w:sz w:val="28"/>
          <w:szCs w:val="28"/>
        </w:rPr>
        <w:t>29</w:t>
      </w:r>
    </w:p>
    <w:p w:rsidR="00A728BC" w:rsidRDefault="00F22890" w:rsidP="003452FF">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br w:type="page"/>
      </w:r>
    </w:p>
    <w:p w:rsidR="00A728BC" w:rsidRDefault="00A728BC" w:rsidP="003452FF">
      <w:pPr>
        <w:spacing w:line="360" w:lineRule="auto"/>
        <w:ind w:firstLine="567"/>
        <w:jc w:val="center"/>
        <w:rPr>
          <w:rFonts w:ascii="Times New Roman" w:eastAsia="Times New Roman" w:hAnsi="Times New Roman" w:cs="Times New Roman"/>
          <w:b/>
          <w:color w:val="000000"/>
          <w:sz w:val="28"/>
          <w:szCs w:val="28"/>
          <w:lang w:eastAsia="ru-RU"/>
        </w:rPr>
      </w:pPr>
      <w:r w:rsidRPr="002A259A">
        <w:rPr>
          <w:rFonts w:ascii="Times New Roman" w:eastAsia="Times New Roman" w:hAnsi="Times New Roman" w:cs="Times New Roman"/>
          <w:b/>
          <w:color w:val="000000"/>
          <w:sz w:val="28"/>
          <w:szCs w:val="28"/>
          <w:lang w:eastAsia="ru-RU"/>
        </w:rPr>
        <w:lastRenderedPageBreak/>
        <w:t>Введение</w:t>
      </w:r>
    </w:p>
    <w:p w:rsidR="00F22890" w:rsidRPr="002A259A" w:rsidRDefault="00F22890" w:rsidP="003452FF">
      <w:pPr>
        <w:spacing w:line="360" w:lineRule="auto"/>
        <w:ind w:firstLine="567"/>
        <w:jc w:val="both"/>
        <w:rPr>
          <w:rFonts w:ascii="Times New Roman" w:eastAsia="Times New Roman" w:hAnsi="Times New Roman" w:cs="Times New Roman"/>
          <w:b/>
          <w:color w:val="000000"/>
          <w:sz w:val="28"/>
          <w:szCs w:val="28"/>
          <w:lang w:eastAsia="ru-RU"/>
        </w:rPr>
      </w:pPr>
    </w:p>
    <w:p w:rsidR="00A728BC" w:rsidRPr="00C03C58" w:rsidRDefault="00F22890" w:rsidP="003452FF">
      <w:pPr>
        <w:spacing w:after="0" w:line="360" w:lineRule="auto"/>
        <w:ind w:firstLine="567"/>
        <w:jc w:val="both"/>
        <w:rPr>
          <w:rFonts w:ascii="Times New Roman" w:eastAsia="Times New Roman" w:hAnsi="Times New Roman" w:cs="Times New Roman"/>
          <w:color w:val="000000"/>
          <w:sz w:val="28"/>
          <w:szCs w:val="28"/>
          <w:lang w:eastAsia="ru-RU"/>
        </w:rPr>
      </w:pPr>
      <w:r w:rsidRPr="00F22890">
        <w:rPr>
          <w:rFonts w:ascii="Times New Roman" w:eastAsia="Times New Roman" w:hAnsi="Times New Roman" w:cs="Times New Roman"/>
          <w:b/>
          <w:color w:val="000000"/>
          <w:sz w:val="28"/>
          <w:szCs w:val="28"/>
          <w:lang w:eastAsia="ru-RU"/>
        </w:rPr>
        <w:t>Актуальность.</w:t>
      </w:r>
      <w:r>
        <w:rPr>
          <w:rFonts w:ascii="Times New Roman" w:eastAsia="Times New Roman" w:hAnsi="Times New Roman" w:cs="Times New Roman"/>
          <w:color w:val="000000"/>
          <w:sz w:val="28"/>
          <w:szCs w:val="28"/>
          <w:lang w:eastAsia="ru-RU"/>
        </w:rPr>
        <w:t xml:space="preserve"> Р</w:t>
      </w:r>
      <w:r w:rsidR="00A728BC" w:rsidRPr="00C03C58">
        <w:rPr>
          <w:rFonts w:ascii="Times New Roman" w:eastAsia="Times New Roman" w:hAnsi="Times New Roman" w:cs="Times New Roman"/>
          <w:color w:val="000000"/>
          <w:sz w:val="28"/>
          <w:szCs w:val="28"/>
          <w:lang w:eastAsia="ru-RU"/>
        </w:rPr>
        <w:t xml:space="preserve">ешение задач модернизации образования возможно сегодня лишь на основе совершенствования мастерства педагога. В современной психологии мастерство понимается как целостное социально-психологическое образование, синтезирующее научные знания, умения, навыки, методическое искусство и личностные качества, обеспечивающие высокую эффективность педагогической деятельности. В настоящее время изменились представления о сущности и структуре педагогического мастерства. Традиционная образовательная парадигма рассматривала мастерство как способность педагога найти ответ на вопрос - чему и как учить. Современная образовательная парадигма заключается в ответе на вопрос о том, кто и как стимулирует самостоятельную творческую активность учащегося. Педагогическое творчество предполагает наличие у педагога системы качеств, характеризующих его как творческую личность - эрудиции, </w:t>
      </w:r>
      <w:proofErr w:type="spellStart"/>
      <w:r w:rsidR="00A728BC" w:rsidRPr="00C03C58">
        <w:rPr>
          <w:rFonts w:ascii="Times New Roman" w:eastAsia="Times New Roman" w:hAnsi="Times New Roman" w:cs="Times New Roman"/>
          <w:color w:val="000000"/>
          <w:sz w:val="28"/>
          <w:szCs w:val="28"/>
          <w:lang w:eastAsia="ru-RU"/>
        </w:rPr>
        <w:t>креативности</w:t>
      </w:r>
      <w:proofErr w:type="spellEnd"/>
      <w:r w:rsidR="00A728BC" w:rsidRPr="00C03C58">
        <w:rPr>
          <w:rFonts w:ascii="Times New Roman" w:eastAsia="Times New Roman" w:hAnsi="Times New Roman" w:cs="Times New Roman"/>
          <w:color w:val="000000"/>
          <w:sz w:val="28"/>
          <w:szCs w:val="28"/>
          <w:lang w:eastAsia="ru-RU"/>
        </w:rPr>
        <w:t xml:space="preserve">, </w:t>
      </w:r>
      <w:proofErr w:type="spellStart"/>
      <w:r w:rsidR="00A728BC" w:rsidRPr="00C03C58">
        <w:rPr>
          <w:rFonts w:ascii="Times New Roman" w:eastAsia="Times New Roman" w:hAnsi="Times New Roman" w:cs="Times New Roman"/>
          <w:color w:val="000000"/>
          <w:sz w:val="28"/>
          <w:szCs w:val="28"/>
          <w:lang w:eastAsia="ru-RU"/>
        </w:rPr>
        <w:t>рефлексивности</w:t>
      </w:r>
      <w:proofErr w:type="spellEnd"/>
      <w:r w:rsidR="00A728BC" w:rsidRPr="00C03C58">
        <w:rPr>
          <w:rFonts w:ascii="Times New Roman" w:eastAsia="Times New Roman" w:hAnsi="Times New Roman" w:cs="Times New Roman"/>
          <w:color w:val="000000"/>
          <w:sz w:val="28"/>
          <w:szCs w:val="28"/>
          <w:lang w:eastAsia="ru-RU"/>
        </w:rPr>
        <w:t>, способности предвидеть и проектировать, активности воли и др. Педагогическое мастерство предполагает формирование и использование педагогом оригинального стиля деятельности, отличающегося целесообразностью и универсальностью.</w:t>
      </w:r>
    </w:p>
    <w:p w:rsidR="00A728BC" w:rsidRPr="00C03C58" w:rsidRDefault="00A728B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C03C58">
        <w:rPr>
          <w:rFonts w:ascii="Times New Roman" w:eastAsia="Times New Roman" w:hAnsi="Times New Roman" w:cs="Times New Roman"/>
          <w:color w:val="000000"/>
          <w:sz w:val="28"/>
          <w:szCs w:val="28"/>
          <w:lang w:eastAsia="ru-RU"/>
        </w:rPr>
        <w:t xml:space="preserve">Современное образование характеризуется вариативностью и </w:t>
      </w:r>
      <w:proofErr w:type="gramStart"/>
      <w:r w:rsidRPr="00C03C58">
        <w:rPr>
          <w:rFonts w:ascii="Times New Roman" w:eastAsia="Times New Roman" w:hAnsi="Times New Roman" w:cs="Times New Roman"/>
          <w:color w:val="000000"/>
          <w:sz w:val="28"/>
          <w:szCs w:val="28"/>
          <w:lang w:eastAsia="ru-RU"/>
        </w:rPr>
        <w:t>многообразием</w:t>
      </w:r>
      <w:proofErr w:type="gramEnd"/>
      <w:r w:rsidRPr="00C03C58">
        <w:rPr>
          <w:rFonts w:ascii="Times New Roman" w:eastAsia="Times New Roman" w:hAnsi="Times New Roman" w:cs="Times New Roman"/>
          <w:color w:val="000000"/>
          <w:sz w:val="28"/>
          <w:szCs w:val="28"/>
          <w:lang w:eastAsia="ru-RU"/>
        </w:rPr>
        <w:t xml:space="preserve"> как в содержании так и в технологиях, используемых в учебно-воспитательном процессе.</w:t>
      </w:r>
    </w:p>
    <w:p w:rsidR="00A728BC" w:rsidRPr="00C03C58" w:rsidRDefault="00A728B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C03C58">
        <w:rPr>
          <w:rFonts w:ascii="Times New Roman" w:eastAsia="Times New Roman" w:hAnsi="Times New Roman" w:cs="Times New Roman"/>
          <w:color w:val="000000"/>
          <w:sz w:val="28"/>
          <w:szCs w:val="28"/>
          <w:lang w:eastAsia="ru-RU"/>
        </w:rPr>
        <w:t>Педагогическое мастерство определяют как поиск новых методов и форм решения бесчисленного ряда педагогических задач с высокой степенью успешности.</w:t>
      </w:r>
    </w:p>
    <w:p w:rsidR="00A728BC" w:rsidRPr="00C03C58" w:rsidRDefault="00A728B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C03C58">
        <w:rPr>
          <w:rFonts w:ascii="Times New Roman" w:eastAsia="Times New Roman" w:hAnsi="Times New Roman" w:cs="Times New Roman"/>
          <w:color w:val="000000"/>
          <w:sz w:val="28"/>
          <w:szCs w:val="28"/>
          <w:lang w:eastAsia="ru-RU"/>
        </w:rPr>
        <w:t xml:space="preserve">Основными характеристиками педагогов-мастеров считают также умение в доступной форме излагать сложные проблемы, своим преподаванием увлечь каждого, направить активную деятельность на творческий поиск знаний: умение наблюдать, анализировать жизнь </w:t>
      </w:r>
      <w:r w:rsidRPr="00C03C58">
        <w:rPr>
          <w:rFonts w:ascii="Times New Roman" w:eastAsia="Times New Roman" w:hAnsi="Times New Roman" w:cs="Times New Roman"/>
          <w:color w:val="000000"/>
          <w:sz w:val="28"/>
          <w:szCs w:val="28"/>
          <w:lang w:eastAsia="ru-RU"/>
        </w:rPr>
        <w:lastRenderedPageBreak/>
        <w:t>учащихся, причины того или иного поведения, факты и явления, влияющие на их формирование; способность преобразовывать теоретические и прикладные психолого-педагогические знания.</w:t>
      </w:r>
    </w:p>
    <w:p w:rsidR="00A728BC" w:rsidRPr="00C03C58" w:rsidRDefault="00ED256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F22890">
        <w:rPr>
          <w:rFonts w:ascii="Times New Roman" w:eastAsia="Times New Roman" w:hAnsi="Times New Roman" w:cs="Times New Roman"/>
          <w:b/>
          <w:color w:val="000000"/>
          <w:sz w:val="28"/>
          <w:szCs w:val="28"/>
          <w:lang w:eastAsia="ru-RU"/>
        </w:rPr>
        <w:t>Объект исследования:</w:t>
      </w:r>
      <w:r>
        <w:rPr>
          <w:rFonts w:ascii="Times New Roman" w:eastAsia="Times New Roman" w:hAnsi="Times New Roman" w:cs="Times New Roman"/>
          <w:color w:val="000000"/>
          <w:sz w:val="28"/>
          <w:szCs w:val="28"/>
          <w:lang w:eastAsia="ru-RU"/>
        </w:rPr>
        <w:t xml:space="preserve"> п</w:t>
      </w:r>
      <w:r w:rsidR="00A728BC" w:rsidRPr="00C03C58">
        <w:rPr>
          <w:rFonts w:ascii="Times New Roman" w:eastAsia="Times New Roman" w:hAnsi="Times New Roman" w:cs="Times New Roman"/>
          <w:color w:val="000000"/>
          <w:sz w:val="28"/>
          <w:szCs w:val="28"/>
          <w:lang w:eastAsia="ru-RU"/>
        </w:rPr>
        <w:t>роцесс формирования педагогического мастерства.</w:t>
      </w:r>
    </w:p>
    <w:p w:rsidR="00A728BC" w:rsidRPr="00C03C58" w:rsidRDefault="00ED256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F22890">
        <w:rPr>
          <w:rFonts w:ascii="Times New Roman" w:eastAsia="Times New Roman" w:hAnsi="Times New Roman" w:cs="Times New Roman"/>
          <w:b/>
          <w:color w:val="000000"/>
          <w:sz w:val="28"/>
          <w:szCs w:val="28"/>
          <w:lang w:eastAsia="ru-RU"/>
        </w:rPr>
        <w:t>Предмет исследования:</w:t>
      </w:r>
      <w:r>
        <w:rPr>
          <w:rFonts w:ascii="Times New Roman" w:eastAsia="Times New Roman" w:hAnsi="Times New Roman" w:cs="Times New Roman"/>
          <w:color w:val="000000"/>
          <w:sz w:val="28"/>
          <w:szCs w:val="28"/>
          <w:lang w:eastAsia="ru-RU"/>
        </w:rPr>
        <w:t xml:space="preserve"> с</w:t>
      </w:r>
      <w:r w:rsidR="00A728BC" w:rsidRPr="00C03C58">
        <w:rPr>
          <w:rFonts w:ascii="Times New Roman" w:eastAsia="Times New Roman" w:hAnsi="Times New Roman" w:cs="Times New Roman"/>
          <w:color w:val="000000"/>
          <w:sz w:val="28"/>
          <w:szCs w:val="28"/>
          <w:lang w:eastAsia="ru-RU"/>
        </w:rPr>
        <w:t>труктурные компоненты педагогического мастерства современного учителя</w:t>
      </w:r>
      <w:r>
        <w:rPr>
          <w:rFonts w:ascii="Times New Roman" w:eastAsia="Times New Roman" w:hAnsi="Times New Roman" w:cs="Times New Roman"/>
          <w:color w:val="000000"/>
          <w:sz w:val="28"/>
          <w:szCs w:val="28"/>
          <w:lang w:eastAsia="ru-RU"/>
        </w:rPr>
        <w:t>.</w:t>
      </w:r>
    </w:p>
    <w:p w:rsidR="00A728BC" w:rsidRPr="00C03C58" w:rsidRDefault="00A728B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F22890">
        <w:rPr>
          <w:rFonts w:ascii="Times New Roman" w:eastAsia="Times New Roman" w:hAnsi="Times New Roman" w:cs="Times New Roman"/>
          <w:b/>
          <w:color w:val="000000"/>
          <w:sz w:val="28"/>
          <w:szCs w:val="28"/>
          <w:lang w:eastAsia="ru-RU"/>
        </w:rPr>
        <w:t>Цель работы:</w:t>
      </w:r>
      <w:r w:rsidRPr="00C03C58">
        <w:rPr>
          <w:rFonts w:ascii="Times New Roman" w:eastAsia="Times New Roman" w:hAnsi="Times New Roman" w:cs="Times New Roman"/>
          <w:color w:val="000000"/>
          <w:sz w:val="28"/>
          <w:szCs w:val="28"/>
          <w:lang w:eastAsia="ru-RU"/>
        </w:rPr>
        <w:t xml:space="preserve"> выявить основные признаки, характеристики педагогического мастерства современного учителя.</w:t>
      </w:r>
    </w:p>
    <w:p w:rsidR="00A728BC" w:rsidRPr="00F22890" w:rsidRDefault="00A728BC" w:rsidP="003452FF">
      <w:pPr>
        <w:spacing w:after="0" w:line="360" w:lineRule="auto"/>
        <w:ind w:firstLine="567"/>
        <w:jc w:val="both"/>
        <w:rPr>
          <w:rFonts w:ascii="Times New Roman" w:eastAsia="Times New Roman" w:hAnsi="Times New Roman" w:cs="Times New Roman"/>
          <w:b/>
          <w:color w:val="000000"/>
          <w:sz w:val="28"/>
          <w:szCs w:val="28"/>
          <w:lang w:eastAsia="ru-RU"/>
        </w:rPr>
      </w:pPr>
      <w:r w:rsidRPr="00F22890">
        <w:rPr>
          <w:rFonts w:ascii="Times New Roman" w:eastAsia="Times New Roman" w:hAnsi="Times New Roman" w:cs="Times New Roman"/>
          <w:b/>
          <w:color w:val="000000"/>
          <w:sz w:val="28"/>
          <w:szCs w:val="28"/>
          <w:lang w:eastAsia="ru-RU"/>
        </w:rPr>
        <w:t>Задачи:</w:t>
      </w:r>
    </w:p>
    <w:p w:rsidR="00A728BC" w:rsidRPr="00C03C58" w:rsidRDefault="00A728B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C03C58">
        <w:rPr>
          <w:rFonts w:ascii="Times New Roman" w:eastAsia="Times New Roman" w:hAnsi="Times New Roman" w:cs="Times New Roman"/>
          <w:color w:val="000000"/>
          <w:sz w:val="28"/>
          <w:szCs w:val="28"/>
          <w:lang w:eastAsia="ru-RU"/>
        </w:rPr>
        <w:t>1.Рассмотреть особенности педагогическог</w:t>
      </w:r>
      <w:r w:rsidR="00ED256C">
        <w:rPr>
          <w:rFonts w:ascii="Times New Roman" w:eastAsia="Times New Roman" w:hAnsi="Times New Roman" w:cs="Times New Roman"/>
          <w:color w:val="000000"/>
          <w:sz w:val="28"/>
          <w:szCs w:val="28"/>
          <w:lang w:eastAsia="ru-RU"/>
        </w:rPr>
        <w:t>о мастерства в современном мире.</w:t>
      </w:r>
    </w:p>
    <w:p w:rsidR="00A728BC" w:rsidRPr="00C03C58" w:rsidRDefault="00A728B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C03C58">
        <w:rPr>
          <w:rFonts w:ascii="Times New Roman" w:eastAsia="Times New Roman" w:hAnsi="Times New Roman" w:cs="Times New Roman"/>
          <w:color w:val="000000"/>
          <w:sz w:val="28"/>
          <w:szCs w:val="28"/>
          <w:lang w:eastAsia="ru-RU"/>
        </w:rPr>
        <w:t>2.Изучить влияние школы на формиров</w:t>
      </w:r>
      <w:r w:rsidR="00ED256C">
        <w:rPr>
          <w:rFonts w:ascii="Times New Roman" w:eastAsia="Times New Roman" w:hAnsi="Times New Roman" w:cs="Times New Roman"/>
          <w:color w:val="000000"/>
          <w:sz w:val="28"/>
          <w:szCs w:val="28"/>
          <w:lang w:eastAsia="ru-RU"/>
        </w:rPr>
        <w:t>ание педагогического мастерства.</w:t>
      </w:r>
    </w:p>
    <w:p w:rsidR="00A728BC" w:rsidRPr="00C03C58" w:rsidRDefault="005D3CC6" w:rsidP="003452FF">
      <w:pPr>
        <w:spacing w:after="0" w:line="36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A728BC" w:rsidRPr="00C03C58">
        <w:rPr>
          <w:rFonts w:ascii="Times New Roman" w:eastAsia="Times New Roman" w:hAnsi="Times New Roman" w:cs="Times New Roman"/>
          <w:color w:val="000000"/>
          <w:sz w:val="28"/>
          <w:szCs w:val="28"/>
          <w:lang w:eastAsia="ru-RU"/>
        </w:rPr>
        <w:t>.Выделить требования, предъявляемые к современному учителю;</w:t>
      </w:r>
    </w:p>
    <w:p w:rsidR="005D3CC6" w:rsidRDefault="00F22890" w:rsidP="003452FF">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0024AA" w:rsidRPr="00F22890" w:rsidRDefault="00F22890" w:rsidP="003452FF">
      <w:pPr>
        <w:spacing w:after="0" w:line="360" w:lineRule="auto"/>
        <w:jc w:val="center"/>
        <w:rPr>
          <w:rFonts w:ascii="Times New Roman" w:eastAsia="Times New Roman" w:hAnsi="Times New Roman" w:cs="Times New Roman"/>
          <w:b/>
          <w:bCs/>
          <w:color w:val="000000"/>
          <w:sz w:val="28"/>
          <w:szCs w:val="28"/>
          <w:lang w:eastAsia="ru-RU"/>
        </w:rPr>
      </w:pPr>
      <w:r w:rsidRPr="00F22890">
        <w:rPr>
          <w:rFonts w:ascii="Times New Roman" w:eastAsia="Times New Roman" w:hAnsi="Times New Roman" w:cs="Times New Roman"/>
          <w:b/>
          <w:bCs/>
          <w:color w:val="000000"/>
          <w:sz w:val="28"/>
          <w:szCs w:val="28"/>
          <w:lang w:eastAsia="ru-RU"/>
        </w:rPr>
        <w:lastRenderedPageBreak/>
        <w:t xml:space="preserve">1. </w:t>
      </w:r>
      <w:r w:rsidR="005D3CC6" w:rsidRPr="00F22890">
        <w:rPr>
          <w:rFonts w:ascii="Times New Roman" w:eastAsia="Times New Roman" w:hAnsi="Times New Roman" w:cs="Times New Roman"/>
          <w:b/>
          <w:bCs/>
          <w:color w:val="000000"/>
          <w:sz w:val="28"/>
          <w:szCs w:val="28"/>
          <w:lang w:eastAsia="ru-RU"/>
        </w:rPr>
        <w:t>Понятие педагогического мастерства и его составляющие</w:t>
      </w:r>
    </w:p>
    <w:p w:rsidR="005D3CC6" w:rsidRPr="005D3CC6" w:rsidRDefault="005D3CC6" w:rsidP="003452FF">
      <w:pPr>
        <w:pStyle w:val="a4"/>
        <w:spacing w:after="0" w:line="360" w:lineRule="auto"/>
        <w:ind w:left="927" w:firstLine="567"/>
        <w:jc w:val="both"/>
        <w:rPr>
          <w:rFonts w:ascii="Times New Roman" w:eastAsia="Times New Roman" w:hAnsi="Times New Roman" w:cs="Times New Roman"/>
          <w:bCs/>
          <w:color w:val="000000"/>
          <w:sz w:val="28"/>
          <w:szCs w:val="28"/>
          <w:lang w:eastAsia="ru-RU"/>
        </w:rPr>
      </w:pPr>
    </w:p>
    <w:p w:rsidR="000024AA" w:rsidRPr="00A728BC" w:rsidRDefault="000024AA"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Очень часто в выступлениях, на семинарах или просто в беседах на профессиональные темы звучит мысль о том, что любому преподавателю необходимо развивать педагогическое мастерство. Однако, что же имеют в виду под педагогическим мастерством? Одни считают, что педагогическое мастерство – это особое состояние человека, профессиональным занятием которого является педагогика, это то, чему можно подражать и к чему можно стремиться. Другие в мастерстве видят огромный труд, постоянный поиск, непрекращающееся самообразование, применение старого опыта в сочетании с новыми технологиями.</w:t>
      </w:r>
    </w:p>
    <w:p w:rsidR="000024AA" w:rsidRPr="00A728BC" w:rsidRDefault="000024AA" w:rsidP="003452FF">
      <w:pPr>
        <w:spacing w:after="0" w:line="360" w:lineRule="auto"/>
        <w:ind w:firstLine="567"/>
        <w:jc w:val="both"/>
        <w:rPr>
          <w:rFonts w:ascii="Times New Roman" w:eastAsia="Times New Roman" w:hAnsi="Times New Roman" w:cs="Times New Roman"/>
          <w:color w:val="000000"/>
          <w:sz w:val="28"/>
          <w:szCs w:val="28"/>
          <w:lang w:eastAsia="ru-RU"/>
        </w:rPr>
      </w:pPr>
      <w:r w:rsidRPr="005D3CC6">
        <w:rPr>
          <w:rFonts w:ascii="Times New Roman" w:eastAsia="Times New Roman" w:hAnsi="Times New Roman" w:cs="Times New Roman"/>
          <w:bCs/>
          <w:color w:val="000000"/>
          <w:sz w:val="28"/>
          <w:szCs w:val="28"/>
          <w:lang w:eastAsia="ru-RU"/>
        </w:rPr>
        <w:t>Мастерство</w:t>
      </w:r>
      <w:r w:rsidR="00F22890">
        <w:rPr>
          <w:rFonts w:ascii="Times New Roman" w:eastAsia="Times New Roman" w:hAnsi="Times New Roman" w:cs="Times New Roman"/>
          <w:color w:val="000000"/>
          <w:sz w:val="28"/>
          <w:szCs w:val="28"/>
          <w:lang w:eastAsia="ru-RU"/>
        </w:rPr>
        <w:t xml:space="preserve"> </w:t>
      </w:r>
      <w:r w:rsidRPr="00A728BC">
        <w:rPr>
          <w:rFonts w:ascii="Times New Roman" w:eastAsia="Times New Roman" w:hAnsi="Times New Roman" w:cs="Times New Roman"/>
          <w:color w:val="000000"/>
          <w:sz w:val="28"/>
          <w:szCs w:val="28"/>
          <w:lang w:eastAsia="ru-RU"/>
        </w:rPr>
        <w:t xml:space="preserve">в широком понимании характеризуется как исключительное умение специалиста в определенной деятельности достигать наилучших показателей при наименьших затратах труда, времени и </w:t>
      </w:r>
      <w:r w:rsidR="00F22890">
        <w:rPr>
          <w:rFonts w:ascii="Times New Roman" w:eastAsia="Times New Roman" w:hAnsi="Times New Roman" w:cs="Times New Roman"/>
          <w:color w:val="000000"/>
          <w:sz w:val="28"/>
          <w:szCs w:val="28"/>
          <w:lang w:eastAsia="ru-RU"/>
        </w:rPr>
        <w:t xml:space="preserve">материалов. </w:t>
      </w:r>
      <w:r w:rsidRPr="005D3CC6">
        <w:rPr>
          <w:rFonts w:ascii="Times New Roman" w:eastAsia="Times New Roman" w:hAnsi="Times New Roman" w:cs="Times New Roman"/>
          <w:bCs/>
          <w:color w:val="000000"/>
          <w:sz w:val="28"/>
          <w:szCs w:val="28"/>
          <w:lang w:eastAsia="ru-RU"/>
        </w:rPr>
        <w:t>Педагогическое мастерство</w:t>
      </w:r>
      <w:r w:rsidR="00F22890">
        <w:rPr>
          <w:rFonts w:ascii="Times New Roman" w:eastAsia="Times New Roman" w:hAnsi="Times New Roman" w:cs="Times New Roman"/>
          <w:color w:val="000000"/>
          <w:sz w:val="28"/>
          <w:szCs w:val="28"/>
          <w:lang w:eastAsia="ru-RU"/>
        </w:rPr>
        <w:t xml:space="preserve"> </w:t>
      </w:r>
      <w:r w:rsidRPr="00A728BC">
        <w:rPr>
          <w:rFonts w:ascii="Times New Roman" w:eastAsia="Times New Roman" w:hAnsi="Times New Roman" w:cs="Times New Roman"/>
          <w:color w:val="000000"/>
          <w:sz w:val="28"/>
          <w:szCs w:val="28"/>
          <w:lang w:eastAsia="ru-RU"/>
        </w:rPr>
        <w:t>правомерно рассматривать как важнейшее качество личности преподавателя, которое обусловливается высоким уровнем его психолого-педагогической подготовленности, способностью оптимально решать педагогические задачи.</w:t>
      </w:r>
    </w:p>
    <w:p w:rsidR="000024AA" w:rsidRPr="00A728BC" w:rsidRDefault="000024AA"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Размышляя над проблемами формирования педагогического мастерства, А.С. Макаренко говорил: «Мастерство – это то, чего можно добиться, и как может быть известный мастер-токарь, прекрасный мастер-врач, так должен быть прекрасным мастером педагог».</w:t>
      </w:r>
    </w:p>
    <w:p w:rsidR="000024AA" w:rsidRPr="00A728BC" w:rsidRDefault="00F22890" w:rsidP="003452FF">
      <w:pPr>
        <w:spacing w:after="0" w:line="36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Из каких </w:t>
      </w:r>
      <w:r w:rsidR="000024AA" w:rsidRPr="005D3CC6">
        <w:rPr>
          <w:rFonts w:ascii="Times New Roman" w:eastAsia="Times New Roman" w:hAnsi="Times New Roman" w:cs="Times New Roman"/>
          <w:bCs/>
          <w:color w:val="000000"/>
          <w:sz w:val="28"/>
          <w:szCs w:val="28"/>
          <w:lang w:eastAsia="ru-RU"/>
        </w:rPr>
        <w:t>составляющих</w:t>
      </w:r>
      <w:r>
        <w:rPr>
          <w:rFonts w:ascii="Times New Roman" w:eastAsia="Times New Roman" w:hAnsi="Times New Roman" w:cs="Times New Roman"/>
          <w:color w:val="000000"/>
          <w:sz w:val="28"/>
          <w:szCs w:val="28"/>
          <w:lang w:eastAsia="ru-RU"/>
        </w:rPr>
        <w:t xml:space="preserve"> </w:t>
      </w:r>
      <w:r w:rsidR="000024AA" w:rsidRPr="00A728BC">
        <w:rPr>
          <w:rFonts w:ascii="Times New Roman" w:eastAsia="Times New Roman" w:hAnsi="Times New Roman" w:cs="Times New Roman"/>
          <w:color w:val="000000"/>
          <w:sz w:val="28"/>
          <w:szCs w:val="28"/>
          <w:lang w:eastAsia="ru-RU"/>
        </w:rPr>
        <w:t>складывается педагогическое мастерство преподавателя?</w:t>
      </w:r>
    </w:p>
    <w:p w:rsidR="000024AA" w:rsidRPr="00A728BC" w:rsidRDefault="00F22890"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000024AA" w:rsidRPr="005D3CC6">
        <w:rPr>
          <w:rFonts w:ascii="Times New Roman" w:eastAsia="Times New Roman" w:hAnsi="Times New Roman" w:cs="Times New Roman"/>
          <w:bCs/>
          <w:color w:val="000000"/>
          <w:sz w:val="28"/>
          <w:szCs w:val="28"/>
          <w:lang w:eastAsia="ru-RU"/>
        </w:rPr>
        <w:t>Духовность преподавателя.</w:t>
      </w:r>
      <w:r>
        <w:rPr>
          <w:rFonts w:ascii="Times New Roman" w:eastAsia="Times New Roman" w:hAnsi="Times New Roman" w:cs="Times New Roman"/>
          <w:color w:val="000000"/>
          <w:sz w:val="28"/>
          <w:szCs w:val="28"/>
          <w:lang w:eastAsia="ru-RU"/>
        </w:rPr>
        <w:t xml:space="preserve"> </w:t>
      </w:r>
      <w:r w:rsidR="000024AA" w:rsidRPr="00A728BC">
        <w:rPr>
          <w:rFonts w:ascii="Times New Roman" w:eastAsia="Times New Roman" w:hAnsi="Times New Roman" w:cs="Times New Roman"/>
          <w:color w:val="000000"/>
          <w:sz w:val="28"/>
          <w:szCs w:val="28"/>
          <w:lang w:eastAsia="ru-RU"/>
        </w:rPr>
        <w:t>Мастер должен иметь огромное желание преподавать и общаться со студентами и это должно быть главной радостью его существования.</w:t>
      </w:r>
    </w:p>
    <w:p w:rsidR="000024AA" w:rsidRPr="00A728BC" w:rsidRDefault="000024AA"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2</w:t>
      </w:r>
      <w:r w:rsidR="00F22890">
        <w:rPr>
          <w:rFonts w:ascii="Times New Roman" w:eastAsia="Times New Roman" w:hAnsi="Times New Roman" w:cs="Times New Roman"/>
          <w:color w:val="000000"/>
          <w:sz w:val="28"/>
          <w:szCs w:val="28"/>
          <w:lang w:eastAsia="ru-RU"/>
        </w:rPr>
        <w:t xml:space="preserve">. </w:t>
      </w:r>
      <w:r w:rsidRPr="005D3CC6">
        <w:rPr>
          <w:rFonts w:ascii="Times New Roman" w:eastAsia="Times New Roman" w:hAnsi="Times New Roman" w:cs="Times New Roman"/>
          <w:bCs/>
          <w:color w:val="000000"/>
          <w:sz w:val="28"/>
          <w:szCs w:val="28"/>
          <w:lang w:eastAsia="ru-RU"/>
        </w:rPr>
        <w:t>Глубинное знание своего предмета.</w:t>
      </w:r>
      <w:r w:rsidR="00F22890">
        <w:rPr>
          <w:rFonts w:ascii="Times New Roman" w:eastAsia="Times New Roman" w:hAnsi="Times New Roman" w:cs="Times New Roman"/>
          <w:color w:val="000000"/>
          <w:sz w:val="28"/>
          <w:szCs w:val="28"/>
          <w:lang w:eastAsia="ru-RU"/>
        </w:rPr>
        <w:t xml:space="preserve"> </w:t>
      </w:r>
      <w:r w:rsidRPr="00A728BC">
        <w:rPr>
          <w:rFonts w:ascii="Times New Roman" w:eastAsia="Times New Roman" w:hAnsi="Times New Roman" w:cs="Times New Roman"/>
          <w:color w:val="000000"/>
          <w:sz w:val="28"/>
          <w:szCs w:val="28"/>
          <w:lang w:eastAsia="ru-RU"/>
        </w:rPr>
        <w:t xml:space="preserve">Преподаватель обязан уметь интегрировать </w:t>
      </w:r>
      <w:proofErr w:type="gramStart"/>
      <w:r w:rsidRPr="00A728BC">
        <w:rPr>
          <w:rFonts w:ascii="Times New Roman" w:eastAsia="Times New Roman" w:hAnsi="Times New Roman" w:cs="Times New Roman"/>
          <w:color w:val="000000"/>
          <w:sz w:val="28"/>
          <w:szCs w:val="28"/>
          <w:lang w:eastAsia="ru-RU"/>
        </w:rPr>
        <w:t>знания</w:t>
      </w:r>
      <w:proofErr w:type="gramEnd"/>
      <w:r w:rsidRPr="00A728BC">
        <w:rPr>
          <w:rFonts w:ascii="Times New Roman" w:eastAsia="Times New Roman" w:hAnsi="Times New Roman" w:cs="Times New Roman"/>
          <w:color w:val="000000"/>
          <w:sz w:val="28"/>
          <w:szCs w:val="28"/>
          <w:lang w:eastAsia="ru-RU"/>
        </w:rPr>
        <w:t xml:space="preserve"> как в самом предмете, так и владеть обширными знаниями родственных предметов. Он должен знать разнообразные </w:t>
      </w:r>
      <w:r w:rsidRPr="00A728BC">
        <w:rPr>
          <w:rFonts w:ascii="Times New Roman" w:eastAsia="Times New Roman" w:hAnsi="Times New Roman" w:cs="Times New Roman"/>
          <w:color w:val="000000"/>
          <w:sz w:val="28"/>
          <w:szCs w:val="28"/>
          <w:lang w:eastAsia="ru-RU"/>
        </w:rPr>
        <w:lastRenderedPageBreak/>
        <w:t>исторические сведения, занимательные факты, примеры современного этапа развития науки, которой обучает студентов.</w:t>
      </w:r>
    </w:p>
    <w:p w:rsidR="000024AA" w:rsidRPr="00A728BC" w:rsidRDefault="00866308"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000024AA" w:rsidRPr="005D3CC6">
        <w:rPr>
          <w:rFonts w:ascii="Times New Roman" w:eastAsia="Times New Roman" w:hAnsi="Times New Roman" w:cs="Times New Roman"/>
          <w:bCs/>
          <w:color w:val="000000"/>
          <w:sz w:val="28"/>
          <w:szCs w:val="28"/>
          <w:lang w:eastAsia="ru-RU"/>
        </w:rPr>
        <w:t>Знание целей и задач обучения.</w:t>
      </w:r>
      <w:r>
        <w:rPr>
          <w:rFonts w:ascii="Times New Roman" w:eastAsia="Times New Roman" w:hAnsi="Times New Roman" w:cs="Times New Roman"/>
          <w:color w:val="000000"/>
          <w:sz w:val="28"/>
          <w:szCs w:val="28"/>
          <w:lang w:eastAsia="ru-RU"/>
        </w:rPr>
        <w:t xml:space="preserve"> </w:t>
      </w:r>
      <w:r w:rsidR="000024AA" w:rsidRPr="00A728BC">
        <w:rPr>
          <w:rFonts w:ascii="Times New Roman" w:eastAsia="Times New Roman" w:hAnsi="Times New Roman" w:cs="Times New Roman"/>
          <w:color w:val="000000"/>
          <w:sz w:val="28"/>
          <w:szCs w:val="28"/>
          <w:lang w:eastAsia="ru-RU"/>
        </w:rPr>
        <w:t>Не зная их, преподаватели только передают знания по теме, и часто студенты не понимают, зачем учат данный предмет, какой вклад он вносит в миропонимание.</w:t>
      </w:r>
    </w:p>
    <w:p w:rsidR="000024AA" w:rsidRPr="00A728BC" w:rsidRDefault="000024AA"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4</w:t>
      </w:r>
      <w:r w:rsidR="00866308">
        <w:rPr>
          <w:rFonts w:ascii="Times New Roman" w:eastAsia="Times New Roman" w:hAnsi="Times New Roman" w:cs="Times New Roman"/>
          <w:color w:val="000000"/>
          <w:sz w:val="28"/>
          <w:szCs w:val="28"/>
          <w:lang w:eastAsia="ru-RU"/>
        </w:rPr>
        <w:t>.</w:t>
      </w:r>
      <w:r w:rsidR="00866308" w:rsidRPr="005D3CC6">
        <w:rPr>
          <w:rFonts w:ascii="Times New Roman" w:eastAsia="Times New Roman" w:hAnsi="Times New Roman" w:cs="Times New Roman"/>
          <w:bCs/>
          <w:color w:val="000000"/>
          <w:sz w:val="28"/>
          <w:szCs w:val="28"/>
          <w:lang w:eastAsia="ru-RU"/>
        </w:rPr>
        <w:t xml:space="preserve"> </w:t>
      </w:r>
      <w:r w:rsidR="00866308">
        <w:rPr>
          <w:rFonts w:ascii="Times New Roman" w:eastAsia="Times New Roman" w:hAnsi="Times New Roman" w:cs="Times New Roman"/>
          <w:bCs/>
          <w:color w:val="000000"/>
          <w:sz w:val="28"/>
          <w:szCs w:val="28"/>
          <w:lang w:eastAsia="ru-RU"/>
        </w:rPr>
        <w:t>Ум</w:t>
      </w:r>
      <w:r w:rsidRPr="005D3CC6">
        <w:rPr>
          <w:rFonts w:ascii="Times New Roman" w:eastAsia="Times New Roman" w:hAnsi="Times New Roman" w:cs="Times New Roman"/>
          <w:bCs/>
          <w:color w:val="000000"/>
          <w:sz w:val="28"/>
          <w:szCs w:val="28"/>
          <w:lang w:eastAsia="ru-RU"/>
        </w:rPr>
        <w:t>ение владеть технологией отбора материала к занятию, к теме.</w:t>
      </w:r>
      <w:r w:rsidR="00866308">
        <w:rPr>
          <w:rFonts w:ascii="Times New Roman" w:eastAsia="Times New Roman" w:hAnsi="Times New Roman" w:cs="Times New Roman"/>
          <w:color w:val="000000"/>
          <w:sz w:val="28"/>
          <w:szCs w:val="28"/>
          <w:lang w:eastAsia="ru-RU"/>
        </w:rPr>
        <w:t xml:space="preserve"> Часто пр</w:t>
      </w:r>
      <w:r w:rsidRPr="00A728BC">
        <w:rPr>
          <w:rFonts w:ascii="Times New Roman" w:eastAsia="Times New Roman" w:hAnsi="Times New Roman" w:cs="Times New Roman"/>
          <w:color w:val="000000"/>
          <w:sz w:val="28"/>
          <w:szCs w:val="28"/>
          <w:lang w:eastAsia="ru-RU"/>
        </w:rPr>
        <w:t>еподаватель, зная многое о своем предмете, не способен научить студентов. И все потому, что он не владеет технологией отбора материала к теме, к данному занятию.</w:t>
      </w:r>
    </w:p>
    <w:p w:rsidR="000024AA" w:rsidRPr="00A728BC" w:rsidRDefault="000024AA"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5</w:t>
      </w:r>
      <w:r w:rsidR="00866308">
        <w:rPr>
          <w:rFonts w:ascii="Times New Roman" w:eastAsia="Times New Roman" w:hAnsi="Times New Roman" w:cs="Times New Roman"/>
          <w:color w:val="000000"/>
          <w:sz w:val="28"/>
          <w:szCs w:val="28"/>
          <w:lang w:eastAsia="ru-RU"/>
        </w:rPr>
        <w:t xml:space="preserve">. </w:t>
      </w:r>
      <w:r w:rsidRPr="005D3CC6">
        <w:rPr>
          <w:rFonts w:ascii="Times New Roman" w:eastAsia="Times New Roman" w:hAnsi="Times New Roman" w:cs="Times New Roman"/>
          <w:bCs/>
          <w:color w:val="000000"/>
          <w:sz w:val="28"/>
          <w:szCs w:val="28"/>
          <w:lang w:eastAsia="ru-RU"/>
        </w:rPr>
        <w:t>Знание, понимание и владение методами обучения.</w:t>
      </w:r>
      <w:r w:rsidR="00866308">
        <w:rPr>
          <w:rFonts w:ascii="Times New Roman" w:eastAsia="Times New Roman" w:hAnsi="Times New Roman" w:cs="Times New Roman"/>
          <w:color w:val="000000"/>
          <w:sz w:val="28"/>
          <w:szCs w:val="28"/>
          <w:lang w:eastAsia="ru-RU"/>
        </w:rPr>
        <w:t xml:space="preserve"> </w:t>
      </w:r>
      <w:r w:rsidRPr="00A728BC">
        <w:rPr>
          <w:rFonts w:ascii="Times New Roman" w:eastAsia="Times New Roman" w:hAnsi="Times New Roman" w:cs="Times New Roman"/>
          <w:color w:val="000000"/>
          <w:sz w:val="28"/>
          <w:szCs w:val="28"/>
          <w:lang w:eastAsia="ru-RU"/>
        </w:rPr>
        <w:t>Есть определенная закономерность, определенная динамика видоизменений методов обучения в зависимости от цели занятия, отобранного материала занятия и результата, который мы хотим получить на данном занятии. Преподаватель-Мастер знает эту динамику, как и многообразие существующих методов обучения.</w:t>
      </w:r>
    </w:p>
    <w:p w:rsidR="000024AA" w:rsidRPr="00A728BC" w:rsidRDefault="000024AA"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6</w:t>
      </w:r>
      <w:r w:rsidR="00866308">
        <w:rPr>
          <w:rFonts w:ascii="Times New Roman" w:eastAsia="Times New Roman" w:hAnsi="Times New Roman" w:cs="Times New Roman"/>
          <w:color w:val="000000"/>
          <w:sz w:val="28"/>
          <w:szCs w:val="28"/>
          <w:lang w:eastAsia="ru-RU"/>
        </w:rPr>
        <w:t xml:space="preserve">. </w:t>
      </w:r>
      <w:r w:rsidRPr="005D3CC6">
        <w:rPr>
          <w:rFonts w:ascii="Times New Roman" w:eastAsia="Times New Roman" w:hAnsi="Times New Roman" w:cs="Times New Roman"/>
          <w:bCs/>
          <w:color w:val="000000"/>
          <w:sz w:val="28"/>
          <w:szCs w:val="28"/>
          <w:lang w:eastAsia="ru-RU"/>
        </w:rPr>
        <w:t>Понимание выбора форм обучения.</w:t>
      </w:r>
      <w:r w:rsidR="00866308">
        <w:rPr>
          <w:rFonts w:ascii="Times New Roman" w:eastAsia="Times New Roman" w:hAnsi="Times New Roman" w:cs="Times New Roman"/>
          <w:color w:val="000000"/>
          <w:sz w:val="28"/>
          <w:szCs w:val="28"/>
          <w:lang w:eastAsia="ru-RU"/>
        </w:rPr>
        <w:t xml:space="preserve"> </w:t>
      </w:r>
      <w:r w:rsidRPr="00A728BC">
        <w:rPr>
          <w:rFonts w:ascii="Times New Roman" w:eastAsia="Times New Roman" w:hAnsi="Times New Roman" w:cs="Times New Roman"/>
          <w:color w:val="000000"/>
          <w:sz w:val="28"/>
          <w:szCs w:val="28"/>
          <w:lang w:eastAsia="ru-RU"/>
        </w:rPr>
        <w:t>Не следует придерживаться только одной формы обучения. Опытные преподаватели знают, как добывать знания, как экономить время для получения наибольшего эффекта в обучении. А это не что иное, как умелое сочетание форм обучения.</w:t>
      </w:r>
    </w:p>
    <w:p w:rsidR="000024AA" w:rsidRPr="00A728BC" w:rsidRDefault="00866308"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 </w:t>
      </w:r>
      <w:r w:rsidR="000024AA" w:rsidRPr="005D3CC6">
        <w:rPr>
          <w:rFonts w:ascii="Times New Roman" w:eastAsia="Times New Roman" w:hAnsi="Times New Roman" w:cs="Times New Roman"/>
          <w:bCs/>
          <w:color w:val="000000"/>
          <w:sz w:val="28"/>
          <w:szCs w:val="28"/>
          <w:lang w:eastAsia="ru-RU"/>
        </w:rPr>
        <w:t>Средства обучения.</w:t>
      </w:r>
      <w:r>
        <w:rPr>
          <w:rFonts w:ascii="Times New Roman" w:eastAsia="Times New Roman" w:hAnsi="Times New Roman" w:cs="Times New Roman"/>
          <w:color w:val="000000"/>
          <w:sz w:val="28"/>
          <w:szCs w:val="28"/>
          <w:lang w:eastAsia="ru-RU"/>
        </w:rPr>
        <w:t xml:space="preserve"> </w:t>
      </w:r>
      <w:r w:rsidR="000024AA" w:rsidRPr="00A728BC">
        <w:rPr>
          <w:rFonts w:ascii="Times New Roman" w:eastAsia="Times New Roman" w:hAnsi="Times New Roman" w:cs="Times New Roman"/>
          <w:color w:val="000000"/>
          <w:sz w:val="28"/>
          <w:szCs w:val="28"/>
          <w:lang w:eastAsia="ru-RU"/>
        </w:rPr>
        <w:t>Грамотный подбор средств обучения, рациональный подход к их отбору – мастерство преподавателя.</w:t>
      </w:r>
    </w:p>
    <w:p w:rsidR="000024AA" w:rsidRPr="00A728BC" w:rsidRDefault="00866308"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8. </w:t>
      </w:r>
      <w:r w:rsidR="000024AA" w:rsidRPr="005D3CC6">
        <w:rPr>
          <w:rFonts w:ascii="Times New Roman" w:eastAsia="Times New Roman" w:hAnsi="Times New Roman" w:cs="Times New Roman"/>
          <w:bCs/>
          <w:color w:val="000000"/>
          <w:sz w:val="28"/>
          <w:szCs w:val="28"/>
          <w:lang w:eastAsia="ru-RU"/>
        </w:rPr>
        <w:t>Умение четко представить себе, каким должен быть результат обучения.</w:t>
      </w:r>
      <w:r>
        <w:rPr>
          <w:rFonts w:ascii="Times New Roman" w:eastAsia="Times New Roman" w:hAnsi="Times New Roman" w:cs="Times New Roman"/>
          <w:color w:val="000000"/>
          <w:sz w:val="28"/>
          <w:szCs w:val="28"/>
          <w:lang w:eastAsia="ru-RU"/>
        </w:rPr>
        <w:t xml:space="preserve"> </w:t>
      </w:r>
      <w:r w:rsidR="000024AA" w:rsidRPr="00A728BC">
        <w:rPr>
          <w:rFonts w:ascii="Times New Roman" w:eastAsia="Times New Roman" w:hAnsi="Times New Roman" w:cs="Times New Roman"/>
          <w:color w:val="000000"/>
          <w:sz w:val="28"/>
          <w:szCs w:val="28"/>
          <w:lang w:eastAsia="ru-RU"/>
        </w:rPr>
        <w:t xml:space="preserve">Результат и цели обучения должны совпадать. Но каждое занятие </w:t>
      </w:r>
      <w:proofErr w:type="gramStart"/>
      <w:r w:rsidR="000024AA" w:rsidRPr="00A728BC">
        <w:rPr>
          <w:rFonts w:ascii="Times New Roman" w:eastAsia="Times New Roman" w:hAnsi="Times New Roman" w:cs="Times New Roman"/>
          <w:color w:val="000000"/>
          <w:sz w:val="28"/>
          <w:szCs w:val="28"/>
          <w:lang w:eastAsia="ru-RU"/>
        </w:rPr>
        <w:t>приносит свой результат</w:t>
      </w:r>
      <w:proofErr w:type="gramEnd"/>
      <w:r w:rsidR="000024AA" w:rsidRPr="00A728BC">
        <w:rPr>
          <w:rFonts w:ascii="Times New Roman" w:eastAsia="Times New Roman" w:hAnsi="Times New Roman" w:cs="Times New Roman"/>
          <w:color w:val="000000"/>
          <w:sz w:val="28"/>
          <w:szCs w:val="28"/>
          <w:lang w:eastAsia="ru-RU"/>
        </w:rPr>
        <w:t>. Каждый должен стремиться из суммы результатов всех занятий, получить результат обучения.</w:t>
      </w:r>
    </w:p>
    <w:p w:rsidR="000024AA" w:rsidRPr="00A728BC" w:rsidRDefault="00866308"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9. </w:t>
      </w:r>
      <w:r w:rsidR="000024AA" w:rsidRPr="005D3CC6">
        <w:rPr>
          <w:rFonts w:ascii="Times New Roman" w:eastAsia="Times New Roman" w:hAnsi="Times New Roman" w:cs="Times New Roman"/>
          <w:bCs/>
          <w:color w:val="000000"/>
          <w:sz w:val="28"/>
          <w:szCs w:val="28"/>
          <w:lang w:eastAsia="ru-RU"/>
        </w:rPr>
        <w:t>Мотивация учения.</w:t>
      </w:r>
      <w:r>
        <w:rPr>
          <w:rFonts w:ascii="Times New Roman" w:eastAsia="Times New Roman" w:hAnsi="Times New Roman" w:cs="Times New Roman"/>
          <w:color w:val="000000"/>
          <w:sz w:val="28"/>
          <w:szCs w:val="28"/>
          <w:lang w:eastAsia="ru-RU"/>
        </w:rPr>
        <w:t xml:space="preserve"> </w:t>
      </w:r>
      <w:r w:rsidR="000024AA" w:rsidRPr="00A728BC">
        <w:rPr>
          <w:rFonts w:ascii="Times New Roman" w:eastAsia="Times New Roman" w:hAnsi="Times New Roman" w:cs="Times New Roman"/>
          <w:color w:val="000000"/>
          <w:sz w:val="28"/>
          <w:szCs w:val="28"/>
          <w:lang w:eastAsia="ru-RU"/>
        </w:rPr>
        <w:t>Создание обстановки, в которой студенты будут учиться на каждом занятии – это одна из основных составляющих мастерства преподавателя.</w:t>
      </w:r>
    </w:p>
    <w:p w:rsidR="000024AA" w:rsidRPr="00A728BC" w:rsidRDefault="000024AA"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lastRenderedPageBreak/>
        <w:t>10</w:t>
      </w:r>
      <w:r w:rsidR="00866308">
        <w:rPr>
          <w:rFonts w:ascii="Times New Roman" w:eastAsia="Times New Roman" w:hAnsi="Times New Roman" w:cs="Times New Roman"/>
          <w:color w:val="000000"/>
          <w:sz w:val="28"/>
          <w:szCs w:val="28"/>
          <w:lang w:eastAsia="ru-RU"/>
        </w:rPr>
        <w:t xml:space="preserve">. </w:t>
      </w:r>
      <w:r w:rsidRPr="005D3CC6">
        <w:rPr>
          <w:rFonts w:ascii="Times New Roman" w:eastAsia="Times New Roman" w:hAnsi="Times New Roman" w:cs="Times New Roman"/>
          <w:bCs/>
          <w:color w:val="000000"/>
          <w:sz w:val="28"/>
          <w:szCs w:val="28"/>
          <w:lang w:eastAsia="ru-RU"/>
        </w:rPr>
        <w:t>Артистизм.</w:t>
      </w:r>
      <w:r w:rsidR="00866308">
        <w:rPr>
          <w:rFonts w:ascii="Times New Roman" w:eastAsia="Times New Roman" w:hAnsi="Times New Roman" w:cs="Times New Roman"/>
          <w:color w:val="000000"/>
          <w:sz w:val="28"/>
          <w:szCs w:val="28"/>
          <w:lang w:eastAsia="ru-RU"/>
        </w:rPr>
        <w:t xml:space="preserve"> </w:t>
      </w:r>
      <w:r w:rsidRPr="00A728BC">
        <w:rPr>
          <w:rFonts w:ascii="Times New Roman" w:eastAsia="Times New Roman" w:hAnsi="Times New Roman" w:cs="Times New Roman"/>
          <w:color w:val="000000"/>
          <w:sz w:val="28"/>
          <w:szCs w:val="28"/>
          <w:lang w:eastAsia="ru-RU"/>
        </w:rPr>
        <w:t>Артистизм преподавателя заключается в неподдельной искренности общения со студентами, это глубинная человечность во всех ее проявлениях, постоянное состояние понимания необходимости выполнения определенной цели.</w:t>
      </w:r>
    </w:p>
    <w:p w:rsidR="000024AA" w:rsidRPr="00A728BC" w:rsidRDefault="00866308"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 </w:t>
      </w:r>
      <w:r w:rsidR="000024AA" w:rsidRPr="005D3CC6">
        <w:rPr>
          <w:rFonts w:ascii="Times New Roman" w:eastAsia="Times New Roman" w:hAnsi="Times New Roman" w:cs="Times New Roman"/>
          <w:bCs/>
          <w:color w:val="000000"/>
          <w:sz w:val="28"/>
          <w:szCs w:val="28"/>
          <w:lang w:eastAsia="ru-RU"/>
        </w:rPr>
        <w:t>Режиссура.</w:t>
      </w:r>
      <w:r>
        <w:rPr>
          <w:rFonts w:ascii="Times New Roman" w:eastAsia="Times New Roman" w:hAnsi="Times New Roman" w:cs="Times New Roman"/>
          <w:color w:val="000000"/>
          <w:sz w:val="28"/>
          <w:szCs w:val="28"/>
          <w:lang w:eastAsia="ru-RU"/>
        </w:rPr>
        <w:t xml:space="preserve"> </w:t>
      </w:r>
      <w:r w:rsidR="000024AA" w:rsidRPr="00A728BC">
        <w:rPr>
          <w:rFonts w:ascii="Times New Roman" w:eastAsia="Times New Roman" w:hAnsi="Times New Roman" w:cs="Times New Roman"/>
          <w:color w:val="000000"/>
          <w:sz w:val="28"/>
          <w:szCs w:val="28"/>
          <w:lang w:eastAsia="ru-RU"/>
        </w:rPr>
        <w:t>Каждый преподаватель – режиссер своего занятия. Он должен стремиться планировать свою деятельность на протяжении всего периода обучения и конкретно на каждом занятии, подчиняя всю свою деятельность со студентами конкретной цели. При этом на каждом занятии будет подчинять своей режиссуре все свои устремления.</w:t>
      </w:r>
    </w:p>
    <w:p w:rsidR="000024AA" w:rsidRPr="00A728BC" w:rsidRDefault="000024AA"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12.</w:t>
      </w:r>
      <w:r w:rsidR="00866308" w:rsidRPr="005D3CC6">
        <w:rPr>
          <w:rFonts w:ascii="Times New Roman" w:eastAsia="Times New Roman" w:hAnsi="Times New Roman" w:cs="Times New Roman"/>
          <w:bCs/>
          <w:color w:val="000000"/>
          <w:sz w:val="28"/>
          <w:szCs w:val="28"/>
          <w:lang w:eastAsia="ru-RU"/>
        </w:rPr>
        <w:t xml:space="preserve"> </w:t>
      </w:r>
      <w:r w:rsidRPr="005D3CC6">
        <w:rPr>
          <w:rFonts w:ascii="Times New Roman" w:eastAsia="Times New Roman" w:hAnsi="Times New Roman" w:cs="Times New Roman"/>
          <w:bCs/>
          <w:color w:val="000000"/>
          <w:sz w:val="28"/>
          <w:szCs w:val="28"/>
          <w:lang w:eastAsia="ru-RU"/>
        </w:rPr>
        <w:t>Импровизация.</w:t>
      </w:r>
      <w:r w:rsidR="00866308">
        <w:rPr>
          <w:rFonts w:ascii="Times New Roman" w:eastAsia="Times New Roman" w:hAnsi="Times New Roman" w:cs="Times New Roman"/>
          <w:color w:val="000000"/>
          <w:sz w:val="28"/>
          <w:szCs w:val="28"/>
          <w:lang w:eastAsia="ru-RU"/>
        </w:rPr>
        <w:t xml:space="preserve"> </w:t>
      </w:r>
      <w:r w:rsidRPr="00A728BC">
        <w:rPr>
          <w:rFonts w:ascii="Times New Roman" w:eastAsia="Times New Roman" w:hAnsi="Times New Roman" w:cs="Times New Roman"/>
          <w:color w:val="000000"/>
          <w:sz w:val="28"/>
          <w:szCs w:val="28"/>
          <w:lang w:eastAsia="ru-RU"/>
        </w:rPr>
        <w:t>Это одно из основных качеств мастерства преподавателя. Если преподаватель не сумеет импровизировать, интерпретировать задуманное, то не будет занятия.</w:t>
      </w:r>
    </w:p>
    <w:p w:rsidR="000024AA" w:rsidRPr="00A728BC" w:rsidRDefault="000024AA"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13.</w:t>
      </w:r>
      <w:r w:rsidR="00866308" w:rsidRPr="005D3CC6">
        <w:rPr>
          <w:rFonts w:ascii="Times New Roman" w:eastAsia="Times New Roman" w:hAnsi="Times New Roman" w:cs="Times New Roman"/>
          <w:bCs/>
          <w:color w:val="000000"/>
          <w:sz w:val="28"/>
          <w:szCs w:val="28"/>
          <w:lang w:eastAsia="ru-RU"/>
        </w:rPr>
        <w:t xml:space="preserve"> </w:t>
      </w:r>
      <w:r w:rsidRPr="005D3CC6">
        <w:rPr>
          <w:rFonts w:ascii="Times New Roman" w:eastAsia="Times New Roman" w:hAnsi="Times New Roman" w:cs="Times New Roman"/>
          <w:bCs/>
          <w:color w:val="000000"/>
          <w:sz w:val="28"/>
          <w:szCs w:val="28"/>
          <w:lang w:eastAsia="ru-RU"/>
        </w:rPr>
        <w:t>Знание реальных возможностей студентов и умение развивать их способности.</w:t>
      </w:r>
      <w:r w:rsidR="00866308">
        <w:rPr>
          <w:rFonts w:ascii="Times New Roman" w:eastAsia="Times New Roman" w:hAnsi="Times New Roman" w:cs="Times New Roman"/>
          <w:color w:val="000000"/>
          <w:sz w:val="28"/>
          <w:szCs w:val="28"/>
          <w:lang w:eastAsia="ru-RU"/>
        </w:rPr>
        <w:t xml:space="preserve"> </w:t>
      </w:r>
      <w:r w:rsidRPr="00A728BC">
        <w:rPr>
          <w:rFonts w:ascii="Times New Roman" w:eastAsia="Times New Roman" w:hAnsi="Times New Roman" w:cs="Times New Roman"/>
          <w:color w:val="000000"/>
          <w:sz w:val="28"/>
          <w:szCs w:val="28"/>
          <w:lang w:eastAsia="ru-RU"/>
        </w:rPr>
        <w:t>Очень важно верить в способности каждого студента. Знать их, верить и видеть, как каждый продвигается вперед в познании предмета.</w:t>
      </w:r>
    </w:p>
    <w:p w:rsidR="000024AA" w:rsidRPr="00A728BC" w:rsidRDefault="00866308"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 </w:t>
      </w:r>
      <w:r w:rsidR="000024AA" w:rsidRPr="005D3CC6">
        <w:rPr>
          <w:rFonts w:ascii="Times New Roman" w:eastAsia="Times New Roman" w:hAnsi="Times New Roman" w:cs="Times New Roman"/>
          <w:bCs/>
          <w:color w:val="000000"/>
          <w:sz w:val="28"/>
          <w:szCs w:val="28"/>
          <w:lang w:eastAsia="ru-RU"/>
        </w:rPr>
        <w:t>Умение ждать результаты обучения от любого студента.</w:t>
      </w:r>
      <w:r>
        <w:rPr>
          <w:rFonts w:ascii="Times New Roman" w:eastAsia="Times New Roman" w:hAnsi="Times New Roman" w:cs="Times New Roman"/>
          <w:color w:val="000000"/>
          <w:sz w:val="28"/>
          <w:szCs w:val="28"/>
          <w:lang w:eastAsia="ru-RU"/>
        </w:rPr>
        <w:t xml:space="preserve"> </w:t>
      </w:r>
      <w:r w:rsidR="000024AA" w:rsidRPr="00A728BC">
        <w:rPr>
          <w:rFonts w:ascii="Times New Roman" w:eastAsia="Times New Roman" w:hAnsi="Times New Roman" w:cs="Times New Roman"/>
          <w:color w:val="000000"/>
          <w:sz w:val="28"/>
          <w:szCs w:val="28"/>
          <w:lang w:eastAsia="ru-RU"/>
        </w:rPr>
        <w:t>Мастер должен обладать терпением и верить в студента. И если преподаватель имел терпение ждать результаты обучения, казалось бы, от самого неспособного, проявлял такт по отношению к этому студенту, вселял веру в его способности, то студент обязательно достигнет успехов.</w:t>
      </w:r>
    </w:p>
    <w:p w:rsidR="000024AA" w:rsidRPr="00A728BC" w:rsidRDefault="00866308" w:rsidP="003452FF">
      <w:pPr>
        <w:spacing w:after="0" w:line="360" w:lineRule="auto"/>
        <w:ind w:left="357"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15. </w:t>
      </w:r>
      <w:r w:rsidR="000024AA" w:rsidRPr="005D3CC6">
        <w:rPr>
          <w:rFonts w:ascii="Times New Roman" w:eastAsia="Times New Roman" w:hAnsi="Times New Roman" w:cs="Times New Roman"/>
          <w:bCs/>
          <w:color w:val="000000"/>
          <w:sz w:val="28"/>
          <w:szCs w:val="28"/>
          <w:lang w:eastAsia="ru-RU"/>
        </w:rPr>
        <w:t>Терпение.</w:t>
      </w:r>
      <w:r>
        <w:rPr>
          <w:rFonts w:ascii="Times New Roman" w:eastAsia="Times New Roman" w:hAnsi="Times New Roman" w:cs="Times New Roman"/>
          <w:color w:val="000000"/>
          <w:sz w:val="28"/>
          <w:szCs w:val="28"/>
          <w:lang w:eastAsia="ru-RU"/>
        </w:rPr>
        <w:t xml:space="preserve"> </w:t>
      </w:r>
      <w:r w:rsidR="000024AA" w:rsidRPr="00A728BC">
        <w:rPr>
          <w:rFonts w:ascii="Times New Roman" w:eastAsia="Times New Roman" w:hAnsi="Times New Roman" w:cs="Times New Roman"/>
          <w:color w:val="000000"/>
          <w:sz w:val="28"/>
          <w:szCs w:val="28"/>
          <w:lang w:eastAsia="ru-RU"/>
        </w:rPr>
        <w:t>Терпение Мастера должно быть безграничным. Ему необходимо сохранять выдержку и самообладание в ожидании нужных результатов от студентов.</w:t>
      </w:r>
    </w:p>
    <w:p w:rsidR="007E1F14" w:rsidRDefault="000024AA" w:rsidP="003452FF">
      <w:pPr>
        <w:spacing w:after="0" w:line="360" w:lineRule="auto"/>
        <w:ind w:left="426"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Каждый хочет стать Мастером своего дела. Преподаватель-Мастер должен блестяще знать свой предмет и уметь научить других, вызывать у студентов интерес к своему предмету, заниматься исследовательской работой, изучать и применять новые методики и технологии, уметь работать с методической литературой. Он никогда не останавливается в самосовершенствовании, повышении своей квалификации, участвует в </w:t>
      </w:r>
      <w:r w:rsidRPr="00A728BC">
        <w:rPr>
          <w:rFonts w:ascii="Times New Roman" w:eastAsia="Times New Roman" w:hAnsi="Times New Roman" w:cs="Times New Roman"/>
          <w:color w:val="000000"/>
          <w:sz w:val="28"/>
          <w:szCs w:val="28"/>
          <w:lang w:eastAsia="ru-RU"/>
        </w:rPr>
        <w:lastRenderedPageBreak/>
        <w:t>различных профессиональных конкурсах, всегда рад поделиться своим пед</w:t>
      </w:r>
      <w:r w:rsidR="00866308">
        <w:rPr>
          <w:rFonts w:ascii="Times New Roman" w:eastAsia="Times New Roman" w:hAnsi="Times New Roman" w:cs="Times New Roman"/>
          <w:color w:val="000000"/>
          <w:sz w:val="28"/>
          <w:szCs w:val="28"/>
          <w:lang w:eastAsia="ru-RU"/>
        </w:rPr>
        <w:t xml:space="preserve">агогическим опытом с коллегами. </w:t>
      </w:r>
      <w:r w:rsidRPr="00A728BC">
        <w:rPr>
          <w:rFonts w:ascii="Times New Roman" w:eastAsia="Times New Roman" w:hAnsi="Times New Roman" w:cs="Times New Roman"/>
          <w:color w:val="000000"/>
          <w:sz w:val="28"/>
          <w:szCs w:val="28"/>
          <w:lang w:eastAsia="ru-RU"/>
        </w:rPr>
        <w:t>Только при огромной работоспособности, самоотдаче во всем, терпении и постоянном пополнении профессиональных знаний можно сделать из себя Профессионала и Мастера.</w:t>
      </w:r>
    </w:p>
    <w:p w:rsidR="009254C3" w:rsidRDefault="007E1F14" w:rsidP="007E1F14">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9254C3" w:rsidRPr="009254C3" w:rsidRDefault="009254C3" w:rsidP="003452FF">
      <w:pPr>
        <w:spacing w:line="360" w:lineRule="auto"/>
        <w:ind w:firstLine="567"/>
        <w:jc w:val="center"/>
        <w:rPr>
          <w:rFonts w:ascii="Times New Roman" w:hAnsi="Times New Roman" w:cs="Times New Roman"/>
          <w:b/>
          <w:sz w:val="28"/>
        </w:rPr>
      </w:pPr>
      <w:bookmarkStart w:id="0" w:name="_Toc453319985"/>
      <w:r w:rsidRPr="009254C3">
        <w:rPr>
          <w:rFonts w:ascii="Times New Roman" w:hAnsi="Times New Roman" w:cs="Times New Roman"/>
          <w:b/>
          <w:sz w:val="28"/>
        </w:rPr>
        <w:lastRenderedPageBreak/>
        <w:t>2. Проблема педагогического мастерства в истории отечественной педагогики</w:t>
      </w:r>
      <w:bookmarkEnd w:id="0"/>
    </w:p>
    <w:p w:rsidR="009254C3" w:rsidRPr="009254C3" w:rsidRDefault="009254C3" w:rsidP="003452FF">
      <w:pPr>
        <w:spacing w:after="0" w:line="360" w:lineRule="auto"/>
        <w:ind w:firstLine="567"/>
        <w:jc w:val="both"/>
        <w:rPr>
          <w:rFonts w:ascii="Times New Roman" w:eastAsia="Times New Roman" w:hAnsi="Times New Roman" w:cs="Times New Roman"/>
          <w:color w:val="000000"/>
          <w:sz w:val="28"/>
          <w:szCs w:val="28"/>
          <w:lang w:eastAsia="ru-RU"/>
        </w:rPr>
      </w:pPr>
      <w:proofErr w:type="gramStart"/>
      <w:r w:rsidRPr="009254C3">
        <w:rPr>
          <w:rFonts w:ascii="Times New Roman" w:eastAsia="Times New Roman" w:hAnsi="Times New Roman" w:cs="Times New Roman"/>
          <w:color w:val="000000"/>
          <w:sz w:val="28"/>
          <w:szCs w:val="28"/>
          <w:lang w:eastAsia="ru-RU"/>
        </w:rPr>
        <w:t>В самом начале своей педагогической деятельности К. Д. Ушинский в ряде статей показывает, что «самый существенный недостаток в деле русского народного просвещения есть недостаток хороших наставников, специально подготовленных к исполнению своих обязанностей» Понятие «народный учитель» в профессиональном смысле отсутствовало, поскольку не существовало и народной школы как типа массового учебного заведения, В 60-е гг. учителями немногочисленных неродных школ работали дьячки, пономари</w:t>
      </w:r>
      <w:proofErr w:type="gramEnd"/>
      <w:r w:rsidRPr="009254C3">
        <w:rPr>
          <w:rFonts w:ascii="Times New Roman" w:eastAsia="Times New Roman" w:hAnsi="Times New Roman" w:cs="Times New Roman"/>
          <w:color w:val="000000"/>
          <w:sz w:val="28"/>
          <w:szCs w:val="28"/>
          <w:lang w:eastAsia="ru-RU"/>
        </w:rPr>
        <w:t>, отставные солдаты, т.е. люди, не имеющие достаточного общего и тем более педагогического образования.</w:t>
      </w:r>
    </w:p>
    <w:p w:rsidR="009254C3" w:rsidRPr="00A728BC" w:rsidRDefault="009254C3"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В статье «О пользе педагогической литературы» (1857) К, Д. Ушинский делает попытку поднять авторитет учителя, показать его огромную общественную роль. В ней был представлен яркий образ народного учителя и сформулированы основные требования к нему. </w:t>
      </w:r>
    </w:p>
    <w:p w:rsidR="009254C3" w:rsidRPr="00A728BC" w:rsidRDefault="009254C3"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В этой же статье К. Д. Ушинский дает яркую характеристику общественного значения народного учителя: «Воспитатель, стоящий в уровень с современным ходом воспитания, чувствует себя... посредником между всем, что было благородного и высокого в прошедшей истории людей, и поколением новым, хранителем святых заветов людей, боровшихся за истину и за благо. Он чувствует себя живым звеном между прошедшим и будущим, могучим ратоборцем истины и добра, и сознает, что его дело, скромное по наружности, - одно из величайших дел истории, что на этом деле зиждутся царства и им живут целые пополнения».</w:t>
      </w:r>
    </w:p>
    <w:p w:rsidR="009254C3" w:rsidRPr="00A728BC" w:rsidRDefault="009254C3"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Высокое общественное значение учителя определяет, по мнению Ушинского, серьезные требования к нему. Одним из важнейших качеств, которым должен обладать учитель, является убеждение: «Учитель обязан воспитать у своих воспитанников определенные взгляды, а это возможно лишь в том случае, если он имеет свое мировоззрение. «Главнейшая дорога </w:t>
      </w:r>
      <w:r w:rsidRPr="00A728BC">
        <w:rPr>
          <w:rFonts w:ascii="Times New Roman" w:eastAsia="Times New Roman" w:hAnsi="Times New Roman" w:cs="Times New Roman"/>
          <w:color w:val="000000"/>
          <w:sz w:val="28"/>
          <w:szCs w:val="28"/>
          <w:lang w:eastAsia="ru-RU"/>
        </w:rPr>
        <w:lastRenderedPageBreak/>
        <w:t>человеческого воспитания есть убеждение, а на убеждение можно только действовать убеждением». Убеждения учителя нельзя заменить ни инструкциями, ни контролем, никакими программно-методическими указаниями. Учитель, лишенный твердых убеждений, превращается в слепого исполнителя чужих инструкций. Во многих своих работах К. Д. Ушинский высказывает твердое убеждение в том, что одним из важнейших качеств учителя являются знания, и не только преподаваемого предмета, но и специально педагогические. Природные воспитательные таланты, которые сами прокладывают себе дорогу, встречаются редко, «знание и умение преподавать и действовать преподаванием на умственное и нравственное развитие детей могут быть сообщены молодым людям, и не обладающим особенными способностями». Ушинский разработал вопрос о различных формах и содержании специальной подготовки учителя. Учитель должен обладать разнообразными, ясными, точными и определенными знаниями по тем наукам, которые он будет преподавать. Для народного учителя, писал К. Д. Ушинский, необходимо всестороннее широкое образование.</w:t>
      </w:r>
    </w:p>
    <w:p w:rsidR="009254C3" w:rsidRPr="00A728BC" w:rsidRDefault="009254C3"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Подчеркивая важность педагогической направленности преподавания наук в учительской семинарии, Ушинский вместе с тем придавал большое значение специальной педагогической и методической подготовке учителя. Учитель должен получить такие специальные педагогические знания, которые бы помогли ему ясно и четкое определить цель воспитания и ясно руководить процессом воспитания на всех его этапах. Специальные педагогические знания нужны учителю также для развития умственных способностей детей и привлечения их активного внимания.</w:t>
      </w:r>
    </w:p>
    <w:p w:rsidR="009254C3" w:rsidRPr="00A728BC" w:rsidRDefault="009254C3"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Разрабатывая проблему подготовки учителя, К. Д. Ушинский рассматривает роль женщины в воспитании и обучении детей. </w:t>
      </w:r>
      <w:proofErr w:type="gramStart"/>
      <w:r w:rsidRPr="00A728BC">
        <w:rPr>
          <w:rFonts w:ascii="Times New Roman" w:eastAsia="Times New Roman" w:hAnsi="Times New Roman" w:cs="Times New Roman"/>
          <w:color w:val="000000"/>
          <w:sz w:val="28"/>
          <w:szCs w:val="28"/>
          <w:lang w:eastAsia="ru-RU"/>
        </w:rPr>
        <w:t xml:space="preserve">Он выступил в защиту женщин-учительниц, которые, по его мнению, могут быть «не только отличными учительницами в младших классах, но и образцовыми преподавательницами в классах высших, и притом - преподавательницами </w:t>
      </w:r>
      <w:r w:rsidRPr="00A728BC">
        <w:rPr>
          <w:rFonts w:ascii="Times New Roman" w:eastAsia="Times New Roman" w:hAnsi="Times New Roman" w:cs="Times New Roman"/>
          <w:color w:val="000000"/>
          <w:sz w:val="28"/>
          <w:szCs w:val="28"/>
          <w:lang w:eastAsia="ru-RU"/>
        </w:rPr>
        <w:lastRenderedPageBreak/>
        <w:t>таких предметов, каковы, например, химия, физика, высшая геометрия и т.д.».</w:t>
      </w:r>
      <w:proofErr w:type="gramEnd"/>
    </w:p>
    <w:p w:rsidR="009254C3" w:rsidRPr="00A728BC" w:rsidRDefault="009254C3"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При всем разнообразии и многоплановости взгляды К. Д. Ушинского на учителя и его подготовку проникнуты большой любовью к народному учителю и его благородному труду. Ушинский высоко поднял общественное значение учителя, разработал систему его научной и педагогической подготовки. Значительную часть своих работ он посвятил именно народному учителю. Его понимание проблемы народного учителя было прогрессивным в свое время и теперь остается созвучным нашей эпохе. Идеи К. Д. Ушинского сохраняют свою творческую силу, зовут к новому научному поиску, они действенны в руках нынешних педагогов. Во всей системе педагогической подготовки, учителей плодотворно используется прогрессивное наследие великого русского педагога.</w:t>
      </w:r>
    </w:p>
    <w:p w:rsidR="009254C3" w:rsidRPr="00A728BC" w:rsidRDefault="009254C3"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Самым главным качеством, которым должен обладать педагог, является актерское мастерство.</w:t>
      </w:r>
    </w:p>
    <w:p w:rsidR="00866308" w:rsidRDefault="009254C3"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Вообще говоря, о современном педагоге хочется выделить несколько правил, которыми должен пользоваться любой педагог. Полностью объективная оценка - не зависит от воли, настроения учителя и других обстоятельств, а только от знаний и умении ученика. Оценить степень объективности - значит, показать какие явления, процессы и обстоятельства могут влиять на учителя. Сразу разделим индивидуальное и групповое обучение. При индивидуальном обучении объективность оценок значительно выше и менее подвержена влиянию сторонних факторов. Это связано с низкой </w:t>
      </w:r>
      <w:proofErr w:type="spellStart"/>
      <w:r w:rsidRPr="00A728BC">
        <w:rPr>
          <w:rFonts w:ascii="Times New Roman" w:eastAsia="Times New Roman" w:hAnsi="Times New Roman" w:cs="Times New Roman"/>
          <w:color w:val="000000"/>
          <w:sz w:val="28"/>
          <w:szCs w:val="28"/>
          <w:lang w:eastAsia="ru-RU"/>
        </w:rPr>
        <w:t>востребованностью</w:t>
      </w:r>
      <w:proofErr w:type="spellEnd"/>
      <w:r w:rsidRPr="00A728BC">
        <w:rPr>
          <w:rFonts w:ascii="Times New Roman" w:eastAsia="Times New Roman" w:hAnsi="Times New Roman" w:cs="Times New Roman"/>
          <w:color w:val="000000"/>
          <w:sz w:val="28"/>
          <w:szCs w:val="28"/>
          <w:lang w:eastAsia="ru-RU"/>
        </w:rPr>
        <w:t xml:space="preserve"> оценок со стороны ученика, часто ему, в общем, то нуж</w:t>
      </w:r>
      <w:r>
        <w:rPr>
          <w:rFonts w:ascii="Times New Roman" w:eastAsia="Times New Roman" w:hAnsi="Times New Roman" w:cs="Times New Roman"/>
          <w:color w:val="000000"/>
          <w:sz w:val="28"/>
          <w:szCs w:val="28"/>
          <w:lang w:eastAsia="ru-RU"/>
        </w:rPr>
        <w:t>ны не оценки, а знания и умения.</w:t>
      </w:r>
    </w:p>
    <w:p w:rsidR="00866308" w:rsidRDefault="00866308" w:rsidP="003452FF">
      <w:pPr>
        <w:spacing w:line="360" w:lineRule="auto"/>
        <w:jc w:val="both"/>
        <w:rPr>
          <w:rFonts w:ascii="Times New Roman" w:hAnsi="Times New Roman" w:cs="Times New Roman"/>
          <w:b/>
          <w:sz w:val="28"/>
        </w:rPr>
      </w:pPr>
    </w:p>
    <w:p w:rsidR="007E1F14" w:rsidRDefault="007E1F14" w:rsidP="003452FF">
      <w:pPr>
        <w:spacing w:line="360" w:lineRule="auto"/>
        <w:jc w:val="center"/>
        <w:rPr>
          <w:rFonts w:ascii="Times New Roman" w:hAnsi="Times New Roman" w:cs="Times New Roman"/>
          <w:b/>
          <w:sz w:val="28"/>
        </w:rPr>
      </w:pPr>
    </w:p>
    <w:p w:rsidR="007E1F14" w:rsidRDefault="007E1F14" w:rsidP="003452FF">
      <w:pPr>
        <w:spacing w:line="360" w:lineRule="auto"/>
        <w:jc w:val="center"/>
        <w:rPr>
          <w:rFonts w:ascii="Times New Roman" w:hAnsi="Times New Roman" w:cs="Times New Roman"/>
          <w:b/>
          <w:sz w:val="28"/>
        </w:rPr>
      </w:pPr>
    </w:p>
    <w:p w:rsidR="003D6A2C" w:rsidRPr="00866308" w:rsidRDefault="003D6A2C" w:rsidP="003452FF">
      <w:pPr>
        <w:spacing w:line="360" w:lineRule="auto"/>
        <w:jc w:val="center"/>
        <w:rPr>
          <w:rFonts w:ascii="Times New Roman" w:hAnsi="Times New Roman" w:cs="Times New Roman"/>
          <w:b/>
          <w:color w:val="000000"/>
          <w:sz w:val="36"/>
          <w:szCs w:val="28"/>
          <w:lang w:eastAsia="ru-RU"/>
        </w:rPr>
      </w:pPr>
      <w:r w:rsidRPr="00866308">
        <w:rPr>
          <w:rFonts w:ascii="Times New Roman" w:hAnsi="Times New Roman" w:cs="Times New Roman"/>
          <w:b/>
          <w:sz w:val="28"/>
        </w:rPr>
        <w:lastRenderedPageBreak/>
        <w:t>3. Ос</w:t>
      </w:r>
      <w:r w:rsidR="007B1A9C" w:rsidRPr="00866308">
        <w:rPr>
          <w:rFonts w:ascii="Times New Roman" w:hAnsi="Times New Roman" w:cs="Times New Roman"/>
          <w:b/>
          <w:sz w:val="28"/>
        </w:rPr>
        <w:t>обенности современной школы и их</w:t>
      </w:r>
      <w:r w:rsidRPr="00866308">
        <w:rPr>
          <w:rFonts w:ascii="Times New Roman" w:hAnsi="Times New Roman" w:cs="Times New Roman"/>
          <w:b/>
          <w:sz w:val="28"/>
        </w:rPr>
        <w:t xml:space="preserve"> влияние на формирование педагогического мастерства</w:t>
      </w:r>
    </w:p>
    <w:p w:rsidR="003D6A2C" w:rsidRPr="00A728BC" w:rsidRDefault="003D6A2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В настоящее время перед педагогическим образованием выдвигаются новые задачи и, в первую очередь, ставится задача подготовки учителя-гуманиста. Современная модель учителя предполагает воспитание у него профессионализма, компетентности, творчества, духовно нравственных и гуманных качеств. Современный учитель должен иметь подчерк педагогической деятельности, устанавливать гуманистический стиль взаимоотношений с учащимися, организовывать совместный поиск ценностей и норм поведения.</w:t>
      </w:r>
    </w:p>
    <w:p w:rsidR="003D6A2C" w:rsidRPr="00A728BC" w:rsidRDefault="003D6A2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Современное образование характеризуется вариативностью и </w:t>
      </w:r>
      <w:proofErr w:type="gramStart"/>
      <w:r w:rsidRPr="00A728BC">
        <w:rPr>
          <w:rFonts w:ascii="Times New Roman" w:eastAsia="Times New Roman" w:hAnsi="Times New Roman" w:cs="Times New Roman"/>
          <w:color w:val="000000"/>
          <w:sz w:val="28"/>
          <w:szCs w:val="28"/>
          <w:lang w:eastAsia="ru-RU"/>
        </w:rPr>
        <w:t>многообразием</w:t>
      </w:r>
      <w:proofErr w:type="gramEnd"/>
      <w:r w:rsidRPr="00A728BC">
        <w:rPr>
          <w:rFonts w:ascii="Times New Roman" w:eastAsia="Times New Roman" w:hAnsi="Times New Roman" w:cs="Times New Roman"/>
          <w:color w:val="000000"/>
          <w:sz w:val="28"/>
          <w:szCs w:val="28"/>
          <w:lang w:eastAsia="ru-RU"/>
        </w:rPr>
        <w:t xml:space="preserve"> как в содержании так и в технологиях, используемых в учебно-воспитательном процессе.</w:t>
      </w:r>
    </w:p>
    <w:p w:rsidR="003D6A2C" w:rsidRPr="00A728BC" w:rsidRDefault="003D6A2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Школьная программа нацеливает учителя на воспитание у школьников предмета как части их общей духовной культуры. При такой постановке цели воспитания особенно важно владеть искусством своей профессии. «Есть искусство, и есть творчество»,- говорил В.Немирович-Данченко. Это противопоставление не случайно. Оно закономерно возникает тогда, когда речь идет не о внешних, а о глубинных творческих процессах в искусстве. Так, творческий урок становится антитезой другого урока, в котором царит ремесло, пусть даже самое умелое. В связи с этим и возникает проблема «внешнего» и «внутреннего» в искусстве ведения урока. Одно дело, если урок - лишь привнесение неких новых добавлений к впечатлениям школьников. Другое дело, если это - особенная, неповторимая встреча с искусством. </w:t>
      </w:r>
      <w:proofErr w:type="gramStart"/>
      <w:r w:rsidRPr="00A728BC">
        <w:rPr>
          <w:rFonts w:ascii="Times New Roman" w:eastAsia="Times New Roman" w:hAnsi="Times New Roman" w:cs="Times New Roman"/>
          <w:color w:val="000000"/>
          <w:sz w:val="28"/>
          <w:szCs w:val="28"/>
          <w:lang w:eastAsia="ru-RU"/>
        </w:rPr>
        <w:t>Проблема «внешнего» и «внутреннего» на уроках есть, по сути, реальное взаимоотношение.</w:t>
      </w:r>
      <w:proofErr w:type="gramEnd"/>
    </w:p>
    <w:p w:rsidR="003D6A2C" w:rsidRPr="00A728BC" w:rsidRDefault="003D6A2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Современный опыт ведения урока в школе убедительно показывает, что учитель может быть истинным творцом только тогда, когда ежеминутно связывает неразрывной нитью </w:t>
      </w:r>
      <w:proofErr w:type="gramStart"/>
      <w:r w:rsidRPr="00A728BC">
        <w:rPr>
          <w:rFonts w:ascii="Times New Roman" w:eastAsia="Times New Roman" w:hAnsi="Times New Roman" w:cs="Times New Roman"/>
          <w:color w:val="000000"/>
          <w:sz w:val="28"/>
          <w:szCs w:val="28"/>
          <w:lang w:eastAsia="ru-RU"/>
        </w:rPr>
        <w:t>сыгранное</w:t>
      </w:r>
      <w:proofErr w:type="gramEnd"/>
      <w:r w:rsidRPr="00A728BC">
        <w:rPr>
          <w:rFonts w:ascii="Times New Roman" w:eastAsia="Times New Roman" w:hAnsi="Times New Roman" w:cs="Times New Roman"/>
          <w:color w:val="000000"/>
          <w:sz w:val="28"/>
          <w:szCs w:val="28"/>
          <w:lang w:eastAsia="ru-RU"/>
        </w:rPr>
        <w:t xml:space="preserve">, пропетое или высказанное им со </w:t>
      </w:r>
      <w:r w:rsidRPr="00A728BC">
        <w:rPr>
          <w:rFonts w:ascii="Times New Roman" w:eastAsia="Times New Roman" w:hAnsi="Times New Roman" w:cs="Times New Roman"/>
          <w:color w:val="000000"/>
          <w:sz w:val="28"/>
          <w:szCs w:val="28"/>
          <w:lang w:eastAsia="ru-RU"/>
        </w:rPr>
        <w:lastRenderedPageBreak/>
        <w:t xml:space="preserve">своим внутренним миром, со своим отношением к звучащему, со своим жизненным опытом. </w:t>
      </w:r>
      <w:proofErr w:type="gramStart"/>
      <w:r w:rsidRPr="00A728BC">
        <w:rPr>
          <w:rFonts w:ascii="Times New Roman" w:eastAsia="Times New Roman" w:hAnsi="Times New Roman" w:cs="Times New Roman"/>
          <w:color w:val="000000"/>
          <w:sz w:val="28"/>
          <w:szCs w:val="28"/>
          <w:lang w:eastAsia="ru-RU"/>
        </w:rPr>
        <w:t>Если учитель, продумывая урок, не берет в качестве «материала» самого себя, свои чувства, мысли, опыт, то, как ему обрести грань между внешним - холодным, равнодушным, и внутренним - глубоко пережитым, прочувствованным?</w:t>
      </w:r>
      <w:proofErr w:type="gramEnd"/>
    </w:p>
    <w:p w:rsidR="003D6A2C" w:rsidRPr="00A728BC" w:rsidRDefault="003D6A2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Всякая художественно-педагогическая задача, идея урока должна быть органична для учителя, глубоко им пережита и, самое главное, отождествлена со своим «я». Этот процесс сложен, но лишь его наличие превращает урок в настоящую правду искусства. Недаром К.Станиславский, резко отделявший правду искусства от фальши, писал: «Нет ничего мучительнее обязанности, во что бы то ни стало воплощать чужое, смутное, вне тебя пребывающее». Естественно, в художественном творчестве ценно только то, что подсказано процессом подлинного переживания, и только тогда может возникнуть искусство. Это в полной мере следует отнести к педагогическому процессу на уроке. Истинное погружение в художественный образ, его постижение тесно связано с процессом переживания, с умением пропустить через себя, с ощущением интонаций музыкального произведения как своих собственных. Я считаю, что для урока психологическая, техническая, интеллектуальная, профессиональная подготовка </w:t>
      </w:r>
      <w:proofErr w:type="gramStart"/>
      <w:r w:rsidRPr="00A728BC">
        <w:rPr>
          <w:rFonts w:ascii="Times New Roman" w:eastAsia="Times New Roman" w:hAnsi="Times New Roman" w:cs="Times New Roman"/>
          <w:color w:val="000000"/>
          <w:sz w:val="28"/>
          <w:szCs w:val="28"/>
          <w:lang w:eastAsia="ru-RU"/>
        </w:rPr>
        <w:t>недостаточны</w:t>
      </w:r>
      <w:proofErr w:type="gramEnd"/>
      <w:r w:rsidRPr="00A728BC">
        <w:rPr>
          <w:rFonts w:ascii="Times New Roman" w:eastAsia="Times New Roman" w:hAnsi="Times New Roman" w:cs="Times New Roman"/>
          <w:color w:val="000000"/>
          <w:sz w:val="28"/>
          <w:szCs w:val="28"/>
          <w:lang w:eastAsia="ru-RU"/>
        </w:rPr>
        <w:t>. Необходимо подготовиться к уроку еще и эмоционально, применить свое актерское мастерство.</w:t>
      </w:r>
    </w:p>
    <w:p w:rsidR="003D6A2C" w:rsidRPr="00A728BC" w:rsidRDefault="003D6A2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Особенно важно в эмоциональной стороне профессионального мастерства учителя умение найти верный тон урока. Термин «задать тон» беседе, исполнению издавна бытует в искусстве. Это понятие связывается с эмоциональным центром творческого процесса. Найти верный тон, который присутствовал бы и был бы своеобразным в каждом уроке,- одна из сложнейших задач подготовки учителя в настоящее время.</w:t>
      </w:r>
    </w:p>
    <w:p w:rsidR="003D6A2C" w:rsidRPr="00A728BC" w:rsidRDefault="003D6A2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Соотношение внешнего и внутреннего в искусстве ведения урока может успешно решаться через формирование у учителя актерского мастерства.</w:t>
      </w:r>
    </w:p>
    <w:p w:rsidR="003D6A2C" w:rsidRPr="00A728BC" w:rsidRDefault="003D6A2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lastRenderedPageBreak/>
        <w:t>Если идею материала сформулировать в нескольких словах и в таком виде сообщить ее ребенку, то жизнь идеи на этом и закончится. В учениках важно возбудить ощущение идеи, но для этого необходимы средства, воздействующие не столько на разум, сколько на чувства. Актерское мастерство в этом отношении обладает богатейшими возможностями.</w:t>
      </w:r>
    </w:p>
    <w:p w:rsidR="003D6A2C" w:rsidRPr="00A728BC" w:rsidRDefault="003D6A2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Необходимо глубже осмыслить метод К.Станиславского и применять его в формировании педагогического мастерства учителя. Полезным может быть один из известных в театральной педагогике приемов, получивший название «прием отождествления», то есть слияние своего «я» с образом, мыслью, которую необходимо раскрыть в исполняемом произведении.</w:t>
      </w:r>
    </w:p>
    <w:p w:rsidR="003D6A2C" w:rsidRPr="00A728BC" w:rsidRDefault="003D6A2C"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Этот прием предполагает не только большую предварительную работу над музыкальным произведением, но и естественное органическое «проживание» педагогом художественного образа этого произведения. Только тогда возможно истинное общение между детьми и учителем. Творить, по определению К.Станиславского, означает «страстно, стремительно, интенсивно, продуктивно, целесообразно и оправданно идти к сверхзадаче»- постижению и раскрытию художественного образа произведения. С педагогической точки зрения в подготовке учителя для нас важна та часть наследия К.Станиславского, которая тесно связана с искусством переживания. Переживания как органического единства интеллектуального и эмоционального в человеке. Для педагога чрезвычайно важно научиться сознательно, управлять подсознательной творческой активностью своей психики, так как многие процессы в искусстве и в художественном развитии ребенка связаны с подсознанием, с интуитивным, но адекватным постижением прекрасного, вне его разложения на отдельные элементы.</w:t>
      </w:r>
    </w:p>
    <w:p w:rsidR="00866308" w:rsidRDefault="003D6A2C" w:rsidP="003452FF">
      <w:pPr>
        <w:spacing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Для учителя чрезвычайно важно уметь быть выразительным во всех своих проявлениях, уметь находить адекватную внешнюю форму выражения переживаемых им чувств, эмоций. Поэтому педагогу необходимо научиться, не бояться определять словами, выразительными движениями, мимикой то, </w:t>
      </w:r>
      <w:r w:rsidRPr="00A728BC">
        <w:rPr>
          <w:rFonts w:ascii="Times New Roman" w:eastAsia="Times New Roman" w:hAnsi="Times New Roman" w:cs="Times New Roman"/>
          <w:color w:val="000000"/>
          <w:sz w:val="28"/>
          <w:szCs w:val="28"/>
          <w:lang w:eastAsia="ru-RU"/>
        </w:rPr>
        <w:lastRenderedPageBreak/>
        <w:t>что трудноуловимо в произведении искусства - его красоту, тончайшее кружево его образов. При этом надо постоянно помнить о том, что обойтись одним чувством нельзя, необходимо интеллектуально, технически изучить художественный материал. «Если нет материала, чувству не во что излиться» (С.Волконский).</w:t>
      </w:r>
      <w:bookmarkStart w:id="1" w:name="_Toc453319987"/>
    </w:p>
    <w:p w:rsidR="00866308" w:rsidRDefault="00866308" w:rsidP="003452FF">
      <w:pPr>
        <w:spacing w:line="360" w:lineRule="auto"/>
        <w:ind w:firstLine="567"/>
        <w:jc w:val="both"/>
        <w:rPr>
          <w:rFonts w:ascii="Times New Roman" w:eastAsia="Times New Roman" w:hAnsi="Times New Roman" w:cs="Times New Roman"/>
          <w:b/>
          <w:color w:val="000000"/>
          <w:sz w:val="28"/>
          <w:szCs w:val="28"/>
          <w:lang w:eastAsia="ru-RU"/>
        </w:rPr>
      </w:pPr>
    </w:p>
    <w:p w:rsidR="007E1F14" w:rsidRDefault="007E1F14">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br w:type="page"/>
      </w:r>
    </w:p>
    <w:p w:rsidR="00024EFC" w:rsidRPr="00866308" w:rsidRDefault="00866308" w:rsidP="00024EFC">
      <w:pPr>
        <w:spacing w:after="0" w:line="360" w:lineRule="auto"/>
        <w:ind w:firstLine="567"/>
        <w:jc w:val="center"/>
        <w:rPr>
          <w:rFonts w:ascii="Times New Roman" w:eastAsia="Times New Roman" w:hAnsi="Times New Roman" w:cs="Times New Roman"/>
          <w:b/>
          <w:color w:val="000000"/>
          <w:sz w:val="28"/>
          <w:szCs w:val="28"/>
          <w:lang w:eastAsia="ru-RU"/>
        </w:rPr>
      </w:pPr>
      <w:r w:rsidRPr="00866308">
        <w:rPr>
          <w:rFonts w:ascii="Times New Roman" w:eastAsia="Times New Roman" w:hAnsi="Times New Roman" w:cs="Times New Roman"/>
          <w:b/>
          <w:color w:val="000000"/>
          <w:sz w:val="28"/>
          <w:szCs w:val="28"/>
          <w:lang w:eastAsia="ru-RU"/>
        </w:rPr>
        <w:lastRenderedPageBreak/>
        <w:t xml:space="preserve">4. </w:t>
      </w:r>
      <w:bookmarkEnd w:id="1"/>
      <w:r w:rsidR="00024EFC" w:rsidRPr="00866308">
        <w:rPr>
          <w:rFonts w:ascii="Times New Roman" w:eastAsia="Times New Roman" w:hAnsi="Times New Roman" w:cs="Times New Roman"/>
          <w:b/>
          <w:sz w:val="28"/>
          <w:szCs w:val="28"/>
          <w:lang w:eastAsia="ru-RU"/>
        </w:rPr>
        <w:t xml:space="preserve"> Требования к современному учителю</w:t>
      </w:r>
    </w:p>
    <w:p w:rsidR="00F22890" w:rsidRPr="00F22890" w:rsidRDefault="00F22890" w:rsidP="00024EFC">
      <w:pPr>
        <w:spacing w:line="360" w:lineRule="auto"/>
        <w:rPr>
          <w:rFonts w:ascii="Times New Roman" w:eastAsia="Times New Roman" w:hAnsi="Times New Roman" w:cs="Times New Roman"/>
          <w:b/>
          <w:color w:val="000000"/>
          <w:sz w:val="28"/>
          <w:szCs w:val="28"/>
          <w:lang w:eastAsia="ru-RU"/>
        </w:rPr>
      </w:pP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Проблема подготовки современного учителя - одна из важнейших социально-педагогических проблем. Разрабатывая педагогику как науку, К. Д. Ушинский особое внимание уделил проблеме учителя и системе его подготовки. Взгляды по этому вопросу изложены им в целом ряде работ.</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proofErr w:type="gramStart"/>
      <w:r w:rsidRPr="00A728BC">
        <w:rPr>
          <w:rFonts w:ascii="Times New Roman" w:eastAsia="Times New Roman" w:hAnsi="Times New Roman" w:cs="Times New Roman"/>
          <w:color w:val="000000"/>
          <w:sz w:val="28"/>
          <w:szCs w:val="28"/>
          <w:lang w:eastAsia="ru-RU"/>
        </w:rPr>
        <w:t>В самом начале своей педагогической деятельности К. Д. Ушинский в ряде статей показывает, что «самый существенный недостаток в деле русского народного просвещения есть недостаток хороших наставников, специально подготовленных к исполнению своих обязанностей» Понятие «народный учитель» в профессиональном смысле отсутствовало, поскольку не существовало и народной школы как типа массового учебного заведения, В 60-е гг. учителями немногочисленных неродных школ работали дьячки, пономари</w:t>
      </w:r>
      <w:proofErr w:type="gramEnd"/>
      <w:r w:rsidRPr="00A728BC">
        <w:rPr>
          <w:rFonts w:ascii="Times New Roman" w:eastAsia="Times New Roman" w:hAnsi="Times New Roman" w:cs="Times New Roman"/>
          <w:color w:val="000000"/>
          <w:sz w:val="28"/>
          <w:szCs w:val="28"/>
          <w:lang w:eastAsia="ru-RU"/>
        </w:rPr>
        <w:t>, отставные солдаты, т.е. люди, не имеющие достаточного общего и тем более педагогического образования.</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Однако одних теоретических знаний учителю недостаточно, необходимо еще овладеть практическим искусством преподавания, получить навыки в педагогической работе, обучится актерскому мастерству. Эти навыки строятся на научных основах, но все, же это есть нечто особое, приобретаемое в практической работе. Кроме того, Ушинский считал, что будущему народному учителю следует сообщить целый ряд педагогических навыков, необходимых в работе. Так, учитель должен научиться красиво и правильно писать, рисовать, чертить, читать ясно и выразительно и, если возможно, даже петь.</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Разрабатывая проблему подготовки учителя, К. Д. Ушинский рассматривает роль женщины в воспитании и обучении детей. </w:t>
      </w:r>
      <w:proofErr w:type="gramStart"/>
      <w:r w:rsidRPr="00A728BC">
        <w:rPr>
          <w:rFonts w:ascii="Times New Roman" w:eastAsia="Times New Roman" w:hAnsi="Times New Roman" w:cs="Times New Roman"/>
          <w:color w:val="000000"/>
          <w:sz w:val="28"/>
          <w:szCs w:val="28"/>
          <w:lang w:eastAsia="ru-RU"/>
        </w:rPr>
        <w:t xml:space="preserve">Он выступил в защиту женщин-учительниц, которые, по его мнению, могут быть «не только отличными учительницами в младших классах, но и образцовыми преподавательницами в классах высших, и притом - преподавательницами </w:t>
      </w:r>
      <w:r w:rsidRPr="00A728BC">
        <w:rPr>
          <w:rFonts w:ascii="Times New Roman" w:eastAsia="Times New Roman" w:hAnsi="Times New Roman" w:cs="Times New Roman"/>
          <w:color w:val="000000"/>
          <w:sz w:val="28"/>
          <w:szCs w:val="28"/>
          <w:lang w:eastAsia="ru-RU"/>
        </w:rPr>
        <w:lastRenderedPageBreak/>
        <w:t>таких предметов, каковы, например, химия, физика, высшая геометрия и т.д.».</w:t>
      </w:r>
      <w:proofErr w:type="gramEnd"/>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При всем разнообразии и многоплановости взгляды К. Д. Ушинского на учителя и его подготовку проникнуты большой любовью к народному учителю и его благородному труду. Ушинский высоко поднял общественное значение учителя, разработал систему его научной и педагогической подготовки. Значительную часть своих работ он посвятил именно народному учителю. Его понимание проблемы народного учителя было прогрессивным в свое время и теперь остается созвучным нашей эпохе. Идеи К. Д. Ушинского сохраняют свою творческую силу, зовут к новому научному поиску, они действенны в руках нынешних педагогов. Во всей системе педагогической подготовки, учителей плодотворно используется прогрессивное наследие великого русского педагога.</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Самым главным качеством, которым должен обладать педагог, является актерское мастерство.</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Вообще говоря, о современном педагоге хочется выделить несколько правил, которыми должен пользоваться любой педагог. Полностью объективная оценка - не зависит от воли, настроения учителя и других обстоятельств, а только от знаний и умении ученика. Оценить степень объективности - значит, показать какие явления, процессы и обстоятельства могут влиять на учителя. Сразу разделим индивидуальное и групповое обучение. При индивидуальном обучении объективность оценок значительно выше и менее подвержена влиянию сторонних факторов. Это связано с низкой </w:t>
      </w:r>
      <w:proofErr w:type="spellStart"/>
      <w:r w:rsidRPr="00A728BC">
        <w:rPr>
          <w:rFonts w:ascii="Times New Roman" w:eastAsia="Times New Roman" w:hAnsi="Times New Roman" w:cs="Times New Roman"/>
          <w:color w:val="000000"/>
          <w:sz w:val="28"/>
          <w:szCs w:val="28"/>
          <w:lang w:eastAsia="ru-RU"/>
        </w:rPr>
        <w:t>востребованностью</w:t>
      </w:r>
      <w:proofErr w:type="spellEnd"/>
      <w:r w:rsidRPr="00A728BC">
        <w:rPr>
          <w:rFonts w:ascii="Times New Roman" w:eastAsia="Times New Roman" w:hAnsi="Times New Roman" w:cs="Times New Roman"/>
          <w:color w:val="000000"/>
          <w:sz w:val="28"/>
          <w:szCs w:val="28"/>
          <w:lang w:eastAsia="ru-RU"/>
        </w:rPr>
        <w:t xml:space="preserve"> оценок со стороны ученика, часто ему, в общем, то нужны не оценки, а знания и умения.</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При групповом обучении выделим несколько факторов, влияющих на объективность:</w:t>
      </w:r>
    </w:p>
    <w:p w:rsidR="00CE0695" w:rsidRPr="009254C3" w:rsidRDefault="009254C3" w:rsidP="003452FF">
      <w:pPr>
        <w:pStyle w:val="a4"/>
        <w:numPr>
          <w:ilvl w:val="0"/>
          <w:numId w:val="14"/>
        </w:numPr>
        <w:spacing w:after="0" w:line="36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E0695" w:rsidRPr="009254C3">
        <w:rPr>
          <w:rFonts w:ascii="Times New Roman" w:eastAsia="Times New Roman" w:hAnsi="Times New Roman" w:cs="Times New Roman"/>
          <w:color w:val="000000"/>
          <w:sz w:val="28"/>
          <w:szCs w:val="28"/>
          <w:lang w:eastAsia="ru-RU"/>
        </w:rPr>
        <w:t>Моральные качества самого учителя. Оценки, явно завышенные для детей родителей с «положением», вряд ли можно считать объективными</w:t>
      </w:r>
    </w:p>
    <w:p w:rsidR="00CE0695" w:rsidRPr="009254C3" w:rsidRDefault="009254C3" w:rsidP="003452FF">
      <w:pPr>
        <w:pStyle w:val="a4"/>
        <w:numPr>
          <w:ilvl w:val="0"/>
          <w:numId w:val="14"/>
        </w:numPr>
        <w:spacing w:after="0" w:line="36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CE0695" w:rsidRPr="009254C3">
        <w:rPr>
          <w:rFonts w:ascii="Times New Roman" w:eastAsia="Times New Roman" w:hAnsi="Times New Roman" w:cs="Times New Roman"/>
          <w:color w:val="000000"/>
          <w:sz w:val="28"/>
          <w:szCs w:val="28"/>
          <w:lang w:eastAsia="ru-RU"/>
        </w:rPr>
        <w:t>Разброс знаний в группе. При очень большом разрыве между самыми подготовленными и самыми слабыми учениками, учитель обычно склонен завышать оценки первым.</w:t>
      </w:r>
    </w:p>
    <w:p w:rsidR="00CE0695" w:rsidRPr="009254C3" w:rsidRDefault="009254C3" w:rsidP="003452FF">
      <w:pPr>
        <w:pStyle w:val="a4"/>
        <w:numPr>
          <w:ilvl w:val="0"/>
          <w:numId w:val="14"/>
        </w:numPr>
        <w:spacing w:after="0" w:line="36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E0695" w:rsidRPr="009254C3">
        <w:rPr>
          <w:rFonts w:ascii="Times New Roman" w:eastAsia="Times New Roman" w:hAnsi="Times New Roman" w:cs="Times New Roman"/>
          <w:color w:val="000000"/>
          <w:sz w:val="28"/>
          <w:szCs w:val="28"/>
          <w:lang w:eastAsia="ru-RU"/>
        </w:rPr>
        <w:t xml:space="preserve">Ожидаемая степень восприятия в группе. Например, группа учеников, с точки зрения учителя, примерно одинакова по начальным знаниям и способностям. Учитель с большой степенью вероятности может предсказать, как они будут отвечать на экзамене или зачете, и заранее определяет: вот за это я поставлю «пять», а за это только «три». Вдруг один из учеников показывает уровень знаний </w:t>
      </w:r>
      <w:proofErr w:type="gramStart"/>
      <w:r w:rsidR="00CE0695" w:rsidRPr="009254C3">
        <w:rPr>
          <w:rFonts w:ascii="Times New Roman" w:eastAsia="Times New Roman" w:hAnsi="Times New Roman" w:cs="Times New Roman"/>
          <w:color w:val="000000"/>
          <w:sz w:val="28"/>
          <w:szCs w:val="28"/>
          <w:lang w:eastAsia="ru-RU"/>
        </w:rPr>
        <w:t>совершенно отличный</w:t>
      </w:r>
      <w:proofErr w:type="gramEnd"/>
      <w:r w:rsidR="00CE0695" w:rsidRPr="009254C3">
        <w:rPr>
          <w:rFonts w:ascii="Times New Roman" w:eastAsia="Times New Roman" w:hAnsi="Times New Roman" w:cs="Times New Roman"/>
          <w:color w:val="000000"/>
          <w:sz w:val="28"/>
          <w:szCs w:val="28"/>
          <w:lang w:eastAsia="ru-RU"/>
        </w:rPr>
        <w:t xml:space="preserve"> от </w:t>
      </w:r>
      <w:proofErr w:type="spellStart"/>
      <w:r w:rsidR="00CE0695" w:rsidRPr="009254C3">
        <w:rPr>
          <w:rFonts w:ascii="Times New Roman" w:eastAsia="Times New Roman" w:hAnsi="Times New Roman" w:cs="Times New Roman"/>
          <w:color w:val="000000"/>
          <w:sz w:val="28"/>
          <w:szCs w:val="28"/>
          <w:lang w:eastAsia="ru-RU"/>
        </w:rPr>
        <w:t>среднеожидаемого</w:t>
      </w:r>
      <w:proofErr w:type="spellEnd"/>
      <w:r w:rsidR="00CE0695" w:rsidRPr="009254C3">
        <w:rPr>
          <w:rFonts w:ascii="Times New Roman" w:eastAsia="Times New Roman" w:hAnsi="Times New Roman" w:cs="Times New Roman"/>
          <w:color w:val="000000"/>
          <w:sz w:val="28"/>
          <w:szCs w:val="28"/>
          <w:lang w:eastAsia="ru-RU"/>
        </w:rPr>
        <w:t xml:space="preserve"> и шкала оценок, которую уже определил для себя учитель, резко сдвигается.</w:t>
      </w:r>
    </w:p>
    <w:p w:rsidR="00CE0695" w:rsidRPr="00A728BC" w:rsidRDefault="009254C3" w:rsidP="003452FF">
      <w:pPr>
        <w:spacing w:after="0" w:line="36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proofErr w:type="spellStart"/>
      <w:r w:rsidR="00CE0695" w:rsidRPr="00A728BC">
        <w:rPr>
          <w:rFonts w:ascii="Times New Roman" w:eastAsia="Times New Roman" w:hAnsi="Times New Roman" w:cs="Times New Roman"/>
          <w:color w:val="000000"/>
          <w:sz w:val="28"/>
          <w:szCs w:val="28"/>
          <w:lang w:eastAsia="ru-RU"/>
        </w:rPr>
        <w:t>Абстрагированность</w:t>
      </w:r>
      <w:proofErr w:type="spellEnd"/>
      <w:r w:rsidR="00CE0695" w:rsidRPr="00A728BC">
        <w:rPr>
          <w:rFonts w:ascii="Times New Roman" w:eastAsia="Times New Roman" w:hAnsi="Times New Roman" w:cs="Times New Roman"/>
          <w:color w:val="000000"/>
          <w:sz w:val="28"/>
          <w:szCs w:val="28"/>
          <w:lang w:eastAsia="ru-RU"/>
        </w:rPr>
        <w:t xml:space="preserve"> преподавателя от аудитории. Личные симпатии и антипатии учителя часто влияют на оценку.</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2) Способность учителя отделить поведение ученика от его знаний. Не редко случается, что веселый </w:t>
      </w:r>
      <w:proofErr w:type="gramStart"/>
      <w:r w:rsidRPr="00A728BC">
        <w:rPr>
          <w:rFonts w:ascii="Times New Roman" w:eastAsia="Times New Roman" w:hAnsi="Times New Roman" w:cs="Times New Roman"/>
          <w:color w:val="000000"/>
          <w:sz w:val="28"/>
          <w:szCs w:val="28"/>
          <w:lang w:eastAsia="ru-RU"/>
        </w:rPr>
        <w:t>шалопай</w:t>
      </w:r>
      <w:proofErr w:type="gramEnd"/>
      <w:r w:rsidRPr="00A728BC">
        <w:rPr>
          <w:rFonts w:ascii="Times New Roman" w:eastAsia="Times New Roman" w:hAnsi="Times New Roman" w:cs="Times New Roman"/>
          <w:color w:val="000000"/>
          <w:sz w:val="28"/>
          <w:szCs w:val="28"/>
          <w:lang w:eastAsia="ru-RU"/>
        </w:rPr>
        <w:t>, обладающий прекрасными способностями, но дерзкий на язык получает оценки гораздо ниже, чем заслуживает.</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3) Заинтересованность учителя, его любовь к выбранной профессии</w:t>
      </w:r>
    </w:p>
    <w:p w:rsidR="007B1A9C" w:rsidRPr="00024EFC" w:rsidRDefault="00CE0695" w:rsidP="00024EFC">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4) И, наконец, просто обс</w:t>
      </w:r>
      <w:r w:rsidR="007B1A9C">
        <w:rPr>
          <w:rFonts w:ascii="Times New Roman" w:eastAsia="Times New Roman" w:hAnsi="Times New Roman" w:cs="Times New Roman"/>
          <w:color w:val="000000"/>
          <w:sz w:val="28"/>
          <w:szCs w:val="28"/>
          <w:lang w:eastAsia="ru-RU"/>
        </w:rPr>
        <w:t>тоятельства личной жизни учителя.</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От уровня развития коммуникативной способности и компетентности в общении зависит легкость установления контактов преподавателя со студентами и другим преподавателями, а также эффективность этого общения с точки зрения решения педагогических задач. Общение не сводится только к передаче знаний, но выполняет также функцию эмоционального заражения, возбуждения интереса, побуждения к совместной деятельности и т.п.</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Отсюда - ключевая роль общения наряду с совместной деятельностью (в которой оно также всегда занимает важнейшее место) в воспитании учащихся. Преподаватели вуза должны теперь стать не столько носителями и передатчиками научной информации, сколько организаторами </w:t>
      </w:r>
      <w:r w:rsidRPr="00A728BC">
        <w:rPr>
          <w:rFonts w:ascii="Times New Roman" w:eastAsia="Times New Roman" w:hAnsi="Times New Roman" w:cs="Times New Roman"/>
          <w:color w:val="000000"/>
          <w:sz w:val="28"/>
          <w:szCs w:val="28"/>
          <w:lang w:eastAsia="ru-RU"/>
        </w:rPr>
        <w:lastRenderedPageBreak/>
        <w:t>познавательной деятельности студентов, их самостоятельной работы, научного творчества.</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Можно выделить несколько компонентов педагогического мастерства (Д. Аллен, К. Раин). Элементы этой микросхемы могут служить показателями уровня освоения педагогической деятельности.</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1.</w:t>
      </w:r>
      <w:r w:rsidR="009254C3">
        <w:rPr>
          <w:rFonts w:ascii="Times New Roman" w:eastAsia="Times New Roman" w:hAnsi="Times New Roman" w:cs="Times New Roman"/>
          <w:color w:val="000000"/>
          <w:sz w:val="28"/>
          <w:szCs w:val="28"/>
          <w:lang w:eastAsia="ru-RU"/>
        </w:rPr>
        <w:t xml:space="preserve"> </w:t>
      </w:r>
      <w:r w:rsidRPr="00A728BC">
        <w:rPr>
          <w:rFonts w:ascii="Times New Roman" w:eastAsia="Times New Roman" w:hAnsi="Times New Roman" w:cs="Times New Roman"/>
          <w:color w:val="000000"/>
          <w:sz w:val="28"/>
          <w:szCs w:val="28"/>
          <w:lang w:eastAsia="ru-RU"/>
        </w:rPr>
        <w:t xml:space="preserve">Варьирование стимуляции учащегося (может выражаться, в частности, в отказе от </w:t>
      </w:r>
      <w:proofErr w:type="spellStart"/>
      <w:r w:rsidRPr="00A728BC">
        <w:rPr>
          <w:rFonts w:ascii="Times New Roman" w:eastAsia="Times New Roman" w:hAnsi="Times New Roman" w:cs="Times New Roman"/>
          <w:color w:val="000000"/>
          <w:sz w:val="28"/>
          <w:szCs w:val="28"/>
          <w:lang w:eastAsia="ru-RU"/>
        </w:rPr>
        <w:t>монологичной</w:t>
      </w:r>
      <w:proofErr w:type="spellEnd"/>
      <w:r w:rsidRPr="00A728BC">
        <w:rPr>
          <w:rFonts w:ascii="Times New Roman" w:eastAsia="Times New Roman" w:hAnsi="Times New Roman" w:cs="Times New Roman"/>
          <w:color w:val="000000"/>
          <w:sz w:val="28"/>
          <w:szCs w:val="28"/>
          <w:lang w:eastAsia="ru-RU"/>
        </w:rPr>
        <w:t>, монотонной манеры изложения учебного материала, в свободном поведении преподавателя в аудитории и т.п.).</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2.</w:t>
      </w:r>
      <w:r w:rsidR="009254C3">
        <w:rPr>
          <w:rFonts w:ascii="Times New Roman" w:eastAsia="Times New Roman" w:hAnsi="Times New Roman" w:cs="Times New Roman"/>
          <w:color w:val="000000"/>
          <w:sz w:val="28"/>
          <w:szCs w:val="28"/>
          <w:lang w:eastAsia="ru-RU"/>
        </w:rPr>
        <w:t xml:space="preserve"> </w:t>
      </w:r>
      <w:proofErr w:type="gramStart"/>
      <w:r w:rsidRPr="00A728BC">
        <w:rPr>
          <w:rFonts w:ascii="Times New Roman" w:eastAsia="Times New Roman" w:hAnsi="Times New Roman" w:cs="Times New Roman"/>
          <w:color w:val="000000"/>
          <w:sz w:val="28"/>
          <w:szCs w:val="28"/>
          <w:lang w:eastAsia="ru-RU"/>
        </w:rPr>
        <w:t>Привлечение интереса с помощью захватывающе го начала, малоизвестного факта, оригинальной или парадоксальной формулировки проблемы и т.п.).</w:t>
      </w:r>
      <w:proofErr w:type="gramEnd"/>
    </w:p>
    <w:p w:rsidR="00CE0695" w:rsidRPr="00912033" w:rsidRDefault="00CE0695" w:rsidP="003452FF">
      <w:pPr>
        <w:pStyle w:val="a4"/>
        <w:numPr>
          <w:ilvl w:val="0"/>
          <w:numId w:val="15"/>
        </w:numPr>
        <w:spacing w:after="0" w:line="360" w:lineRule="auto"/>
        <w:ind w:left="0" w:firstLine="567"/>
        <w:jc w:val="both"/>
        <w:rPr>
          <w:rFonts w:ascii="Times New Roman" w:hAnsi="Times New Roman" w:cs="Times New Roman"/>
          <w:color w:val="000000"/>
          <w:sz w:val="28"/>
          <w:szCs w:val="28"/>
        </w:rPr>
      </w:pPr>
      <w:r w:rsidRPr="00912033">
        <w:rPr>
          <w:rFonts w:ascii="Times New Roman" w:hAnsi="Times New Roman" w:cs="Times New Roman"/>
          <w:color w:val="000000"/>
          <w:sz w:val="28"/>
          <w:szCs w:val="28"/>
        </w:rPr>
        <w:t>Педагогически грамотное подведение итогов занятия или его отдельной части.</w:t>
      </w:r>
    </w:p>
    <w:p w:rsidR="00CE0695" w:rsidRPr="00912033" w:rsidRDefault="00CE0695" w:rsidP="003452FF">
      <w:pPr>
        <w:pStyle w:val="a4"/>
        <w:numPr>
          <w:ilvl w:val="0"/>
          <w:numId w:val="15"/>
        </w:numPr>
        <w:spacing w:after="0" w:line="360" w:lineRule="auto"/>
        <w:ind w:left="0" w:firstLine="567"/>
        <w:jc w:val="both"/>
        <w:rPr>
          <w:rFonts w:ascii="Times New Roman" w:hAnsi="Times New Roman" w:cs="Times New Roman"/>
          <w:color w:val="000000"/>
          <w:sz w:val="28"/>
          <w:szCs w:val="28"/>
        </w:rPr>
      </w:pPr>
      <w:r w:rsidRPr="00912033">
        <w:rPr>
          <w:rFonts w:ascii="Times New Roman" w:hAnsi="Times New Roman" w:cs="Times New Roman"/>
          <w:color w:val="000000"/>
          <w:sz w:val="28"/>
          <w:szCs w:val="28"/>
        </w:rPr>
        <w:t>Использование пауз или невербальных средств коммуникации (взгляда, мимики, жестов).</w:t>
      </w:r>
    </w:p>
    <w:p w:rsidR="00CE0695" w:rsidRPr="00912033" w:rsidRDefault="00CE0695" w:rsidP="003452FF">
      <w:pPr>
        <w:pStyle w:val="a4"/>
        <w:numPr>
          <w:ilvl w:val="0"/>
          <w:numId w:val="15"/>
        </w:numPr>
        <w:spacing w:after="0" w:line="360" w:lineRule="auto"/>
        <w:ind w:left="0" w:firstLine="567"/>
        <w:jc w:val="both"/>
        <w:rPr>
          <w:rFonts w:ascii="Times New Roman" w:hAnsi="Times New Roman" w:cs="Times New Roman"/>
          <w:color w:val="000000"/>
          <w:sz w:val="28"/>
          <w:szCs w:val="28"/>
        </w:rPr>
      </w:pPr>
      <w:r w:rsidRPr="00912033">
        <w:rPr>
          <w:rFonts w:ascii="Times New Roman" w:hAnsi="Times New Roman" w:cs="Times New Roman"/>
          <w:color w:val="000000"/>
          <w:sz w:val="28"/>
          <w:szCs w:val="28"/>
        </w:rPr>
        <w:t>Искусное применение системы положительных и отрицательных подкреплений.</w:t>
      </w:r>
    </w:p>
    <w:p w:rsidR="00CE0695" w:rsidRPr="00912033" w:rsidRDefault="00CE0695" w:rsidP="003452FF">
      <w:pPr>
        <w:pStyle w:val="a4"/>
        <w:numPr>
          <w:ilvl w:val="0"/>
          <w:numId w:val="15"/>
        </w:numPr>
        <w:spacing w:after="0" w:line="360" w:lineRule="auto"/>
        <w:ind w:left="0" w:firstLine="567"/>
        <w:jc w:val="both"/>
        <w:rPr>
          <w:rFonts w:ascii="Times New Roman" w:hAnsi="Times New Roman" w:cs="Times New Roman"/>
          <w:color w:val="000000"/>
          <w:sz w:val="28"/>
          <w:szCs w:val="28"/>
        </w:rPr>
      </w:pPr>
      <w:r w:rsidRPr="00912033">
        <w:rPr>
          <w:rFonts w:ascii="Times New Roman" w:hAnsi="Times New Roman" w:cs="Times New Roman"/>
          <w:color w:val="000000"/>
          <w:sz w:val="28"/>
          <w:szCs w:val="28"/>
        </w:rPr>
        <w:t>Постановка наводящих вопросов и вопросов проверочного характера.</w:t>
      </w:r>
    </w:p>
    <w:p w:rsidR="00CE0695" w:rsidRPr="00912033" w:rsidRDefault="00CE0695" w:rsidP="003452FF">
      <w:pPr>
        <w:pStyle w:val="a4"/>
        <w:numPr>
          <w:ilvl w:val="0"/>
          <w:numId w:val="15"/>
        </w:numPr>
        <w:spacing w:after="0" w:line="360" w:lineRule="auto"/>
        <w:ind w:left="0" w:firstLine="567"/>
        <w:jc w:val="both"/>
        <w:rPr>
          <w:rFonts w:ascii="Times New Roman" w:hAnsi="Times New Roman" w:cs="Times New Roman"/>
          <w:color w:val="000000"/>
          <w:sz w:val="28"/>
          <w:szCs w:val="28"/>
        </w:rPr>
      </w:pPr>
      <w:r w:rsidRPr="00912033">
        <w:rPr>
          <w:rFonts w:ascii="Times New Roman" w:hAnsi="Times New Roman" w:cs="Times New Roman"/>
          <w:color w:val="000000"/>
          <w:sz w:val="28"/>
          <w:szCs w:val="28"/>
        </w:rPr>
        <w:t>Постановка вопросов, подводящих учащегося к обобщению учебного материала.</w:t>
      </w:r>
    </w:p>
    <w:p w:rsidR="00CE0695" w:rsidRPr="00912033" w:rsidRDefault="00CE0695" w:rsidP="003452FF">
      <w:pPr>
        <w:pStyle w:val="a4"/>
        <w:numPr>
          <w:ilvl w:val="0"/>
          <w:numId w:val="15"/>
        </w:numPr>
        <w:spacing w:after="0" w:line="360" w:lineRule="auto"/>
        <w:ind w:left="0" w:firstLine="567"/>
        <w:jc w:val="both"/>
        <w:rPr>
          <w:rFonts w:ascii="Times New Roman" w:hAnsi="Times New Roman" w:cs="Times New Roman"/>
          <w:color w:val="000000"/>
          <w:sz w:val="28"/>
          <w:szCs w:val="28"/>
        </w:rPr>
      </w:pPr>
      <w:r w:rsidRPr="00912033">
        <w:rPr>
          <w:rFonts w:ascii="Times New Roman" w:hAnsi="Times New Roman" w:cs="Times New Roman"/>
          <w:color w:val="000000"/>
          <w:sz w:val="28"/>
          <w:szCs w:val="28"/>
        </w:rPr>
        <w:t>Использование задач дивергентного типа с целью стимулирования творческой активности.</w:t>
      </w:r>
    </w:p>
    <w:p w:rsidR="00CE0695" w:rsidRPr="00912033" w:rsidRDefault="00CE0695" w:rsidP="003452FF">
      <w:pPr>
        <w:pStyle w:val="a4"/>
        <w:numPr>
          <w:ilvl w:val="0"/>
          <w:numId w:val="15"/>
        </w:numPr>
        <w:spacing w:after="0" w:line="360" w:lineRule="auto"/>
        <w:ind w:left="0" w:firstLine="567"/>
        <w:jc w:val="both"/>
        <w:rPr>
          <w:rFonts w:ascii="Times New Roman" w:hAnsi="Times New Roman" w:cs="Times New Roman"/>
          <w:color w:val="000000"/>
          <w:sz w:val="28"/>
          <w:szCs w:val="28"/>
        </w:rPr>
      </w:pPr>
      <w:r w:rsidRPr="00912033">
        <w:rPr>
          <w:rFonts w:ascii="Times New Roman" w:hAnsi="Times New Roman" w:cs="Times New Roman"/>
          <w:color w:val="000000"/>
          <w:sz w:val="28"/>
          <w:szCs w:val="28"/>
        </w:rPr>
        <w:t>Определение сосредоточенности внимания, степени включенности студента в умственную работу по внешним признакам его поведения.</w:t>
      </w:r>
    </w:p>
    <w:p w:rsidR="00CE0695" w:rsidRPr="00912033" w:rsidRDefault="00CE0695" w:rsidP="003452FF">
      <w:pPr>
        <w:pStyle w:val="a4"/>
        <w:numPr>
          <w:ilvl w:val="0"/>
          <w:numId w:val="15"/>
        </w:numPr>
        <w:spacing w:after="0" w:line="360" w:lineRule="auto"/>
        <w:ind w:left="0" w:firstLine="567"/>
        <w:jc w:val="both"/>
        <w:rPr>
          <w:rFonts w:ascii="Times New Roman" w:hAnsi="Times New Roman" w:cs="Times New Roman"/>
          <w:color w:val="000000"/>
          <w:sz w:val="28"/>
          <w:szCs w:val="28"/>
        </w:rPr>
      </w:pPr>
      <w:r w:rsidRPr="00912033">
        <w:rPr>
          <w:rFonts w:ascii="Times New Roman" w:hAnsi="Times New Roman" w:cs="Times New Roman"/>
          <w:color w:val="000000"/>
          <w:sz w:val="28"/>
          <w:szCs w:val="28"/>
        </w:rPr>
        <w:t>Использование иллюстраций и примеров.</w:t>
      </w:r>
    </w:p>
    <w:p w:rsidR="00912033" w:rsidRDefault="00CE0695" w:rsidP="003452FF">
      <w:pPr>
        <w:pStyle w:val="a4"/>
        <w:numPr>
          <w:ilvl w:val="0"/>
          <w:numId w:val="15"/>
        </w:numPr>
        <w:spacing w:after="0" w:line="360" w:lineRule="auto"/>
        <w:ind w:left="0" w:firstLine="567"/>
        <w:jc w:val="both"/>
        <w:rPr>
          <w:rFonts w:ascii="Times New Roman" w:hAnsi="Times New Roman" w:cs="Times New Roman"/>
          <w:color w:val="000000"/>
          <w:sz w:val="28"/>
          <w:szCs w:val="28"/>
        </w:rPr>
      </w:pPr>
      <w:r w:rsidRPr="00912033">
        <w:rPr>
          <w:rFonts w:ascii="Times New Roman" w:hAnsi="Times New Roman" w:cs="Times New Roman"/>
          <w:color w:val="000000"/>
          <w:sz w:val="28"/>
          <w:szCs w:val="28"/>
        </w:rPr>
        <w:t>Использование приема повторения.</w:t>
      </w:r>
    </w:p>
    <w:p w:rsidR="00CE0695" w:rsidRPr="00912033" w:rsidRDefault="00CE0695" w:rsidP="003452FF">
      <w:pPr>
        <w:spacing w:after="0" w:line="360" w:lineRule="auto"/>
        <w:ind w:firstLine="567"/>
        <w:jc w:val="both"/>
        <w:rPr>
          <w:rFonts w:ascii="Times New Roman" w:hAnsi="Times New Roman" w:cs="Times New Roman"/>
          <w:color w:val="000000"/>
          <w:sz w:val="28"/>
          <w:szCs w:val="28"/>
        </w:rPr>
      </w:pPr>
      <w:r w:rsidRPr="00912033">
        <w:rPr>
          <w:rFonts w:ascii="Times New Roman" w:eastAsia="Times New Roman" w:hAnsi="Times New Roman" w:cs="Times New Roman"/>
          <w:color w:val="000000"/>
          <w:sz w:val="28"/>
          <w:szCs w:val="28"/>
          <w:lang w:eastAsia="ru-RU"/>
        </w:rPr>
        <w:t>Основными компонентами педагогической культуры являются:</w:t>
      </w:r>
    </w:p>
    <w:p w:rsidR="00CE0695" w:rsidRPr="00912033" w:rsidRDefault="00CE0695" w:rsidP="003452FF">
      <w:pPr>
        <w:pStyle w:val="a4"/>
        <w:numPr>
          <w:ilvl w:val="0"/>
          <w:numId w:val="17"/>
        </w:numPr>
        <w:spacing w:after="0" w:line="360" w:lineRule="auto"/>
        <w:ind w:left="0" w:firstLine="567"/>
        <w:jc w:val="both"/>
        <w:rPr>
          <w:rFonts w:ascii="Times New Roman" w:hAnsi="Times New Roman" w:cs="Times New Roman"/>
          <w:color w:val="000000"/>
          <w:sz w:val="28"/>
          <w:szCs w:val="28"/>
        </w:rPr>
      </w:pPr>
      <w:r w:rsidRPr="00912033">
        <w:rPr>
          <w:rFonts w:ascii="Times New Roman" w:hAnsi="Times New Roman" w:cs="Times New Roman"/>
          <w:color w:val="000000"/>
          <w:sz w:val="28"/>
          <w:szCs w:val="28"/>
        </w:rPr>
        <w:t>профес</w:t>
      </w:r>
      <w:r w:rsidR="00912033" w:rsidRPr="00912033">
        <w:rPr>
          <w:rFonts w:ascii="Times New Roman" w:hAnsi="Times New Roman" w:cs="Times New Roman"/>
          <w:color w:val="000000"/>
          <w:sz w:val="28"/>
          <w:szCs w:val="28"/>
        </w:rPr>
        <w:t>сиональные знания и умения;</w:t>
      </w:r>
    </w:p>
    <w:p w:rsidR="00CE0695" w:rsidRPr="00A728BC" w:rsidRDefault="00CE0695" w:rsidP="003452FF">
      <w:pPr>
        <w:pStyle w:val="a4"/>
        <w:numPr>
          <w:ilvl w:val="0"/>
          <w:numId w:val="6"/>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lastRenderedPageBreak/>
        <w:t>личностные качества педагога;</w:t>
      </w:r>
    </w:p>
    <w:p w:rsidR="00CE0695" w:rsidRPr="00A728BC" w:rsidRDefault="00CE0695" w:rsidP="003452FF">
      <w:pPr>
        <w:pStyle w:val="a4"/>
        <w:numPr>
          <w:ilvl w:val="0"/>
          <w:numId w:val="6"/>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опыт творческой деятельности.</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Педагог должен владеть следующими типами профессиональных знаний:</w:t>
      </w:r>
    </w:p>
    <w:p w:rsidR="00CE0695" w:rsidRPr="00A728BC" w:rsidRDefault="00CE0695" w:rsidP="003452FF">
      <w:pPr>
        <w:pStyle w:val="a4"/>
        <w:numPr>
          <w:ilvl w:val="0"/>
          <w:numId w:val="5"/>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методологические знания,</w:t>
      </w:r>
    </w:p>
    <w:p w:rsidR="00CE0695" w:rsidRPr="00A728BC" w:rsidRDefault="00CE0695" w:rsidP="003452FF">
      <w:pPr>
        <w:pStyle w:val="a4"/>
        <w:numPr>
          <w:ilvl w:val="0"/>
          <w:numId w:val="5"/>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теоретические знания,</w:t>
      </w:r>
    </w:p>
    <w:p w:rsidR="00CE0695" w:rsidRPr="00A728BC" w:rsidRDefault="00CE0695" w:rsidP="003452FF">
      <w:pPr>
        <w:pStyle w:val="a4"/>
        <w:numPr>
          <w:ilvl w:val="0"/>
          <w:numId w:val="5"/>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методические и технологические знания; а также следующими профессиональными умениями:</w:t>
      </w:r>
    </w:p>
    <w:p w:rsidR="00CE0695" w:rsidRPr="00A728BC" w:rsidRDefault="00CE0695" w:rsidP="003452FF">
      <w:pPr>
        <w:pStyle w:val="a4"/>
        <w:numPr>
          <w:ilvl w:val="0"/>
          <w:numId w:val="5"/>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информационными,</w:t>
      </w:r>
    </w:p>
    <w:p w:rsidR="00CE0695" w:rsidRPr="00A728BC" w:rsidRDefault="00CE0695" w:rsidP="003452FF">
      <w:pPr>
        <w:pStyle w:val="a4"/>
        <w:numPr>
          <w:ilvl w:val="0"/>
          <w:numId w:val="5"/>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организаторскими,</w:t>
      </w:r>
    </w:p>
    <w:p w:rsidR="00CE0695" w:rsidRPr="00A728BC" w:rsidRDefault="00CE0695" w:rsidP="003452FF">
      <w:pPr>
        <w:pStyle w:val="a4"/>
        <w:numPr>
          <w:ilvl w:val="0"/>
          <w:numId w:val="5"/>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коммуникативными,</w:t>
      </w:r>
    </w:p>
    <w:p w:rsidR="00CE0695" w:rsidRPr="00A728BC" w:rsidRDefault="00CE0695" w:rsidP="003452FF">
      <w:pPr>
        <w:pStyle w:val="a4"/>
        <w:numPr>
          <w:ilvl w:val="0"/>
          <w:numId w:val="5"/>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прикладными умениями,</w:t>
      </w:r>
    </w:p>
    <w:p w:rsidR="00CE0695" w:rsidRPr="00A728BC" w:rsidRDefault="00CE0695" w:rsidP="003452FF">
      <w:pPr>
        <w:pStyle w:val="a4"/>
        <w:numPr>
          <w:ilvl w:val="0"/>
          <w:numId w:val="5"/>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умениями владения педагогическими техниками,</w:t>
      </w:r>
    </w:p>
    <w:p w:rsidR="00CE0695" w:rsidRPr="00A728BC" w:rsidRDefault="00CE0695" w:rsidP="003452FF">
      <w:pPr>
        <w:pStyle w:val="a4"/>
        <w:numPr>
          <w:ilvl w:val="0"/>
          <w:numId w:val="5"/>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постановки цели,</w:t>
      </w:r>
    </w:p>
    <w:p w:rsidR="00CE0695" w:rsidRPr="00A728BC" w:rsidRDefault="00CE0695" w:rsidP="003452FF">
      <w:pPr>
        <w:pStyle w:val="a4"/>
        <w:numPr>
          <w:ilvl w:val="0"/>
          <w:numId w:val="5"/>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анализа и самоанализа,</w:t>
      </w:r>
    </w:p>
    <w:p w:rsidR="00912033" w:rsidRDefault="00CE0695" w:rsidP="003452FF">
      <w:pPr>
        <w:pStyle w:val="a4"/>
        <w:numPr>
          <w:ilvl w:val="0"/>
          <w:numId w:val="5"/>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воспитательной работы.</w:t>
      </w:r>
    </w:p>
    <w:p w:rsidR="00CE0695" w:rsidRPr="00912033" w:rsidRDefault="00CE0695" w:rsidP="003452FF">
      <w:pPr>
        <w:spacing w:after="0" w:line="360" w:lineRule="auto"/>
        <w:ind w:firstLine="567"/>
        <w:jc w:val="both"/>
        <w:rPr>
          <w:rFonts w:ascii="Times New Roman" w:hAnsi="Times New Roman" w:cs="Times New Roman"/>
          <w:color w:val="000000"/>
          <w:sz w:val="28"/>
          <w:szCs w:val="28"/>
        </w:rPr>
      </w:pPr>
      <w:r w:rsidRPr="00912033">
        <w:rPr>
          <w:rFonts w:ascii="Times New Roman" w:eastAsia="Times New Roman" w:hAnsi="Times New Roman" w:cs="Times New Roman"/>
          <w:color w:val="000000"/>
          <w:sz w:val="28"/>
          <w:szCs w:val="28"/>
          <w:lang w:eastAsia="ru-RU"/>
        </w:rPr>
        <w:t>Можно выделить три уровня педагогической культуры:</w:t>
      </w:r>
    </w:p>
    <w:p w:rsidR="00CE0695" w:rsidRPr="00A728BC" w:rsidRDefault="00CE0695" w:rsidP="003452FF">
      <w:pPr>
        <w:pStyle w:val="a4"/>
        <w:numPr>
          <w:ilvl w:val="0"/>
          <w:numId w:val="4"/>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репродуктивный,</w:t>
      </w:r>
    </w:p>
    <w:p w:rsidR="00CE0695" w:rsidRPr="00A728BC" w:rsidRDefault="00CE0695" w:rsidP="003452FF">
      <w:pPr>
        <w:pStyle w:val="a4"/>
        <w:numPr>
          <w:ilvl w:val="0"/>
          <w:numId w:val="4"/>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профессионально-адаптивный,</w:t>
      </w:r>
    </w:p>
    <w:p w:rsidR="00866308" w:rsidRDefault="00CE0695" w:rsidP="003452FF">
      <w:pPr>
        <w:pStyle w:val="a4"/>
        <w:numPr>
          <w:ilvl w:val="0"/>
          <w:numId w:val="4"/>
        </w:numPr>
        <w:spacing w:after="0" w:line="360" w:lineRule="auto"/>
        <w:ind w:left="0" w:firstLine="567"/>
        <w:jc w:val="both"/>
        <w:rPr>
          <w:rFonts w:ascii="Times New Roman" w:hAnsi="Times New Roman" w:cs="Times New Roman"/>
          <w:color w:val="000000"/>
          <w:sz w:val="28"/>
          <w:szCs w:val="28"/>
        </w:rPr>
      </w:pPr>
      <w:r w:rsidRPr="00A728BC">
        <w:rPr>
          <w:rFonts w:ascii="Times New Roman" w:hAnsi="Times New Roman" w:cs="Times New Roman"/>
          <w:color w:val="000000"/>
          <w:sz w:val="28"/>
          <w:szCs w:val="28"/>
        </w:rPr>
        <w:t>профессионально-творческий уровень</w:t>
      </w:r>
    </w:p>
    <w:p w:rsidR="00866308" w:rsidRDefault="00866308" w:rsidP="003452FF">
      <w:pPr>
        <w:spacing w:after="0" w:line="360" w:lineRule="auto"/>
        <w:rPr>
          <w:rFonts w:ascii="Times New Roman" w:hAnsi="Times New Roman" w:cs="Times New Roman"/>
          <w:color w:val="000000"/>
          <w:sz w:val="28"/>
          <w:szCs w:val="28"/>
        </w:rPr>
      </w:pPr>
      <w:bookmarkStart w:id="2" w:name="_Toc453319989"/>
    </w:p>
    <w:p w:rsidR="00024EFC" w:rsidRDefault="00024EFC" w:rsidP="003452FF">
      <w:pPr>
        <w:spacing w:after="0" w:line="360" w:lineRule="auto"/>
        <w:ind w:left="927"/>
        <w:jc w:val="center"/>
        <w:rPr>
          <w:rStyle w:val="20"/>
          <w:rFonts w:ascii="Times New Roman" w:hAnsi="Times New Roman" w:cs="Times New Roman"/>
          <w:bCs w:val="0"/>
          <w:color w:val="auto"/>
          <w:sz w:val="28"/>
          <w:szCs w:val="28"/>
        </w:rPr>
      </w:pPr>
    </w:p>
    <w:p w:rsidR="00024EFC" w:rsidRDefault="00024EFC" w:rsidP="003452FF">
      <w:pPr>
        <w:spacing w:after="0" w:line="360" w:lineRule="auto"/>
        <w:ind w:left="927"/>
        <w:jc w:val="center"/>
        <w:rPr>
          <w:rStyle w:val="20"/>
          <w:rFonts w:ascii="Times New Roman" w:hAnsi="Times New Roman" w:cs="Times New Roman"/>
          <w:bCs w:val="0"/>
          <w:color w:val="auto"/>
          <w:sz w:val="28"/>
          <w:szCs w:val="28"/>
        </w:rPr>
      </w:pPr>
    </w:p>
    <w:p w:rsidR="007E1F14" w:rsidRDefault="007E1F14">
      <w:pPr>
        <w:rPr>
          <w:rStyle w:val="20"/>
          <w:rFonts w:ascii="Times New Roman" w:hAnsi="Times New Roman" w:cs="Times New Roman"/>
          <w:bCs w:val="0"/>
          <w:color w:val="auto"/>
          <w:sz w:val="28"/>
          <w:szCs w:val="28"/>
        </w:rPr>
      </w:pPr>
      <w:r>
        <w:rPr>
          <w:rStyle w:val="20"/>
          <w:rFonts w:ascii="Times New Roman" w:hAnsi="Times New Roman" w:cs="Times New Roman"/>
          <w:bCs w:val="0"/>
          <w:color w:val="auto"/>
          <w:sz w:val="28"/>
          <w:szCs w:val="28"/>
        </w:rPr>
        <w:br w:type="page"/>
      </w:r>
    </w:p>
    <w:p w:rsidR="00CE0695" w:rsidRPr="00866308" w:rsidRDefault="00024EFC" w:rsidP="003452FF">
      <w:pPr>
        <w:spacing w:after="0" w:line="360" w:lineRule="auto"/>
        <w:ind w:left="927"/>
        <w:jc w:val="center"/>
        <w:rPr>
          <w:rStyle w:val="20"/>
          <w:rFonts w:ascii="Times New Roman" w:hAnsi="Times New Roman" w:cs="Times New Roman"/>
          <w:color w:val="auto"/>
          <w:sz w:val="28"/>
          <w:szCs w:val="28"/>
        </w:rPr>
      </w:pPr>
      <w:r>
        <w:rPr>
          <w:rStyle w:val="20"/>
          <w:rFonts w:ascii="Times New Roman" w:hAnsi="Times New Roman" w:cs="Times New Roman"/>
          <w:bCs w:val="0"/>
          <w:color w:val="auto"/>
          <w:sz w:val="28"/>
          <w:szCs w:val="28"/>
        </w:rPr>
        <w:lastRenderedPageBreak/>
        <w:t>5</w:t>
      </w:r>
      <w:r w:rsidR="00866308" w:rsidRPr="00866308">
        <w:rPr>
          <w:rStyle w:val="20"/>
          <w:rFonts w:ascii="Times New Roman" w:hAnsi="Times New Roman" w:cs="Times New Roman"/>
          <w:bCs w:val="0"/>
          <w:color w:val="auto"/>
          <w:sz w:val="28"/>
          <w:szCs w:val="28"/>
        </w:rPr>
        <w:t>.</w:t>
      </w:r>
      <w:r w:rsidR="00866308">
        <w:rPr>
          <w:rStyle w:val="20"/>
          <w:rFonts w:ascii="Times New Roman" w:hAnsi="Times New Roman" w:cs="Times New Roman"/>
          <w:color w:val="auto"/>
          <w:sz w:val="28"/>
          <w:szCs w:val="28"/>
        </w:rPr>
        <w:t xml:space="preserve"> </w:t>
      </w:r>
      <w:r w:rsidR="00CE0695" w:rsidRPr="00866308">
        <w:rPr>
          <w:rStyle w:val="20"/>
          <w:rFonts w:ascii="Times New Roman" w:hAnsi="Times New Roman" w:cs="Times New Roman"/>
          <w:color w:val="auto"/>
          <w:sz w:val="28"/>
          <w:szCs w:val="28"/>
        </w:rPr>
        <w:t>Пути достижения педагогического мастерства</w:t>
      </w:r>
      <w:bookmarkEnd w:id="2"/>
    </w:p>
    <w:p w:rsidR="007B1A9C" w:rsidRPr="007B1A9C" w:rsidRDefault="007B1A9C" w:rsidP="003452FF">
      <w:pPr>
        <w:pStyle w:val="a4"/>
        <w:spacing w:after="0" w:line="360" w:lineRule="auto"/>
        <w:ind w:firstLine="567"/>
        <w:rPr>
          <w:rFonts w:ascii="Times New Roman" w:eastAsia="Times New Roman" w:hAnsi="Times New Roman" w:cs="Times New Roman"/>
          <w:color w:val="000000"/>
          <w:sz w:val="28"/>
          <w:szCs w:val="28"/>
          <w:lang w:eastAsia="ru-RU"/>
        </w:rPr>
      </w:pP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Педагогическая деятельность структурируется по пяти блокам (</w:t>
      </w:r>
      <w:proofErr w:type="gramStart"/>
      <w:r w:rsidRPr="00A728BC">
        <w:rPr>
          <w:rFonts w:ascii="Times New Roman" w:eastAsia="Times New Roman" w:hAnsi="Times New Roman" w:cs="Times New Roman"/>
          <w:color w:val="000000"/>
          <w:sz w:val="28"/>
          <w:szCs w:val="28"/>
          <w:lang w:eastAsia="ru-RU"/>
        </w:rPr>
        <w:t>ориентационный</w:t>
      </w:r>
      <w:proofErr w:type="gramEnd"/>
      <w:r w:rsidRPr="00A728BC">
        <w:rPr>
          <w:rFonts w:ascii="Times New Roman" w:eastAsia="Times New Roman" w:hAnsi="Times New Roman" w:cs="Times New Roman"/>
          <w:color w:val="000000"/>
          <w:sz w:val="28"/>
          <w:szCs w:val="28"/>
          <w:lang w:eastAsia="ru-RU"/>
        </w:rPr>
        <w:t>, принятия решения, программирования, моделирования и исполнения). Каждый из блоков включается в себя комплекс элементов (</w:t>
      </w:r>
      <w:proofErr w:type="spellStart"/>
      <w:r w:rsidRPr="00A728BC">
        <w:rPr>
          <w:rFonts w:ascii="Times New Roman" w:eastAsia="Times New Roman" w:hAnsi="Times New Roman" w:cs="Times New Roman"/>
          <w:color w:val="000000"/>
          <w:sz w:val="28"/>
          <w:szCs w:val="28"/>
          <w:lang w:eastAsia="ru-RU"/>
        </w:rPr>
        <w:t>компонетов</w:t>
      </w:r>
      <w:proofErr w:type="spellEnd"/>
      <w:r w:rsidRPr="00A728BC">
        <w:rPr>
          <w:rFonts w:ascii="Times New Roman" w:eastAsia="Times New Roman" w:hAnsi="Times New Roman" w:cs="Times New Roman"/>
          <w:color w:val="000000"/>
          <w:sz w:val="28"/>
          <w:szCs w:val="28"/>
          <w:lang w:eastAsia="ru-RU"/>
        </w:rPr>
        <w:t xml:space="preserve">), обеспечивающих эффективность педагогической деятельности. В число основных элементов </w:t>
      </w:r>
      <w:proofErr w:type="gramStart"/>
      <w:r w:rsidRPr="00A728BC">
        <w:rPr>
          <w:rFonts w:ascii="Times New Roman" w:eastAsia="Times New Roman" w:hAnsi="Times New Roman" w:cs="Times New Roman"/>
          <w:color w:val="000000"/>
          <w:sz w:val="28"/>
          <w:szCs w:val="28"/>
          <w:lang w:eastAsia="ru-RU"/>
        </w:rPr>
        <w:t>включены</w:t>
      </w:r>
      <w:proofErr w:type="gramEnd"/>
      <w:r w:rsidRPr="00A728BC">
        <w:rPr>
          <w:rFonts w:ascii="Times New Roman" w:eastAsia="Times New Roman" w:hAnsi="Times New Roman" w:cs="Times New Roman"/>
          <w:color w:val="000000"/>
          <w:sz w:val="28"/>
          <w:szCs w:val="28"/>
          <w:lang w:eastAsia="ru-RU"/>
        </w:rPr>
        <w:t xml:space="preserve"> мотивационный, гностический, коммуникативный, организаторский, конструктивно-проектировочный и исследовательский. В свою очередь элементы обеспечиваются системой общих и специальных способностей. В подструктуру общих способностей </w:t>
      </w:r>
      <w:proofErr w:type="gramStart"/>
      <w:r w:rsidRPr="00A728BC">
        <w:rPr>
          <w:rFonts w:ascii="Times New Roman" w:eastAsia="Times New Roman" w:hAnsi="Times New Roman" w:cs="Times New Roman"/>
          <w:color w:val="000000"/>
          <w:sz w:val="28"/>
          <w:szCs w:val="28"/>
          <w:lang w:eastAsia="ru-RU"/>
        </w:rPr>
        <w:t>включены</w:t>
      </w:r>
      <w:proofErr w:type="gramEnd"/>
      <w:r w:rsidRPr="00A728BC">
        <w:rPr>
          <w:rFonts w:ascii="Times New Roman" w:eastAsia="Times New Roman" w:hAnsi="Times New Roman" w:cs="Times New Roman"/>
          <w:color w:val="000000"/>
          <w:sz w:val="28"/>
          <w:szCs w:val="28"/>
          <w:lang w:eastAsia="ru-RU"/>
        </w:rPr>
        <w:t xml:space="preserve"> </w:t>
      </w:r>
      <w:proofErr w:type="spellStart"/>
      <w:r w:rsidRPr="00A728BC">
        <w:rPr>
          <w:rFonts w:ascii="Times New Roman" w:eastAsia="Times New Roman" w:hAnsi="Times New Roman" w:cs="Times New Roman"/>
          <w:color w:val="000000"/>
          <w:sz w:val="28"/>
          <w:szCs w:val="28"/>
          <w:lang w:eastAsia="ru-RU"/>
        </w:rPr>
        <w:t>перцептивные</w:t>
      </w:r>
      <w:proofErr w:type="spellEnd"/>
      <w:r w:rsidRPr="00A728BC">
        <w:rPr>
          <w:rFonts w:ascii="Times New Roman" w:eastAsia="Times New Roman" w:hAnsi="Times New Roman" w:cs="Times New Roman"/>
          <w:color w:val="000000"/>
          <w:sz w:val="28"/>
          <w:szCs w:val="28"/>
          <w:lang w:eastAsia="ru-RU"/>
        </w:rPr>
        <w:t xml:space="preserve">, </w:t>
      </w:r>
      <w:proofErr w:type="spellStart"/>
      <w:r w:rsidRPr="00A728BC">
        <w:rPr>
          <w:rFonts w:ascii="Times New Roman" w:eastAsia="Times New Roman" w:hAnsi="Times New Roman" w:cs="Times New Roman"/>
          <w:color w:val="000000"/>
          <w:sz w:val="28"/>
          <w:szCs w:val="28"/>
          <w:lang w:eastAsia="ru-RU"/>
        </w:rPr>
        <w:t>аттенционные</w:t>
      </w:r>
      <w:proofErr w:type="spellEnd"/>
      <w:r w:rsidRPr="00A728BC">
        <w:rPr>
          <w:rFonts w:ascii="Times New Roman" w:eastAsia="Times New Roman" w:hAnsi="Times New Roman" w:cs="Times New Roman"/>
          <w:color w:val="000000"/>
          <w:sz w:val="28"/>
          <w:szCs w:val="28"/>
          <w:lang w:eastAsia="ru-RU"/>
        </w:rPr>
        <w:t xml:space="preserve">, </w:t>
      </w:r>
      <w:proofErr w:type="spellStart"/>
      <w:r w:rsidRPr="00A728BC">
        <w:rPr>
          <w:rFonts w:ascii="Times New Roman" w:eastAsia="Times New Roman" w:hAnsi="Times New Roman" w:cs="Times New Roman"/>
          <w:color w:val="000000"/>
          <w:sz w:val="28"/>
          <w:szCs w:val="28"/>
          <w:lang w:eastAsia="ru-RU"/>
        </w:rPr>
        <w:t>мнемические</w:t>
      </w:r>
      <w:proofErr w:type="spellEnd"/>
      <w:r w:rsidRPr="00A728BC">
        <w:rPr>
          <w:rFonts w:ascii="Times New Roman" w:eastAsia="Times New Roman" w:hAnsi="Times New Roman" w:cs="Times New Roman"/>
          <w:color w:val="000000"/>
          <w:sz w:val="28"/>
          <w:szCs w:val="28"/>
          <w:lang w:eastAsia="ru-RU"/>
        </w:rPr>
        <w:t xml:space="preserve">, интеллектуальные, </w:t>
      </w:r>
      <w:proofErr w:type="spellStart"/>
      <w:r w:rsidRPr="00A728BC">
        <w:rPr>
          <w:rFonts w:ascii="Times New Roman" w:eastAsia="Times New Roman" w:hAnsi="Times New Roman" w:cs="Times New Roman"/>
          <w:color w:val="000000"/>
          <w:sz w:val="28"/>
          <w:szCs w:val="28"/>
          <w:lang w:eastAsia="ru-RU"/>
        </w:rPr>
        <w:t>креативность</w:t>
      </w:r>
      <w:proofErr w:type="spellEnd"/>
      <w:r w:rsidRPr="00A728BC">
        <w:rPr>
          <w:rFonts w:ascii="Times New Roman" w:eastAsia="Times New Roman" w:hAnsi="Times New Roman" w:cs="Times New Roman"/>
          <w:color w:val="000000"/>
          <w:sz w:val="28"/>
          <w:szCs w:val="28"/>
          <w:lang w:eastAsia="ru-RU"/>
        </w:rPr>
        <w:t xml:space="preserve">, </w:t>
      </w:r>
      <w:proofErr w:type="spellStart"/>
      <w:r w:rsidRPr="00A728BC">
        <w:rPr>
          <w:rFonts w:ascii="Times New Roman" w:eastAsia="Times New Roman" w:hAnsi="Times New Roman" w:cs="Times New Roman"/>
          <w:color w:val="000000"/>
          <w:sz w:val="28"/>
          <w:szCs w:val="28"/>
          <w:lang w:eastAsia="ru-RU"/>
        </w:rPr>
        <w:t>иманжитивные</w:t>
      </w:r>
      <w:proofErr w:type="spellEnd"/>
      <w:r w:rsidRPr="00A728BC">
        <w:rPr>
          <w:rFonts w:ascii="Times New Roman" w:eastAsia="Times New Roman" w:hAnsi="Times New Roman" w:cs="Times New Roman"/>
          <w:color w:val="000000"/>
          <w:sz w:val="28"/>
          <w:szCs w:val="28"/>
          <w:lang w:eastAsia="ru-RU"/>
        </w:rPr>
        <w:t>, исследовательские, психомоторные, волевые.</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proofErr w:type="gramStart"/>
      <w:r w:rsidRPr="00A728BC">
        <w:rPr>
          <w:rFonts w:ascii="Times New Roman" w:eastAsia="Times New Roman" w:hAnsi="Times New Roman" w:cs="Times New Roman"/>
          <w:color w:val="000000"/>
          <w:sz w:val="28"/>
          <w:szCs w:val="28"/>
          <w:lang w:eastAsia="ru-RU"/>
        </w:rPr>
        <w:t>В группу специальных способностей педагога отнесены академические, дидактические, развивающие, мажорные, авторитарные, организаторские, ориентационные, оценочные, речевые, экспрессивные, суггестивные, педагогическая интуиция, исследовательские и рефлексивные.</w:t>
      </w:r>
      <w:proofErr w:type="gramEnd"/>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В структуру педагогического мастерства включены основные педагогические умения, выделяемые А.К. Марковой. Это умение увидеть педагогическую проблему, отобрать, адаптировать и доносить до учащихся дидактический материал, на основе паритетного диалога организовать творческое учебное сотрудничество. К числу важнейших педагогических умений относятся умения понять внутреннюю позицию и состояние ученика и на этой основе индивидуализировать образовательный процесс. Вместе с тем имеет </w:t>
      </w:r>
      <w:proofErr w:type="gramStart"/>
      <w:r w:rsidRPr="00A728BC">
        <w:rPr>
          <w:rFonts w:ascii="Times New Roman" w:eastAsia="Times New Roman" w:hAnsi="Times New Roman" w:cs="Times New Roman"/>
          <w:color w:val="000000"/>
          <w:sz w:val="28"/>
          <w:szCs w:val="28"/>
          <w:lang w:eastAsia="ru-RU"/>
        </w:rPr>
        <w:t>важное значение</w:t>
      </w:r>
      <w:proofErr w:type="gramEnd"/>
      <w:r w:rsidRPr="00A728BC">
        <w:rPr>
          <w:rFonts w:ascii="Times New Roman" w:eastAsia="Times New Roman" w:hAnsi="Times New Roman" w:cs="Times New Roman"/>
          <w:color w:val="000000"/>
          <w:sz w:val="28"/>
          <w:szCs w:val="28"/>
          <w:lang w:eastAsia="ru-RU"/>
        </w:rPr>
        <w:t xml:space="preserve"> умение удерживать устойчивую профессиональную позицию, осознавать перспективы профессионального развития, диагностировать собственные способности и достижения воспитанников.</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Важнейшей особенностью педагога-мастера является наличие у него самобытного индивидуального стиля, как системы приемов и способов </w:t>
      </w:r>
      <w:r w:rsidRPr="00A728BC">
        <w:rPr>
          <w:rFonts w:ascii="Times New Roman" w:eastAsia="Times New Roman" w:hAnsi="Times New Roman" w:cs="Times New Roman"/>
          <w:color w:val="000000"/>
          <w:sz w:val="28"/>
          <w:szCs w:val="28"/>
          <w:lang w:eastAsia="ru-RU"/>
        </w:rPr>
        <w:lastRenderedPageBreak/>
        <w:t xml:space="preserve">учебно-воспитательной работы, адекватно отвечающих особенностям индивидуальности субъектов образовательной деятельности. Проблема индивидуального педагогического стиля раскрывается в свете теории интегральной индивидуальности В.С. </w:t>
      </w:r>
      <w:proofErr w:type="spellStart"/>
      <w:r w:rsidRPr="00A728BC">
        <w:rPr>
          <w:rFonts w:ascii="Times New Roman" w:eastAsia="Times New Roman" w:hAnsi="Times New Roman" w:cs="Times New Roman"/>
          <w:color w:val="000000"/>
          <w:sz w:val="28"/>
          <w:szCs w:val="28"/>
          <w:lang w:eastAsia="ru-RU"/>
        </w:rPr>
        <w:t>Мерлина</w:t>
      </w:r>
      <w:proofErr w:type="spellEnd"/>
      <w:r w:rsidRPr="00A728BC">
        <w:rPr>
          <w:rFonts w:ascii="Times New Roman" w:eastAsia="Times New Roman" w:hAnsi="Times New Roman" w:cs="Times New Roman"/>
          <w:color w:val="000000"/>
          <w:sz w:val="28"/>
          <w:szCs w:val="28"/>
          <w:lang w:eastAsia="ru-RU"/>
        </w:rPr>
        <w:t>.</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При рассмотрении педагогической деятельности как творческого процесса, естественно, возникает вопрос об уровнях проявления творчества у начинающих педагогов, профессионалов, мастеров и новаторов в преподавании конкретной учебной дисциплины. </w:t>
      </w:r>
      <w:proofErr w:type="gramStart"/>
      <w:r w:rsidRPr="00A728BC">
        <w:rPr>
          <w:rFonts w:ascii="Times New Roman" w:eastAsia="Times New Roman" w:hAnsi="Times New Roman" w:cs="Times New Roman"/>
          <w:color w:val="000000"/>
          <w:sz w:val="28"/>
          <w:szCs w:val="28"/>
          <w:lang w:eastAsia="ru-RU"/>
        </w:rPr>
        <w:t>(Предложенное выше деление, являясь условным, чаще всего встречается в педагогической литературе.</w:t>
      </w:r>
      <w:proofErr w:type="gramEnd"/>
      <w:r w:rsidRPr="00A728BC">
        <w:rPr>
          <w:rFonts w:ascii="Times New Roman" w:eastAsia="Times New Roman" w:hAnsi="Times New Roman" w:cs="Times New Roman"/>
          <w:color w:val="000000"/>
          <w:sz w:val="28"/>
          <w:szCs w:val="28"/>
          <w:lang w:eastAsia="ru-RU"/>
        </w:rPr>
        <w:t xml:space="preserve"> В большинстве исследований ясно прослеживается стремление разграничить эти близкие, но не тождественные понятия. </w:t>
      </w:r>
      <w:proofErr w:type="gramStart"/>
      <w:r w:rsidRPr="00A728BC">
        <w:rPr>
          <w:rFonts w:ascii="Times New Roman" w:eastAsia="Times New Roman" w:hAnsi="Times New Roman" w:cs="Times New Roman"/>
          <w:color w:val="000000"/>
          <w:sz w:val="28"/>
          <w:szCs w:val="28"/>
          <w:lang w:eastAsia="ru-RU"/>
        </w:rPr>
        <w:t>Это, по-видимому, правомерно, так как позволяет более отчетливо определить долю творческой интеллектуальной активности на разных уровнях развития деятельности).</w:t>
      </w:r>
      <w:proofErr w:type="gramEnd"/>
      <w:r w:rsidRPr="00A728BC">
        <w:rPr>
          <w:rFonts w:ascii="Times New Roman" w:eastAsia="Times New Roman" w:hAnsi="Times New Roman" w:cs="Times New Roman"/>
          <w:color w:val="000000"/>
          <w:sz w:val="28"/>
          <w:szCs w:val="28"/>
          <w:lang w:eastAsia="ru-RU"/>
        </w:rPr>
        <w:t xml:space="preserve"> Творчество может проявляться на различных этапах развития педагогической деятельности. Особый интерес представляет функционально - </w:t>
      </w:r>
      <w:proofErr w:type="spellStart"/>
      <w:r w:rsidRPr="00A728BC">
        <w:rPr>
          <w:rFonts w:ascii="Times New Roman" w:eastAsia="Times New Roman" w:hAnsi="Times New Roman" w:cs="Times New Roman"/>
          <w:color w:val="000000"/>
          <w:sz w:val="28"/>
          <w:szCs w:val="28"/>
          <w:lang w:eastAsia="ru-RU"/>
        </w:rPr>
        <w:t>деятельностный</w:t>
      </w:r>
      <w:proofErr w:type="spellEnd"/>
      <w:r w:rsidRPr="00A728BC">
        <w:rPr>
          <w:rFonts w:ascii="Times New Roman" w:eastAsia="Times New Roman" w:hAnsi="Times New Roman" w:cs="Times New Roman"/>
          <w:color w:val="000000"/>
          <w:sz w:val="28"/>
          <w:szCs w:val="28"/>
          <w:lang w:eastAsia="ru-RU"/>
        </w:rPr>
        <w:t xml:space="preserve"> подход к вопросам профессионализма и мастерства, разработанный Н. В. Кузьминой. Исходя из </w:t>
      </w:r>
      <w:proofErr w:type="spellStart"/>
      <w:r w:rsidRPr="00A728BC">
        <w:rPr>
          <w:rFonts w:ascii="Times New Roman" w:eastAsia="Times New Roman" w:hAnsi="Times New Roman" w:cs="Times New Roman"/>
          <w:color w:val="000000"/>
          <w:sz w:val="28"/>
          <w:szCs w:val="28"/>
          <w:lang w:eastAsia="ru-RU"/>
        </w:rPr>
        <w:t>полифункциональности</w:t>
      </w:r>
      <w:proofErr w:type="spellEnd"/>
      <w:r w:rsidRPr="00A728BC">
        <w:rPr>
          <w:rFonts w:ascii="Times New Roman" w:eastAsia="Times New Roman" w:hAnsi="Times New Roman" w:cs="Times New Roman"/>
          <w:color w:val="000000"/>
          <w:sz w:val="28"/>
          <w:szCs w:val="28"/>
          <w:lang w:eastAsia="ru-RU"/>
        </w:rPr>
        <w:t xml:space="preserve"> (гностическая, конструктивная, организаторская, коммуникативная функции), исследователь выделяет и разрабатывает признаки профессионализма в основных областях педагогической деятельности. К важнейшим функциям педагога Н. В. Кузьмина относит превращение объекта воспитания, учащегося, в субъект самовоспитания, самообразования, саморазвития. При этом профессионализм при ее реализации исследователь видит в умении учителя анализировать основные компоненты своей деятельности.</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Разводя </w:t>
      </w:r>
      <w:proofErr w:type="gramStart"/>
      <w:r w:rsidRPr="00A728BC">
        <w:rPr>
          <w:rFonts w:ascii="Times New Roman" w:eastAsia="Times New Roman" w:hAnsi="Times New Roman" w:cs="Times New Roman"/>
          <w:color w:val="000000"/>
          <w:sz w:val="28"/>
          <w:szCs w:val="28"/>
          <w:lang w:eastAsia="ru-RU"/>
        </w:rPr>
        <w:t>понятия</w:t>
      </w:r>
      <w:proofErr w:type="gramEnd"/>
      <w:r w:rsidRPr="00A728BC">
        <w:rPr>
          <w:rFonts w:ascii="Times New Roman" w:eastAsia="Times New Roman" w:hAnsi="Times New Roman" w:cs="Times New Roman"/>
          <w:color w:val="000000"/>
          <w:sz w:val="28"/>
          <w:szCs w:val="28"/>
          <w:lang w:eastAsia="ru-RU"/>
        </w:rPr>
        <w:t xml:space="preserve"> профессионализм и мастерство Н. В. Кузьмина относит мастерство не к отдельному (пусть и совершенному) умению, а к некоторой совокупности умений, которые делают сам процесс деятельности качественно своеобразным, индивидуализируют его. Высшим же проявлением педагогического творчества автор называет педагогическое </w:t>
      </w:r>
      <w:r w:rsidRPr="00A728BC">
        <w:rPr>
          <w:rFonts w:ascii="Times New Roman" w:eastAsia="Times New Roman" w:hAnsi="Times New Roman" w:cs="Times New Roman"/>
          <w:color w:val="000000"/>
          <w:sz w:val="28"/>
          <w:szCs w:val="28"/>
          <w:lang w:eastAsia="ru-RU"/>
        </w:rPr>
        <w:lastRenderedPageBreak/>
        <w:t xml:space="preserve">искусство, новаторство, подвижничество. По мнению другого исследователя, А. В. </w:t>
      </w:r>
      <w:proofErr w:type="spellStart"/>
      <w:r w:rsidRPr="00A728BC">
        <w:rPr>
          <w:rFonts w:ascii="Times New Roman" w:eastAsia="Times New Roman" w:hAnsi="Times New Roman" w:cs="Times New Roman"/>
          <w:color w:val="000000"/>
          <w:sz w:val="28"/>
          <w:szCs w:val="28"/>
          <w:lang w:eastAsia="ru-RU"/>
        </w:rPr>
        <w:t>Барабанщикова</w:t>
      </w:r>
      <w:proofErr w:type="spellEnd"/>
      <w:r w:rsidRPr="00A728BC">
        <w:rPr>
          <w:rFonts w:ascii="Times New Roman" w:eastAsia="Times New Roman" w:hAnsi="Times New Roman" w:cs="Times New Roman"/>
          <w:color w:val="000000"/>
          <w:sz w:val="28"/>
          <w:szCs w:val="28"/>
          <w:lang w:eastAsia="ru-RU"/>
        </w:rPr>
        <w:t xml:space="preserve">, педагогическое мастерство - это синтез развитого психолого-педагогического мышления, системы педагогических знаний, навыков, умений и эмоционально-волевых средств выразительности, которые в сочетании с высокоразвитыми качествами личности педагога позволяют ему успешно решать учебно-воспитательные задачи. Структура педагогического мастерства сложна, многогранна и определяется содержанием педагогической деятельности, характером профессионально-творческих задач. </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Центральным компонентом педагогического мастерства, согласно этому подходу, считается развитое психолого-педагогическое мышление, обусловливающее творчество в педагогической деятельности. Мышление мастера педагогического труда характеризуется самостоятельностью, гибкостью и быстротой. Оно опирается на развитую педагогическую наблюдательность и творческое воображение, являющиеся важнейшей основой предвидения, без которого невозможно педагогическое искусство. Таким образом, и здесь главным в педагогическом мастерстве признается творчество. Чаще всего творчество проявляется в способности с максимальной эффективностью, каждый раз по-новому и обоснованно применять в образовательном процессе различные методы и формы воспитания и обучения, профессиональные знания и личностные качества. Вместе с тем оно выражается и в создании педагогических идей, способов учебно-воспитательной деятельности, и в умении решать нетиповые задачи. Как правило, мастерство связывают с большим опытом работника, в совершенстве овладевшего своей профессией. </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proofErr w:type="gramStart"/>
      <w:r w:rsidRPr="00A728BC">
        <w:rPr>
          <w:rFonts w:ascii="Times New Roman" w:eastAsia="Times New Roman" w:hAnsi="Times New Roman" w:cs="Times New Roman"/>
          <w:color w:val="000000"/>
          <w:sz w:val="28"/>
          <w:szCs w:val="28"/>
          <w:lang w:eastAsia="ru-RU"/>
        </w:rPr>
        <w:t xml:space="preserve">Так, например, по мнению И. В. Страхова, педагогическое мастерство формируется на основе опыта, творческого осмысления средств учебно-воспитательной работы и выражается в применении системы эффективных методов решения профессиональных задач, в высоком качестве их выполнения, в единстве науки и искусства, в индивидуализации </w:t>
      </w:r>
      <w:r w:rsidRPr="00A728BC">
        <w:rPr>
          <w:rFonts w:ascii="Times New Roman" w:eastAsia="Times New Roman" w:hAnsi="Times New Roman" w:cs="Times New Roman"/>
          <w:color w:val="000000"/>
          <w:sz w:val="28"/>
          <w:szCs w:val="28"/>
          <w:lang w:eastAsia="ru-RU"/>
        </w:rPr>
        <w:lastRenderedPageBreak/>
        <w:t>педагогического воздействия и в умении общаться, соблюдая критерии педагогического такта, в высокой мотивации труда.</w:t>
      </w:r>
      <w:proofErr w:type="gramEnd"/>
      <w:r w:rsidRPr="00A728BC">
        <w:rPr>
          <w:rFonts w:ascii="Times New Roman" w:eastAsia="Times New Roman" w:hAnsi="Times New Roman" w:cs="Times New Roman"/>
          <w:color w:val="000000"/>
          <w:sz w:val="28"/>
          <w:szCs w:val="28"/>
          <w:lang w:eastAsia="ru-RU"/>
        </w:rPr>
        <w:t xml:space="preserve"> Понимая под педагогическим мастерством важную сторону профессиональной культуры, некоторые авторы включают в его содержание психолого-педагогическую эрудицию, развитые профессиональные способности (профессиональная зоркость, оптимистическое прогнозирование, организаторские умения, мобильность, адекватность реакций, педагогическая интуиция), владение педагогической техникой (система приемов личного воздействия преподавателя </w:t>
      </w:r>
      <w:proofErr w:type="gramStart"/>
      <w:r w:rsidRPr="00A728BC">
        <w:rPr>
          <w:rFonts w:ascii="Times New Roman" w:eastAsia="Times New Roman" w:hAnsi="Times New Roman" w:cs="Times New Roman"/>
          <w:color w:val="000000"/>
          <w:sz w:val="28"/>
          <w:szCs w:val="28"/>
          <w:lang w:eastAsia="ru-RU"/>
        </w:rPr>
        <w:t>на</w:t>
      </w:r>
      <w:proofErr w:type="gramEnd"/>
      <w:r w:rsidRPr="00A728BC">
        <w:rPr>
          <w:rFonts w:ascii="Times New Roman" w:eastAsia="Times New Roman" w:hAnsi="Times New Roman" w:cs="Times New Roman"/>
          <w:color w:val="000000"/>
          <w:sz w:val="28"/>
          <w:szCs w:val="28"/>
          <w:lang w:eastAsia="ru-RU"/>
        </w:rPr>
        <w:t xml:space="preserve"> обучающихся).</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Основными характеристиками педагогов-мастеров считают также умение в доступной форме излагать сложные проблемы, своим преподаванием увлечь каждого, направить активную деятельность на творческий поиск знаний: умение наблюдать, анализировать жизнь учащихся, причины того или иного поведения, факты и явления, влияющие на их формирование; способность преобразовывать теоретические и прикладные психолого-педагогические знания, достижения передового педагогического опыта применительно к конкретным условиям организации образовательного пространства с учетом особенностей собственного стиля деятельности. Положительно следует оценить и стремление исследователей включить в педагогическое мастерство не только общую эрудицию учителя в области содержания и методов, не только овладение способами умело, доступно, с надлежащим эффектом передавать знания и опыт человечества, но и тонкую ориентировку в настроении учащихся. Она включает в себя прогностический характер организации их деятельности, создание необходимой атмосферы деловитости и взаимопонимания, основанных на отношениях участия, активной взаимопомощи. Нельзя не согласиться с Г. И. Щукиной, что игнорирование педагогом проблемы отношений приводит к отрицательным последствиям.</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Педагогическое мастерство определяют и как поиск новых методов и форм решения бесчисленного ряда педагогических задач с высокой степенью </w:t>
      </w:r>
      <w:r w:rsidRPr="00A728BC">
        <w:rPr>
          <w:rFonts w:ascii="Times New Roman" w:eastAsia="Times New Roman" w:hAnsi="Times New Roman" w:cs="Times New Roman"/>
          <w:color w:val="000000"/>
          <w:sz w:val="28"/>
          <w:szCs w:val="28"/>
          <w:lang w:eastAsia="ru-RU"/>
        </w:rPr>
        <w:lastRenderedPageBreak/>
        <w:t>успешности. Вместе с тем научный уровень самого учителя, рассматриваемый вне органического единства и взаимопроникновения научных и педагогических сторон деятельности, приобретающий в некоторых школах статус единственного и главного критерия оценки деятельности преподавательского состава, не может обеспечить должной эффективности учебного процесса.</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Педагогическое мастерство учителя органично включает в себя все компоненты психологической структуры его деятельности в «снятом виде» и содержит его собственный научный поиск: оно - продукт целостного научного педагогического творчества. Мастерство педагога является синтезом теоретических знаний и практических умений. Уровень педагогического мастерства зависит от степени усвоения им приемов педагогического воздействия и адекватности ожиданий, приписываемых им учащимся, находящихся с ним во взаимодействии.</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В.А. Кан </w:t>
      </w:r>
      <w:proofErr w:type="gramStart"/>
      <w:r w:rsidRPr="00A728BC">
        <w:rPr>
          <w:rFonts w:ascii="Times New Roman" w:eastAsia="Times New Roman" w:hAnsi="Times New Roman" w:cs="Times New Roman"/>
          <w:color w:val="000000"/>
          <w:sz w:val="28"/>
          <w:szCs w:val="28"/>
          <w:lang w:eastAsia="ru-RU"/>
        </w:rPr>
        <w:t>-К</w:t>
      </w:r>
      <w:proofErr w:type="gramEnd"/>
      <w:r w:rsidRPr="00A728BC">
        <w:rPr>
          <w:rFonts w:ascii="Times New Roman" w:eastAsia="Times New Roman" w:hAnsi="Times New Roman" w:cs="Times New Roman"/>
          <w:color w:val="000000"/>
          <w:sz w:val="28"/>
          <w:szCs w:val="28"/>
          <w:lang w:eastAsia="ru-RU"/>
        </w:rPr>
        <w:t xml:space="preserve">алик очень четко обозначил свой подход к сущности педагогического творчества как личностный, включив в него органичное взаимодействие творческого процесса педагога и воспитуемых: </w:t>
      </w:r>
      <w:proofErr w:type="gramStart"/>
      <w:r w:rsidRPr="00A728BC">
        <w:rPr>
          <w:rFonts w:ascii="Times New Roman" w:eastAsia="Times New Roman" w:hAnsi="Times New Roman" w:cs="Times New Roman"/>
          <w:color w:val="000000"/>
          <w:sz w:val="28"/>
          <w:szCs w:val="28"/>
          <w:lang w:eastAsia="ru-RU"/>
        </w:rPr>
        <w:t xml:space="preserve">«Творческий процесс педагога рассматривается как деятельность, направленная на постоянное решение бесчисленного множества учебно-воспитательных задач в меняющихся обстоятельствах, во время которой педагогом вырабатываются и воплощаются в общении оптимальные, органичные для данной педагогической индивидуальности, не стандартизованные педагогические решения, опосредованные особенностями объекта-субъекта педагогического воздействия». </w:t>
      </w:r>
      <w:proofErr w:type="gramEnd"/>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Наметившееся в педагогике и психологии различие между профессионализмом, мастерством и новаторством, несомненно, представляет интерес и требует дальнейших поисков в данном направлении. Предлагаемая ниже классификация, может быть рассмотрена в качестве попытки уточнить то, что специфично для каждого из обозначенных выше уровней педагогического творчества. </w:t>
      </w:r>
      <w:proofErr w:type="gramStart"/>
      <w:r w:rsidRPr="00A728BC">
        <w:rPr>
          <w:rFonts w:ascii="Times New Roman" w:eastAsia="Times New Roman" w:hAnsi="Times New Roman" w:cs="Times New Roman"/>
          <w:color w:val="000000"/>
          <w:sz w:val="28"/>
          <w:szCs w:val="28"/>
          <w:lang w:eastAsia="ru-RU"/>
        </w:rPr>
        <w:t xml:space="preserve">При этом важным становится положение, </w:t>
      </w:r>
      <w:r w:rsidRPr="00A728BC">
        <w:rPr>
          <w:rFonts w:ascii="Times New Roman" w:eastAsia="Times New Roman" w:hAnsi="Times New Roman" w:cs="Times New Roman"/>
          <w:color w:val="000000"/>
          <w:sz w:val="28"/>
          <w:szCs w:val="28"/>
          <w:lang w:eastAsia="ru-RU"/>
        </w:rPr>
        <w:lastRenderedPageBreak/>
        <w:t>согласно которому требование перехода на интенсивный путь обучения в школе должно сочетаться с необходимостью педагогического творчества при сохранении и умножении ценных традиций, владением диалектической педагогикой, умением видеть педагогический процесс целостно, знать все факторы, определяющие его результативность в их взаимообусловленности, и осуществлять осознанный выбор оптимальных вариантов обучения для конкретных условий.</w:t>
      </w:r>
      <w:proofErr w:type="gramEnd"/>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Педагог-профессионал способен увидеть педагогическую задачу, самостоятельно сформулировать ее, проанализировать сложившуюся ситуацию и найти наиболее эффективные средства решения.</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Педагог-мастер может привнести в учебный процесс </w:t>
      </w:r>
      <w:proofErr w:type="gramStart"/>
      <w:r w:rsidRPr="00A728BC">
        <w:rPr>
          <w:rFonts w:ascii="Times New Roman" w:eastAsia="Times New Roman" w:hAnsi="Times New Roman" w:cs="Times New Roman"/>
          <w:color w:val="000000"/>
          <w:sz w:val="28"/>
          <w:szCs w:val="28"/>
          <w:lang w:eastAsia="ru-RU"/>
        </w:rPr>
        <w:t>все то</w:t>
      </w:r>
      <w:proofErr w:type="gramEnd"/>
      <w:r w:rsidRPr="00A728BC">
        <w:rPr>
          <w:rFonts w:ascii="Times New Roman" w:eastAsia="Times New Roman" w:hAnsi="Times New Roman" w:cs="Times New Roman"/>
          <w:color w:val="000000"/>
          <w:sz w:val="28"/>
          <w:szCs w:val="28"/>
          <w:lang w:eastAsia="ru-RU"/>
        </w:rPr>
        <w:t xml:space="preserve"> новое, что накоплено в теории и практике с учетом специфики конкретных педагогических обстоятельств. Развитое педагогическое самосознание способствует приобретению своего собственного индивидуального стиля работы. Педагог-новатор достигает высшего уровня мастерства, решительно и кардинально меняя педагогическую действительность. Его кредо - формировать творческую направленность обучаемого. Это позволяет гарантировать полное раскрытие творческих способностей каждого ученика. Педагог-новатор - всегда педагог-стратег, умеющий организовать достаточно развитую систему обратной связи и </w:t>
      </w:r>
      <w:proofErr w:type="gramStart"/>
      <w:r w:rsidRPr="00A728BC">
        <w:rPr>
          <w:rFonts w:ascii="Times New Roman" w:eastAsia="Times New Roman" w:hAnsi="Times New Roman" w:cs="Times New Roman"/>
          <w:color w:val="000000"/>
          <w:sz w:val="28"/>
          <w:szCs w:val="28"/>
          <w:lang w:eastAsia="ru-RU"/>
        </w:rPr>
        <w:t>адаптации</w:t>
      </w:r>
      <w:proofErr w:type="gramEnd"/>
      <w:r w:rsidRPr="00A728BC">
        <w:rPr>
          <w:rFonts w:ascii="Times New Roman" w:eastAsia="Times New Roman" w:hAnsi="Times New Roman" w:cs="Times New Roman"/>
          <w:color w:val="000000"/>
          <w:sz w:val="28"/>
          <w:szCs w:val="28"/>
          <w:lang w:eastAsia="ru-RU"/>
        </w:rPr>
        <w:t xml:space="preserve"> как самого себя, так и эволюционное развитие коллектива учащихся через продуктивное вербальное и невербальное общение. Высокая языковая культура, предполагающая взаимодействие на уровне межкультурной коммуникации, составляет важнейший компонент его деятельности. Поиск сре</w:t>
      </w:r>
      <w:proofErr w:type="gramStart"/>
      <w:r w:rsidRPr="00A728BC">
        <w:rPr>
          <w:rFonts w:ascii="Times New Roman" w:eastAsia="Times New Roman" w:hAnsi="Times New Roman" w:cs="Times New Roman"/>
          <w:color w:val="000000"/>
          <w:sz w:val="28"/>
          <w:szCs w:val="28"/>
          <w:lang w:eastAsia="ru-RU"/>
        </w:rPr>
        <w:t>дств вз</w:t>
      </w:r>
      <w:proofErr w:type="gramEnd"/>
      <w:r w:rsidRPr="00A728BC">
        <w:rPr>
          <w:rFonts w:ascii="Times New Roman" w:eastAsia="Times New Roman" w:hAnsi="Times New Roman" w:cs="Times New Roman"/>
          <w:color w:val="000000"/>
          <w:sz w:val="28"/>
          <w:szCs w:val="28"/>
          <w:lang w:eastAsia="ru-RU"/>
        </w:rPr>
        <w:t>аимообогащения языкового образовательного пространства и взаимодействия с учащимися находится постоянно в зоне его особого внимания.</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p>
    <w:p w:rsidR="00CE0695" w:rsidRDefault="00CE0695" w:rsidP="003452FF">
      <w:pPr>
        <w:spacing w:line="360" w:lineRule="auto"/>
        <w:jc w:val="center"/>
        <w:rPr>
          <w:rFonts w:ascii="Times New Roman" w:hAnsi="Times New Roman" w:cs="Times New Roman"/>
          <w:b/>
          <w:sz w:val="28"/>
        </w:rPr>
      </w:pPr>
      <w:r w:rsidRPr="00A728BC">
        <w:rPr>
          <w:rFonts w:ascii="Times New Roman" w:hAnsi="Times New Roman"/>
          <w:color w:val="000000"/>
          <w:sz w:val="28"/>
          <w:szCs w:val="28"/>
          <w:lang w:eastAsia="ru-RU"/>
        </w:rPr>
        <w:br w:type="page"/>
      </w:r>
      <w:bookmarkStart w:id="3" w:name="_Toc453319990"/>
      <w:r w:rsidRPr="00866308">
        <w:rPr>
          <w:rFonts w:ascii="Times New Roman" w:hAnsi="Times New Roman" w:cs="Times New Roman"/>
          <w:b/>
          <w:sz w:val="28"/>
        </w:rPr>
        <w:lastRenderedPageBreak/>
        <w:t>Заключение</w:t>
      </w:r>
      <w:bookmarkEnd w:id="3"/>
    </w:p>
    <w:p w:rsidR="00866308" w:rsidRPr="00866308" w:rsidRDefault="00866308" w:rsidP="003452FF">
      <w:pPr>
        <w:spacing w:line="360" w:lineRule="auto"/>
        <w:jc w:val="both"/>
        <w:rPr>
          <w:rFonts w:ascii="Times New Roman" w:hAnsi="Times New Roman" w:cs="Times New Roman"/>
          <w:b/>
          <w:color w:val="000000"/>
          <w:sz w:val="28"/>
          <w:szCs w:val="28"/>
          <w:lang w:eastAsia="ru-RU"/>
        </w:rPr>
      </w:pP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Учительство - это искусство, труд не </w:t>
      </w:r>
      <w:proofErr w:type="gramStart"/>
      <w:r w:rsidRPr="00A728BC">
        <w:rPr>
          <w:rFonts w:ascii="Times New Roman" w:eastAsia="Times New Roman" w:hAnsi="Times New Roman" w:cs="Times New Roman"/>
          <w:color w:val="000000"/>
          <w:sz w:val="28"/>
          <w:szCs w:val="28"/>
          <w:lang w:eastAsia="ru-RU"/>
        </w:rPr>
        <w:t>менее творческий</w:t>
      </w:r>
      <w:proofErr w:type="gramEnd"/>
      <w:r w:rsidRPr="00A728BC">
        <w:rPr>
          <w:rFonts w:ascii="Times New Roman" w:eastAsia="Times New Roman" w:hAnsi="Times New Roman" w:cs="Times New Roman"/>
          <w:color w:val="000000"/>
          <w:sz w:val="28"/>
          <w:szCs w:val="28"/>
          <w:lang w:eastAsia="ru-RU"/>
        </w:rPr>
        <w:t>, чем труд писателя или композитора, но более тяжелый и ответственный. Учитель обращается к душе человеческой не через музыку, как композитор, не с помощью красок, как художник, а впрямую. Воспитывает личностью своей, своими знаниями и любовью, своим отношением к миру.</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Однако, учитель в гораздо более высокой степени, чем артист, должен воздействовать на свою аудиторию, содействовать формированию мировоззрения своих подопечных, дать им научную картину мира, пробудить чувство прекрасного, чувство порядочности и справедливости, сделать грамотными и заставит поверить в себя, в свои слова. При этом в отличие от актёра, он вынужден работать в режиме обратной связи: ему постоянно задают разнообразные вопросы, в том числе коварные, и все они требуют исчерпывающих и убедительных ответов. Настоящий учитель, Учитель с большой буквы - это личность, рождающая, формирующая другие личности (в идеале - совместно с семьёй). Для этого ему необходимо не только внимание и уважение со стороны его учеников, со стороны всего общества.</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Педагог - не только профессия, суть которой передавать знания, но и высокая миссия сотворения личности, утверждения человека в человеке. </w:t>
      </w:r>
      <w:proofErr w:type="gramStart"/>
      <w:r w:rsidRPr="00A728BC">
        <w:rPr>
          <w:rFonts w:ascii="Times New Roman" w:eastAsia="Times New Roman" w:hAnsi="Times New Roman" w:cs="Times New Roman"/>
          <w:color w:val="000000"/>
          <w:sz w:val="28"/>
          <w:szCs w:val="28"/>
          <w:lang w:eastAsia="ru-RU"/>
        </w:rPr>
        <w:t>В этой связи можно выделить совокупность социально и профессионально обусловленных качеств педагога: высокая гражданская ответственность и социальная активность; любовь к детям, потребность и способность им отдать им свое сердце; духовная культура, желание и умение работать вместе с другими; готовность к созданию новых ценностей и принятию творческих решений; потребность в постоянном самообразовании;</w:t>
      </w:r>
      <w:proofErr w:type="gramEnd"/>
      <w:r w:rsidRPr="00A728BC">
        <w:rPr>
          <w:rFonts w:ascii="Times New Roman" w:eastAsia="Times New Roman" w:hAnsi="Times New Roman" w:cs="Times New Roman"/>
          <w:color w:val="000000"/>
          <w:sz w:val="28"/>
          <w:szCs w:val="28"/>
          <w:lang w:eastAsia="ru-RU"/>
        </w:rPr>
        <w:t xml:space="preserve"> физическое и психическое здоровье, профессиональная работоспособность.</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Профессионально-педагогическая направленность: идейная убежденность, общественная активность, склонность к доминированию, </w:t>
      </w:r>
      <w:r w:rsidRPr="00A728BC">
        <w:rPr>
          <w:rFonts w:ascii="Times New Roman" w:eastAsia="Times New Roman" w:hAnsi="Times New Roman" w:cs="Times New Roman"/>
          <w:color w:val="000000"/>
          <w:sz w:val="28"/>
          <w:szCs w:val="28"/>
          <w:lang w:eastAsia="ru-RU"/>
        </w:rPr>
        <w:lastRenderedPageBreak/>
        <w:t>социальный оптимизм, коллективизм, профессиональная позиция и призвание к инженерно-педагогической деятельности;</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Профессионально-педагогическая компетентность: общественно-политичес</w:t>
      </w:r>
      <w:r w:rsidR="00E500CF">
        <w:rPr>
          <w:rFonts w:ascii="Times New Roman" w:eastAsia="Times New Roman" w:hAnsi="Times New Roman" w:cs="Times New Roman"/>
          <w:color w:val="000000"/>
          <w:sz w:val="28"/>
          <w:szCs w:val="28"/>
          <w:lang w:eastAsia="ru-RU"/>
        </w:rPr>
        <w:t>кая осведомленность, психолого-</w:t>
      </w:r>
      <w:r w:rsidRPr="00A728BC">
        <w:rPr>
          <w:rFonts w:ascii="Times New Roman" w:eastAsia="Times New Roman" w:hAnsi="Times New Roman" w:cs="Times New Roman"/>
          <w:color w:val="000000"/>
          <w:sz w:val="28"/>
          <w:szCs w:val="28"/>
          <w:lang w:eastAsia="ru-RU"/>
        </w:rPr>
        <w:t>педагогическая эрудиция, инженерно-технический кругозор, педагогическая техника, компьютерная подготовленность, умения и навыки по рабочей профессии, общая культура;</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proofErr w:type="gramStart"/>
      <w:r w:rsidRPr="00A728BC">
        <w:rPr>
          <w:rFonts w:ascii="Times New Roman" w:eastAsia="Times New Roman" w:hAnsi="Times New Roman" w:cs="Times New Roman"/>
          <w:color w:val="000000"/>
          <w:sz w:val="28"/>
          <w:szCs w:val="28"/>
          <w:lang w:eastAsia="ru-RU"/>
        </w:rPr>
        <w:t xml:space="preserve">Профессионально-важные качества личности: организованность, социальная ответственность, </w:t>
      </w:r>
      <w:proofErr w:type="spellStart"/>
      <w:r w:rsidRPr="00A728BC">
        <w:rPr>
          <w:rFonts w:ascii="Times New Roman" w:eastAsia="Times New Roman" w:hAnsi="Times New Roman" w:cs="Times New Roman"/>
          <w:color w:val="000000"/>
          <w:sz w:val="28"/>
          <w:szCs w:val="28"/>
          <w:lang w:eastAsia="ru-RU"/>
        </w:rPr>
        <w:t>коммуникативность</w:t>
      </w:r>
      <w:proofErr w:type="spellEnd"/>
      <w:r w:rsidRPr="00A728BC">
        <w:rPr>
          <w:rFonts w:ascii="Times New Roman" w:eastAsia="Times New Roman" w:hAnsi="Times New Roman" w:cs="Times New Roman"/>
          <w:color w:val="000000"/>
          <w:sz w:val="28"/>
          <w:szCs w:val="28"/>
          <w:lang w:eastAsia="ru-RU"/>
        </w:rPr>
        <w:t xml:space="preserve">, прогностические способности, способность к волевому воздействию, эмоциональная отзывчивость, доброта, тактичность, рефлексия на свое поведение, профессионально-педагогическое мышление, техническое мышление, произвольное внимание, педагогическая наблюдательность, самокритичность, требовательность, самостоятельность, </w:t>
      </w:r>
      <w:proofErr w:type="spellStart"/>
      <w:r w:rsidRPr="00A728BC">
        <w:rPr>
          <w:rFonts w:ascii="Times New Roman" w:eastAsia="Times New Roman" w:hAnsi="Times New Roman" w:cs="Times New Roman"/>
          <w:color w:val="000000"/>
          <w:sz w:val="28"/>
          <w:szCs w:val="28"/>
          <w:lang w:eastAsia="ru-RU"/>
        </w:rPr>
        <w:t>креативность</w:t>
      </w:r>
      <w:proofErr w:type="spellEnd"/>
      <w:r w:rsidRPr="00A728BC">
        <w:rPr>
          <w:rFonts w:ascii="Times New Roman" w:eastAsia="Times New Roman" w:hAnsi="Times New Roman" w:cs="Times New Roman"/>
          <w:color w:val="000000"/>
          <w:sz w:val="28"/>
          <w:szCs w:val="28"/>
          <w:lang w:eastAsia="ru-RU"/>
        </w:rPr>
        <w:t xml:space="preserve"> в области педагогической и производственно-технологической деятельности;</w:t>
      </w:r>
      <w:proofErr w:type="gramEnd"/>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proofErr w:type="spellStart"/>
      <w:r w:rsidRPr="00A728BC">
        <w:rPr>
          <w:rFonts w:ascii="Times New Roman" w:eastAsia="Times New Roman" w:hAnsi="Times New Roman" w:cs="Times New Roman"/>
          <w:color w:val="000000"/>
          <w:sz w:val="28"/>
          <w:szCs w:val="28"/>
          <w:lang w:eastAsia="ru-RU"/>
        </w:rPr>
        <w:t>Психодинамические</w:t>
      </w:r>
      <w:proofErr w:type="spellEnd"/>
      <w:r w:rsidRPr="00A728BC">
        <w:rPr>
          <w:rFonts w:ascii="Times New Roman" w:eastAsia="Times New Roman" w:hAnsi="Times New Roman" w:cs="Times New Roman"/>
          <w:color w:val="000000"/>
          <w:sz w:val="28"/>
          <w:szCs w:val="28"/>
          <w:lang w:eastAsia="ru-RU"/>
        </w:rPr>
        <w:t xml:space="preserve"> свойства: возбудимость, уравновешенность, эмоциональная устойчивость, высокий темп психической реакции, успешность формирования навыков, </w:t>
      </w:r>
      <w:proofErr w:type="spellStart"/>
      <w:r w:rsidRPr="00A728BC">
        <w:rPr>
          <w:rFonts w:ascii="Times New Roman" w:eastAsia="Times New Roman" w:hAnsi="Times New Roman" w:cs="Times New Roman"/>
          <w:color w:val="000000"/>
          <w:sz w:val="28"/>
          <w:szCs w:val="28"/>
          <w:lang w:eastAsia="ru-RU"/>
        </w:rPr>
        <w:t>экстравертированность</w:t>
      </w:r>
      <w:proofErr w:type="spellEnd"/>
      <w:r w:rsidRPr="00A728BC">
        <w:rPr>
          <w:rFonts w:ascii="Times New Roman" w:eastAsia="Times New Roman" w:hAnsi="Times New Roman" w:cs="Times New Roman"/>
          <w:color w:val="000000"/>
          <w:sz w:val="28"/>
          <w:szCs w:val="28"/>
          <w:lang w:eastAsia="ru-RU"/>
        </w:rPr>
        <w:t>, пластичность.</w:t>
      </w:r>
    </w:p>
    <w:p w:rsidR="00866308" w:rsidRDefault="00866308" w:rsidP="003452FF">
      <w:pPr>
        <w:spacing w:line="360" w:lineRule="auto"/>
        <w:rPr>
          <w:rFonts w:ascii="Times New Roman" w:eastAsia="Times New Roman" w:hAnsi="Times New Roman" w:cs="Times New Roman"/>
          <w:color w:val="000000"/>
          <w:sz w:val="28"/>
          <w:szCs w:val="28"/>
          <w:lang w:eastAsia="ru-RU"/>
        </w:rPr>
      </w:pPr>
      <w:bookmarkStart w:id="4" w:name="_Toc453319991"/>
      <w:r>
        <w:rPr>
          <w:rFonts w:ascii="Times New Roman" w:eastAsia="Times New Roman" w:hAnsi="Times New Roman" w:cs="Times New Roman"/>
          <w:color w:val="000000"/>
          <w:sz w:val="28"/>
          <w:szCs w:val="28"/>
          <w:lang w:eastAsia="ru-RU"/>
        </w:rPr>
        <w:br w:type="page"/>
      </w:r>
    </w:p>
    <w:p w:rsidR="00CE0695" w:rsidRDefault="00CE0695" w:rsidP="003452FF">
      <w:pPr>
        <w:spacing w:after="0" w:line="360" w:lineRule="auto"/>
        <w:ind w:firstLine="567"/>
        <w:jc w:val="center"/>
        <w:rPr>
          <w:rFonts w:ascii="Times New Roman" w:eastAsia="Times New Roman" w:hAnsi="Times New Roman" w:cs="Times New Roman"/>
          <w:b/>
          <w:sz w:val="28"/>
          <w:szCs w:val="28"/>
        </w:rPr>
      </w:pPr>
      <w:r w:rsidRPr="00866308">
        <w:rPr>
          <w:rFonts w:ascii="Times New Roman" w:eastAsia="Times New Roman" w:hAnsi="Times New Roman" w:cs="Times New Roman"/>
          <w:b/>
          <w:sz w:val="28"/>
          <w:szCs w:val="28"/>
        </w:rPr>
        <w:lastRenderedPageBreak/>
        <w:t>Список литературы</w:t>
      </w:r>
      <w:bookmarkEnd w:id="4"/>
    </w:p>
    <w:p w:rsidR="00866308" w:rsidRPr="00866308" w:rsidRDefault="00866308" w:rsidP="003452FF">
      <w:pPr>
        <w:spacing w:after="0" w:line="360" w:lineRule="auto"/>
        <w:ind w:firstLine="567"/>
        <w:jc w:val="both"/>
        <w:rPr>
          <w:rFonts w:ascii="Times New Roman" w:eastAsia="Times New Roman" w:hAnsi="Times New Roman" w:cs="Times New Roman"/>
          <w:b/>
          <w:color w:val="000000"/>
          <w:sz w:val="28"/>
          <w:szCs w:val="28"/>
          <w:lang w:eastAsia="ru-RU"/>
        </w:rPr>
      </w:pP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1.Барбаров П. Я. Я работал с А. С. Макаренко//Педагогика. 1993, №2. - с.102 - 105.</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2.Беляев В. И. Педагогика А.С.Макаренко: традиции и новаторство. М.:МИУПУ, 2000. - 516с.</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3.Беспалъко В. П. Слагаемые педагогической технологии. - М.: Просвещение, 1999 - 378с.</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4.</w:t>
      </w:r>
      <w:proofErr w:type="gramStart"/>
      <w:r w:rsidRPr="00A728BC">
        <w:rPr>
          <w:rFonts w:ascii="Times New Roman" w:eastAsia="Times New Roman" w:hAnsi="Times New Roman" w:cs="Times New Roman"/>
          <w:color w:val="000000"/>
          <w:sz w:val="28"/>
          <w:szCs w:val="28"/>
          <w:lang w:eastAsia="ru-RU"/>
        </w:rPr>
        <w:t>Кан-Калик</w:t>
      </w:r>
      <w:proofErr w:type="gramEnd"/>
      <w:r w:rsidRPr="00A728BC">
        <w:rPr>
          <w:rFonts w:ascii="Times New Roman" w:eastAsia="Times New Roman" w:hAnsi="Times New Roman" w:cs="Times New Roman"/>
          <w:color w:val="000000"/>
          <w:sz w:val="28"/>
          <w:szCs w:val="28"/>
          <w:lang w:eastAsia="ru-RU"/>
        </w:rPr>
        <w:t xml:space="preserve"> В. А., Никандров И. Д. Педагогическое творчество. - М.: Педагогика, 1990 - 319с.</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5.Котова И. Б., </w:t>
      </w:r>
      <w:proofErr w:type="spellStart"/>
      <w:r w:rsidRPr="00A728BC">
        <w:rPr>
          <w:rFonts w:ascii="Times New Roman" w:eastAsia="Times New Roman" w:hAnsi="Times New Roman" w:cs="Times New Roman"/>
          <w:color w:val="000000"/>
          <w:sz w:val="28"/>
          <w:szCs w:val="28"/>
          <w:lang w:eastAsia="ru-RU"/>
        </w:rPr>
        <w:t>Шиянов</w:t>
      </w:r>
      <w:proofErr w:type="spellEnd"/>
      <w:r w:rsidRPr="00A728BC">
        <w:rPr>
          <w:rFonts w:ascii="Times New Roman" w:eastAsia="Times New Roman" w:hAnsi="Times New Roman" w:cs="Times New Roman"/>
          <w:color w:val="000000"/>
          <w:sz w:val="28"/>
          <w:szCs w:val="28"/>
          <w:lang w:eastAsia="ru-RU"/>
        </w:rPr>
        <w:t xml:space="preserve"> Е. Н. Педагогическое взаимодействие. - Ростов-на-Дону: Феникс, 2005 - 298с.</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6.Неудахина Н.А. Основы педагогического мастерства: </w:t>
      </w:r>
      <w:proofErr w:type="spellStart"/>
      <w:r w:rsidRPr="00A728BC">
        <w:rPr>
          <w:rFonts w:ascii="Times New Roman" w:eastAsia="Times New Roman" w:hAnsi="Times New Roman" w:cs="Times New Roman"/>
          <w:color w:val="000000"/>
          <w:sz w:val="28"/>
          <w:szCs w:val="28"/>
          <w:lang w:eastAsia="ru-RU"/>
        </w:rPr>
        <w:t>Учеб</w:t>
      </w:r>
      <w:proofErr w:type="gramStart"/>
      <w:r w:rsidRPr="00A728BC">
        <w:rPr>
          <w:rFonts w:ascii="Times New Roman" w:eastAsia="Times New Roman" w:hAnsi="Times New Roman" w:cs="Times New Roman"/>
          <w:color w:val="000000"/>
          <w:sz w:val="28"/>
          <w:szCs w:val="28"/>
          <w:lang w:eastAsia="ru-RU"/>
        </w:rPr>
        <w:t>.-</w:t>
      </w:r>
      <w:proofErr w:type="gramEnd"/>
      <w:r w:rsidRPr="00A728BC">
        <w:rPr>
          <w:rFonts w:ascii="Times New Roman" w:eastAsia="Times New Roman" w:hAnsi="Times New Roman" w:cs="Times New Roman"/>
          <w:color w:val="000000"/>
          <w:sz w:val="28"/>
          <w:szCs w:val="28"/>
          <w:lang w:eastAsia="ru-RU"/>
        </w:rPr>
        <w:t>метод</w:t>
      </w:r>
      <w:proofErr w:type="spellEnd"/>
      <w:r w:rsidRPr="00A728BC">
        <w:rPr>
          <w:rFonts w:ascii="Times New Roman" w:eastAsia="Times New Roman" w:hAnsi="Times New Roman" w:cs="Times New Roman"/>
          <w:color w:val="000000"/>
          <w:sz w:val="28"/>
          <w:szCs w:val="28"/>
          <w:lang w:eastAsia="ru-RU"/>
        </w:rPr>
        <w:t xml:space="preserve">. </w:t>
      </w:r>
      <w:proofErr w:type="spellStart"/>
      <w:r w:rsidRPr="00A728BC">
        <w:rPr>
          <w:rFonts w:ascii="Times New Roman" w:eastAsia="Times New Roman" w:hAnsi="Times New Roman" w:cs="Times New Roman"/>
          <w:color w:val="000000"/>
          <w:sz w:val="28"/>
          <w:szCs w:val="28"/>
          <w:lang w:eastAsia="ru-RU"/>
        </w:rPr>
        <w:t>пособ</w:t>
      </w:r>
      <w:proofErr w:type="spellEnd"/>
      <w:r w:rsidRPr="00A728BC">
        <w:rPr>
          <w:rFonts w:ascii="Times New Roman" w:eastAsia="Times New Roman" w:hAnsi="Times New Roman" w:cs="Times New Roman"/>
          <w:color w:val="000000"/>
          <w:sz w:val="28"/>
          <w:szCs w:val="28"/>
          <w:lang w:eastAsia="ru-RU"/>
        </w:rPr>
        <w:t xml:space="preserve">. - Барнаул: </w:t>
      </w:r>
      <w:proofErr w:type="spellStart"/>
      <w:r w:rsidRPr="00A728BC">
        <w:rPr>
          <w:rFonts w:ascii="Times New Roman" w:eastAsia="Times New Roman" w:hAnsi="Times New Roman" w:cs="Times New Roman"/>
          <w:color w:val="000000"/>
          <w:sz w:val="28"/>
          <w:szCs w:val="28"/>
          <w:lang w:eastAsia="ru-RU"/>
        </w:rPr>
        <w:t>АлтГТУ</w:t>
      </w:r>
      <w:proofErr w:type="spellEnd"/>
      <w:r w:rsidRPr="00A728BC">
        <w:rPr>
          <w:rFonts w:ascii="Times New Roman" w:eastAsia="Times New Roman" w:hAnsi="Times New Roman" w:cs="Times New Roman"/>
          <w:color w:val="000000"/>
          <w:sz w:val="28"/>
          <w:szCs w:val="28"/>
          <w:lang w:eastAsia="ru-RU"/>
        </w:rPr>
        <w:t>, 2002. - 152 с.</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7.Основы педагогического мастерства: Учеб</w:t>
      </w:r>
      <w:proofErr w:type="gramStart"/>
      <w:r w:rsidRPr="00A728BC">
        <w:rPr>
          <w:rFonts w:ascii="Times New Roman" w:eastAsia="Times New Roman" w:hAnsi="Times New Roman" w:cs="Times New Roman"/>
          <w:color w:val="000000"/>
          <w:sz w:val="28"/>
          <w:szCs w:val="28"/>
          <w:lang w:eastAsia="ru-RU"/>
        </w:rPr>
        <w:t>.</w:t>
      </w:r>
      <w:proofErr w:type="gramEnd"/>
      <w:r w:rsidRPr="00A728BC">
        <w:rPr>
          <w:rFonts w:ascii="Times New Roman" w:eastAsia="Times New Roman" w:hAnsi="Times New Roman" w:cs="Times New Roman"/>
          <w:color w:val="000000"/>
          <w:sz w:val="28"/>
          <w:szCs w:val="28"/>
          <w:lang w:eastAsia="ru-RU"/>
        </w:rPr>
        <w:t xml:space="preserve"> </w:t>
      </w:r>
      <w:proofErr w:type="spellStart"/>
      <w:proofErr w:type="gramStart"/>
      <w:r w:rsidRPr="00A728BC">
        <w:rPr>
          <w:rFonts w:ascii="Times New Roman" w:eastAsia="Times New Roman" w:hAnsi="Times New Roman" w:cs="Times New Roman"/>
          <w:color w:val="000000"/>
          <w:sz w:val="28"/>
          <w:szCs w:val="28"/>
          <w:lang w:eastAsia="ru-RU"/>
        </w:rPr>
        <w:t>п</w:t>
      </w:r>
      <w:proofErr w:type="gramEnd"/>
      <w:r w:rsidRPr="00A728BC">
        <w:rPr>
          <w:rFonts w:ascii="Times New Roman" w:eastAsia="Times New Roman" w:hAnsi="Times New Roman" w:cs="Times New Roman"/>
          <w:color w:val="000000"/>
          <w:sz w:val="28"/>
          <w:szCs w:val="28"/>
          <w:lang w:eastAsia="ru-RU"/>
        </w:rPr>
        <w:t>особ</w:t>
      </w:r>
      <w:proofErr w:type="spellEnd"/>
      <w:r w:rsidRPr="00A728BC">
        <w:rPr>
          <w:rFonts w:ascii="Times New Roman" w:eastAsia="Times New Roman" w:hAnsi="Times New Roman" w:cs="Times New Roman"/>
          <w:color w:val="000000"/>
          <w:sz w:val="28"/>
          <w:szCs w:val="28"/>
          <w:lang w:eastAsia="ru-RU"/>
        </w:rPr>
        <w:t xml:space="preserve">. / Под ред. И.А. </w:t>
      </w:r>
      <w:proofErr w:type="spellStart"/>
      <w:r w:rsidRPr="00A728BC">
        <w:rPr>
          <w:rFonts w:ascii="Times New Roman" w:eastAsia="Times New Roman" w:hAnsi="Times New Roman" w:cs="Times New Roman"/>
          <w:color w:val="000000"/>
          <w:sz w:val="28"/>
          <w:szCs w:val="28"/>
          <w:lang w:eastAsia="ru-RU"/>
        </w:rPr>
        <w:t>Зязюна</w:t>
      </w:r>
      <w:proofErr w:type="spellEnd"/>
      <w:r w:rsidRPr="00A728BC">
        <w:rPr>
          <w:rFonts w:ascii="Times New Roman" w:eastAsia="Times New Roman" w:hAnsi="Times New Roman" w:cs="Times New Roman"/>
          <w:color w:val="000000"/>
          <w:sz w:val="28"/>
          <w:szCs w:val="28"/>
          <w:lang w:eastAsia="ru-RU"/>
        </w:rPr>
        <w:t>. - М.: Просвещение, 2003.- 302с.</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8.Сластенин В.А. Педагогика / В. А. </w:t>
      </w:r>
      <w:proofErr w:type="spellStart"/>
      <w:r w:rsidRPr="00A728BC">
        <w:rPr>
          <w:rFonts w:ascii="Times New Roman" w:eastAsia="Times New Roman" w:hAnsi="Times New Roman" w:cs="Times New Roman"/>
          <w:color w:val="000000"/>
          <w:sz w:val="28"/>
          <w:szCs w:val="28"/>
          <w:lang w:eastAsia="ru-RU"/>
        </w:rPr>
        <w:t>Сластенин</w:t>
      </w:r>
      <w:proofErr w:type="spellEnd"/>
      <w:r w:rsidRPr="00A728BC">
        <w:rPr>
          <w:rFonts w:ascii="Times New Roman" w:eastAsia="Times New Roman" w:hAnsi="Times New Roman" w:cs="Times New Roman"/>
          <w:color w:val="000000"/>
          <w:sz w:val="28"/>
          <w:szCs w:val="28"/>
          <w:lang w:eastAsia="ru-RU"/>
        </w:rPr>
        <w:t xml:space="preserve">, И. Ф. Исаев, Е. Н. </w:t>
      </w:r>
      <w:proofErr w:type="spellStart"/>
      <w:r w:rsidRPr="00A728BC">
        <w:rPr>
          <w:rFonts w:ascii="Times New Roman" w:eastAsia="Times New Roman" w:hAnsi="Times New Roman" w:cs="Times New Roman"/>
          <w:color w:val="000000"/>
          <w:sz w:val="28"/>
          <w:szCs w:val="28"/>
          <w:lang w:eastAsia="ru-RU"/>
        </w:rPr>
        <w:t>Шиянов</w:t>
      </w:r>
      <w:proofErr w:type="spellEnd"/>
      <w:r w:rsidRPr="00A728BC">
        <w:rPr>
          <w:rFonts w:ascii="Times New Roman" w:eastAsia="Times New Roman" w:hAnsi="Times New Roman" w:cs="Times New Roman"/>
          <w:color w:val="000000"/>
          <w:sz w:val="28"/>
          <w:szCs w:val="28"/>
          <w:lang w:eastAsia="ru-RU"/>
        </w:rPr>
        <w:t>. - М.: Академия, 2002 - 510с.</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9.Степанов Р.И. Технологический подход к </w:t>
      </w:r>
      <w:proofErr w:type="spellStart"/>
      <w:r w:rsidRPr="00A728BC">
        <w:rPr>
          <w:rFonts w:ascii="Times New Roman" w:eastAsia="Times New Roman" w:hAnsi="Times New Roman" w:cs="Times New Roman"/>
          <w:color w:val="000000"/>
          <w:sz w:val="28"/>
          <w:szCs w:val="28"/>
          <w:lang w:eastAsia="ru-RU"/>
        </w:rPr>
        <w:t>гуманизации</w:t>
      </w:r>
      <w:proofErr w:type="spellEnd"/>
      <w:r w:rsidRPr="00A728BC">
        <w:rPr>
          <w:rFonts w:ascii="Times New Roman" w:eastAsia="Times New Roman" w:hAnsi="Times New Roman" w:cs="Times New Roman"/>
          <w:color w:val="000000"/>
          <w:sz w:val="28"/>
          <w:szCs w:val="28"/>
          <w:lang w:eastAsia="ru-RU"/>
        </w:rPr>
        <w:t xml:space="preserve"> образования. // Наука и образование. - 2003. - №3 - С.24-27.</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10.Хозяинов Г.И. Педагогическое мастерство преподавателя.- М.: </w:t>
      </w:r>
      <w:proofErr w:type="spellStart"/>
      <w:r w:rsidRPr="00A728BC">
        <w:rPr>
          <w:rFonts w:ascii="Times New Roman" w:eastAsia="Times New Roman" w:hAnsi="Times New Roman" w:cs="Times New Roman"/>
          <w:color w:val="000000"/>
          <w:sz w:val="28"/>
          <w:szCs w:val="28"/>
          <w:lang w:eastAsia="ru-RU"/>
        </w:rPr>
        <w:t>Высш</w:t>
      </w:r>
      <w:proofErr w:type="spellEnd"/>
      <w:r w:rsidRPr="00A728BC">
        <w:rPr>
          <w:rFonts w:ascii="Times New Roman" w:eastAsia="Times New Roman" w:hAnsi="Times New Roman" w:cs="Times New Roman"/>
          <w:color w:val="000000"/>
          <w:sz w:val="28"/>
          <w:szCs w:val="28"/>
          <w:lang w:eastAsia="ru-RU"/>
        </w:rPr>
        <w:t>. шк.,2000. - 201с.</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 xml:space="preserve">11.Чернявская А.П. Педагогическая техника в работе учителя. - М.: Центр "Педагогический поиск", 2001. - 176 </w:t>
      </w:r>
      <w:proofErr w:type="gramStart"/>
      <w:r w:rsidRPr="00A728BC">
        <w:rPr>
          <w:rFonts w:ascii="Times New Roman" w:eastAsia="Times New Roman" w:hAnsi="Times New Roman" w:cs="Times New Roman"/>
          <w:color w:val="000000"/>
          <w:sz w:val="28"/>
          <w:szCs w:val="28"/>
          <w:lang w:eastAsia="ru-RU"/>
        </w:rPr>
        <w:t>с</w:t>
      </w:r>
      <w:proofErr w:type="gramEnd"/>
      <w:r w:rsidRPr="00A728BC">
        <w:rPr>
          <w:rFonts w:ascii="Times New Roman" w:eastAsia="Times New Roman" w:hAnsi="Times New Roman" w:cs="Times New Roman"/>
          <w:color w:val="000000"/>
          <w:sz w:val="28"/>
          <w:szCs w:val="28"/>
          <w:lang w:eastAsia="ru-RU"/>
        </w:rPr>
        <w:t>.</w:t>
      </w:r>
    </w:p>
    <w:p w:rsidR="00CE0695" w:rsidRPr="00A728BC" w:rsidRDefault="00CE0695" w:rsidP="003452FF">
      <w:pPr>
        <w:spacing w:after="0" w:line="360" w:lineRule="auto"/>
        <w:ind w:firstLine="567"/>
        <w:jc w:val="both"/>
        <w:rPr>
          <w:rFonts w:ascii="Times New Roman" w:eastAsia="Times New Roman" w:hAnsi="Times New Roman" w:cs="Times New Roman"/>
          <w:color w:val="000000"/>
          <w:sz w:val="28"/>
          <w:szCs w:val="28"/>
          <w:lang w:eastAsia="ru-RU"/>
        </w:rPr>
      </w:pPr>
      <w:r w:rsidRPr="00A728BC">
        <w:rPr>
          <w:rFonts w:ascii="Times New Roman" w:eastAsia="Times New Roman" w:hAnsi="Times New Roman" w:cs="Times New Roman"/>
          <w:color w:val="000000"/>
          <w:sz w:val="28"/>
          <w:szCs w:val="28"/>
          <w:lang w:eastAsia="ru-RU"/>
        </w:rPr>
        <w:t>12.Педагогика</w:t>
      </w:r>
      <w:proofErr w:type="gramStart"/>
      <w:r w:rsidRPr="00A728BC">
        <w:rPr>
          <w:rFonts w:ascii="Times New Roman" w:eastAsia="Times New Roman" w:hAnsi="Times New Roman" w:cs="Times New Roman"/>
          <w:color w:val="000000"/>
          <w:sz w:val="28"/>
          <w:szCs w:val="28"/>
          <w:lang w:eastAsia="ru-RU"/>
        </w:rPr>
        <w:t>. - : </w:t>
      </w:r>
      <w:proofErr w:type="gramEnd"/>
      <w:r w:rsidRPr="00A728BC">
        <w:rPr>
          <w:rFonts w:ascii="Times New Roman" w:eastAsia="Times New Roman" w:hAnsi="Times New Roman" w:cs="Times New Roman"/>
          <w:color w:val="000000"/>
          <w:sz w:val="28"/>
          <w:szCs w:val="28"/>
          <w:lang w:eastAsia="ru-RU"/>
        </w:rPr>
        <w:t>Школьная пресса. Ильина Т.А. 2005. - 328с.</w:t>
      </w:r>
    </w:p>
    <w:p w:rsidR="00CE0695" w:rsidRPr="00A728BC" w:rsidRDefault="00CE0695" w:rsidP="00866308">
      <w:pPr>
        <w:ind w:firstLine="567"/>
        <w:rPr>
          <w:rFonts w:ascii="Times New Roman" w:hAnsi="Times New Roman" w:cs="Times New Roman"/>
          <w:sz w:val="28"/>
          <w:szCs w:val="28"/>
        </w:rPr>
      </w:pPr>
    </w:p>
    <w:sectPr w:rsidR="00CE0695" w:rsidRPr="00A728BC" w:rsidSect="006C0460">
      <w:foot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32D1" w:rsidRDefault="003E32D1" w:rsidP="00F027E2">
      <w:pPr>
        <w:spacing w:after="0" w:line="240" w:lineRule="auto"/>
      </w:pPr>
      <w:r>
        <w:separator/>
      </w:r>
    </w:p>
  </w:endnote>
  <w:endnote w:type="continuationSeparator" w:id="0">
    <w:p w:rsidR="003E32D1" w:rsidRDefault="003E32D1" w:rsidP="00F027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109579"/>
      <w:docPartObj>
        <w:docPartGallery w:val="Page Numbers (Bottom of Page)"/>
        <w:docPartUnique/>
      </w:docPartObj>
    </w:sdtPr>
    <w:sdtContent>
      <w:p w:rsidR="006C0460" w:rsidRDefault="005E6537">
        <w:pPr>
          <w:pStyle w:val="a8"/>
          <w:jc w:val="center"/>
        </w:pPr>
        <w:fldSimple w:instr=" PAGE   \* MERGEFORMAT ">
          <w:r w:rsidR="008335FF">
            <w:rPr>
              <w:noProof/>
            </w:rPr>
            <w:t>29</w:t>
          </w:r>
        </w:fldSimple>
      </w:p>
    </w:sdtContent>
  </w:sdt>
  <w:p w:rsidR="00F027E2" w:rsidRDefault="00F027E2">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32D1" w:rsidRDefault="003E32D1" w:rsidP="00F027E2">
      <w:pPr>
        <w:spacing w:after="0" w:line="240" w:lineRule="auto"/>
      </w:pPr>
      <w:r>
        <w:separator/>
      </w:r>
    </w:p>
  </w:footnote>
  <w:footnote w:type="continuationSeparator" w:id="0">
    <w:p w:rsidR="003E32D1" w:rsidRDefault="003E32D1" w:rsidP="00F027E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27DA"/>
    <w:multiLevelType w:val="hybridMultilevel"/>
    <w:tmpl w:val="99CA5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4404EC"/>
    <w:multiLevelType w:val="hybridMultilevel"/>
    <w:tmpl w:val="7A429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2C2C49"/>
    <w:multiLevelType w:val="hybridMultilevel"/>
    <w:tmpl w:val="2B2EE9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D64770A"/>
    <w:multiLevelType w:val="hybridMultilevel"/>
    <w:tmpl w:val="307C821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284E3F"/>
    <w:multiLevelType w:val="hybridMultilevel"/>
    <w:tmpl w:val="FCF28D7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19CE17E3"/>
    <w:multiLevelType w:val="hybridMultilevel"/>
    <w:tmpl w:val="F93635B2"/>
    <w:lvl w:ilvl="0" w:tplc="35E4DA1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710939"/>
    <w:multiLevelType w:val="hybridMultilevel"/>
    <w:tmpl w:val="181ADCE0"/>
    <w:lvl w:ilvl="0" w:tplc="CDE09F9E">
      <w:start w:val="1"/>
      <w:numFmt w:val="decimal"/>
      <w:lvlText w:val="%1."/>
      <w:lvlJc w:val="left"/>
      <w:pPr>
        <w:ind w:left="216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nsid w:val="1AF614FF"/>
    <w:multiLevelType w:val="hybridMultilevel"/>
    <w:tmpl w:val="896C5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632B18"/>
    <w:multiLevelType w:val="hybridMultilevel"/>
    <w:tmpl w:val="9F3A1C50"/>
    <w:lvl w:ilvl="0" w:tplc="7B92111C">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2525880"/>
    <w:multiLevelType w:val="hybridMultilevel"/>
    <w:tmpl w:val="127EE9E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79D7B66"/>
    <w:multiLevelType w:val="hybridMultilevel"/>
    <w:tmpl w:val="B6600AE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2B825F2E"/>
    <w:multiLevelType w:val="hybridMultilevel"/>
    <w:tmpl w:val="5BC4EC3A"/>
    <w:lvl w:ilvl="0" w:tplc="CDE09F9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DD75808"/>
    <w:multiLevelType w:val="hybridMultilevel"/>
    <w:tmpl w:val="F95E43E0"/>
    <w:lvl w:ilvl="0" w:tplc="CDE09F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E06638F"/>
    <w:multiLevelType w:val="hybridMultilevel"/>
    <w:tmpl w:val="71786B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D8B4A4B"/>
    <w:multiLevelType w:val="hybridMultilevel"/>
    <w:tmpl w:val="046CDAB6"/>
    <w:lvl w:ilvl="0" w:tplc="04190001">
      <w:start w:val="1"/>
      <w:numFmt w:val="bullet"/>
      <w:lvlText w:val=""/>
      <w:lvlJc w:val="left"/>
      <w:pPr>
        <w:ind w:left="1211" w:hanging="360"/>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4222576C"/>
    <w:multiLevelType w:val="hybridMultilevel"/>
    <w:tmpl w:val="996E81F6"/>
    <w:lvl w:ilvl="0" w:tplc="2AE4C13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90E6B22"/>
    <w:multiLevelType w:val="hybridMultilevel"/>
    <w:tmpl w:val="F224E622"/>
    <w:lvl w:ilvl="0" w:tplc="ADE26B76">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623F4961"/>
    <w:multiLevelType w:val="hybridMultilevel"/>
    <w:tmpl w:val="91F26C8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5D7178"/>
    <w:multiLevelType w:val="hybridMultilevel"/>
    <w:tmpl w:val="A866DDD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6C8622DB"/>
    <w:multiLevelType w:val="hybridMultilevel"/>
    <w:tmpl w:val="5F6AEF7C"/>
    <w:lvl w:ilvl="0" w:tplc="4F3C1C5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6F491DEC"/>
    <w:multiLevelType w:val="hybridMultilevel"/>
    <w:tmpl w:val="E0E2F16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nsid w:val="705D6051"/>
    <w:multiLevelType w:val="hybridMultilevel"/>
    <w:tmpl w:val="099E66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72B72A2B"/>
    <w:multiLevelType w:val="hybridMultilevel"/>
    <w:tmpl w:val="F82E7EA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73402499"/>
    <w:multiLevelType w:val="hybridMultilevel"/>
    <w:tmpl w:val="45D46924"/>
    <w:lvl w:ilvl="0" w:tplc="0AEC496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79B3F75"/>
    <w:multiLevelType w:val="hybridMultilevel"/>
    <w:tmpl w:val="671ACF58"/>
    <w:lvl w:ilvl="0" w:tplc="90C086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7"/>
  </w:num>
  <w:num w:numId="2">
    <w:abstractNumId w:val="1"/>
  </w:num>
  <w:num w:numId="3">
    <w:abstractNumId w:val="22"/>
  </w:num>
  <w:num w:numId="4">
    <w:abstractNumId w:val="18"/>
  </w:num>
  <w:num w:numId="5">
    <w:abstractNumId w:val="4"/>
  </w:num>
  <w:num w:numId="6">
    <w:abstractNumId w:val="14"/>
  </w:num>
  <w:num w:numId="7">
    <w:abstractNumId w:val="15"/>
  </w:num>
  <w:num w:numId="8">
    <w:abstractNumId w:val="24"/>
  </w:num>
  <w:num w:numId="9">
    <w:abstractNumId w:val="19"/>
  </w:num>
  <w:num w:numId="10">
    <w:abstractNumId w:val="17"/>
  </w:num>
  <w:num w:numId="11">
    <w:abstractNumId w:val="8"/>
  </w:num>
  <w:num w:numId="12">
    <w:abstractNumId w:val="10"/>
  </w:num>
  <w:num w:numId="13">
    <w:abstractNumId w:val="13"/>
  </w:num>
  <w:num w:numId="14">
    <w:abstractNumId w:val="20"/>
  </w:num>
  <w:num w:numId="15">
    <w:abstractNumId w:val="21"/>
  </w:num>
  <w:num w:numId="16">
    <w:abstractNumId w:val="2"/>
  </w:num>
  <w:num w:numId="17">
    <w:abstractNumId w:val="0"/>
  </w:num>
  <w:num w:numId="18">
    <w:abstractNumId w:val="5"/>
  </w:num>
  <w:num w:numId="19">
    <w:abstractNumId w:val="23"/>
  </w:num>
  <w:num w:numId="20">
    <w:abstractNumId w:val="12"/>
  </w:num>
  <w:num w:numId="21">
    <w:abstractNumId w:val="6"/>
  </w:num>
  <w:num w:numId="22">
    <w:abstractNumId w:val="9"/>
  </w:num>
  <w:num w:numId="23">
    <w:abstractNumId w:val="11"/>
  </w:num>
  <w:num w:numId="24">
    <w:abstractNumId w:val="3"/>
  </w:num>
  <w:num w:numId="2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14338"/>
  </w:hdrShapeDefaults>
  <w:footnotePr>
    <w:footnote w:id="-1"/>
    <w:footnote w:id="0"/>
  </w:footnotePr>
  <w:endnotePr>
    <w:endnote w:id="-1"/>
    <w:endnote w:id="0"/>
  </w:endnotePr>
  <w:compat/>
  <w:rsids>
    <w:rsidRoot w:val="00D36240"/>
    <w:rsid w:val="000024AA"/>
    <w:rsid w:val="00024EFC"/>
    <w:rsid w:val="000C13B6"/>
    <w:rsid w:val="001E4E95"/>
    <w:rsid w:val="00257915"/>
    <w:rsid w:val="00316654"/>
    <w:rsid w:val="00317F6B"/>
    <w:rsid w:val="003452FF"/>
    <w:rsid w:val="003D6A2C"/>
    <w:rsid w:val="003E32D1"/>
    <w:rsid w:val="0044187E"/>
    <w:rsid w:val="005D3CC6"/>
    <w:rsid w:val="005E6537"/>
    <w:rsid w:val="006C0460"/>
    <w:rsid w:val="00721B01"/>
    <w:rsid w:val="007B1A9C"/>
    <w:rsid w:val="007E1F14"/>
    <w:rsid w:val="007E72CB"/>
    <w:rsid w:val="008335FF"/>
    <w:rsid w:val="00866308"/>
    <w:rsid w:val="008E7733"/>
    <w:rsid w:val="00912033"/>
    <w:rsid w:val="009254C3"/>
    <w:rsid w:val="009E7AA9"/>
    <w:rsid w:val="00A728BC"/>
    <w:rsid w:val="00A8437A"/>
    <w:rsid w:val="00AD6244"/>
    <w:rsid w:val="00AF46BE"/>
    <w:rsid w:val="00B33F09"/>
    <w:rsid w:val="00B71926"/>
    <w:rsid w:val="00BC424C"/>
    <w:rsid w:val="00C30B1E"/>
    <w:rsid w:val="00CE0695"/>
    <w:rsid w:val="00D36240"/>
    <w:rsid w:val="00E500CF"/>
    <w:rsid w:val="00ED256C"/>
    <w:rsid w:val="00F027E2"/>
    <w:rsid w:val="00F22890"/>
    <w:rsid w:val="00FD31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654"/>
  </w:style>
  <w:style w:type="paragraph" w:styleId="1">
    <w:name w:val="heading 1"/>
    <w:basedOn w:val="a"/>
    <w:next w:val="a"/>
    <w:link w:val="10"/>
    <w:uiPriority w:val="9"/>
    <w:qFormat/>
    <w:rsid w:val="000024AA"/>
    <w:pPr>
      <w:keepNext/>
      <w:keepLines/>
      <w:spacing w:before="480" w:after="0" w:line="240" w:lineRule="auto"/>
      <w:jc w:val="center"/>
      <w:outlineLvl w:val="0"/>
    </w:pPr>
    <w:rPr>
      <w:rFonts w:ascii="Times New Roman" w:eastAsiaTheme="majorEastAsia" w:hAnsi="Times New Roman"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CE069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30B1E"/>
  </w:style>
  <w:style w:type="paragraph" w:customStyle="1" w:styleId="a3">
    <w:name w:val="a"/>
    <w:basedOn w:val="a"/>
    <w:rsid w:val="00C30B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71926"/>
    <w:pPr>
      <w:ind w:left="720"/>
      <w:contextualSpacing/>
    </w:pPr>
  </w:style>
  <w:style w:type="character" w:customStyle="1" w:styleId="10">
    <w:name w:val="Заголовок 1 Знак"/>
    <w:basedOn w:val="a0"/>
    <w:link w:val="1"/>
    <w:uiPriority w:val="9"/>
    <w:rsid w:val="000024AA"/>
    <w:rPr>
      <w:rFonts w:ascii="Times New Roman" w:eastAsiaTheme="majorEastAsia" w:hAnsi="Times New Roman" w:cstheme="majorBidi"/>
      <w:b/>
      <w:bCs/>
      <w:color w:val="365F91" w:themeColor="accent1" w:themeShade="BF"/>
      <w:sz w:val="28"/>
      <w:szCs w:val="28"/>
      <w:lang w:eastAsia="ru-RU"/>
    </w:rPr>
  </w:style>
  <w:style w:type="character" w:customStyle="1" w:styleId="20">
    <w:name w:val="Заголовок 2 Знак"/>
    <w:basedOn w:val="a0"/>
    <w:link w:val="2"/>
    <w:uiPriority w:val="9"/>
    <w:rsid w:val="00CE0695"/>
    <w:rPr>
      <w:rFonts w:asciiTheme="majorHAnsi" w:eastAsiaTheme="majorEastAsia" w:hAnsiTheme="majorHAnsi" w:cstheme="majorBidi"/>
      <w:b/>
      <w:bCs/>
      <w:color w:val="4F81BD" w:themeColor="accent1"/>
      <w:sz w:val="26"/>
      <w:szCs w:val="26"/>
    </w:rPr>
  </w:style>
  <w:style w:type="character" w:styleId="a5">
    <w:name w:val="line number"/>
    <w:basedOn w:val="a0"/>
    <w:uiPriority w:val="99"/>
    <w:semiHidden/>
    <w:unhideWhenUsed/>
    <w:rsid w:val="00F027E2"/>
  </w:style>
  <w:style w:type="paragraph" w:styleId="a6">
    <w:name w:val="header"/>
    <w:basedOn w:val="a"/>
    <w:link w:val="a7"/>
    <w:uiPriority w:val="99"/>
    <w:semiHidden/>
    <w:unhideWhenUsed/>
    <w:rsid w:val="00F027E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F027E2"/>
  </w:style>
  <w:style w:type="paragraph" w:styleId="a8">
    <w:name w:val="footer"/>
    <w:basedOn w:val="a"/>
    <w:link w:val="a9"/>
    <w:uiPriority w:val="99"/>
    <w:unhideWhenUsed/>
    <w:rsid w:val="00F027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027E2"/>
  </w:style>
</w:styles>
</file>

<file path=word/webSettings.xml><?xml version="1.0" encoding="utf-8"?>
<w:webSettings xmlns:r="http://schemas.openxmlformats.org/officeDocument/2006/relationships" xmlns:w="http://schemas.openxmlformats.org/wordprocessingml/2006/main">
  <w:divs>
    <w:div w:id="21439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2CBE5-5E87-49F4-8A9D-C54A21A38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29</Pages>
  <Words>6352</Words>
  <Characters>36209</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Асус</dc:creator>
  <cp:lastModifiedBy>Home-pc</cp:lastModifiedBy>
  <cp:revision>7</cp:revision>
  <dcterms:created xsi:type="dcterms:W3CDTF">2016-06-13T21:38:00Z</dcterms:created>
  <dcterms:modified xsi:type="dcterms:W3CDTF">2017-05-30T14:07:00Z</dcterms:modified>
</cp:coreProperties>
</file>