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24F" w:rsidRPr="006207AA" w:rsidRDefault="00CB624F" w:rsidP="004A3A12">
      <w:pPr>
        <w:spacing w:after="0" w:line="240" w:lineRule="auto"/>
        <w:ind w:firstLine="709"/>
        <w:jc w:val="both"/>
        <w:rPr>
          <w:rFonts w:ascii="Times New Roman" w:hAnsi="Times New Roman" w:cs="Times New Roman"/>
          <w:bCs/>
          <w:sz w:val="28"/>
          <w:szCs w:val="28"/>
        </w:rPr>
      </w:pPr>
      <w:r w:rsidRPr="006207AA">
        <w:rPr>
          <w:rFonts w:ascii="Times New Roman" w:hAnsi="Times New Roman" w:cs="Times New Roman"/>
          <w:bCs/>
          <w:sz w:val="28"/>
          <w:szCs w:val="28"/>
        </w:rPr>
        <w:t>УДК: 33</w:t>
      </w:r>
      <w:r w:rsidR="006207AA" w:rsidRPr="006207AA">
        <w:rPr>
          <w:rFonts w:ascii="Times New Roman" w:hAnsi="Times New Roman" w:cs="Times New Roman"/>
          <w:bCs/>
          <w:sz w:val="28"/>
          <w:szCs w:val="28"/>
        </w:rPr>
        <w:t>9</w:t>
      </w:r>
      <w:r w:rsidRPr="006207AA">
        <w:rPr>
          <w:rFonts w:ascii="Times New Roman" w:hAnsi="Times New Roman" w:cs="Times New Roman"/>
          <w:bCs/>
          <w:sz w:val="28"/>
          <w:szCs w:val="28"/>
        </w:rPr>
        <w:t>.</w:t>
      </w:r>
      <w:r w:rsidR="006207AA" w:rsidRPr="006207AA">
        <w:rPr>
          <w:rFonts w:ascii="Times New Roman" w:hAnsi="Times New Roman" w:cs="Times New Roman"/>
          <w:bCs/>
          <w:sz w:val="28"/>
          <w:szCs w:val="28"/>
        </w:rPr>
        <w:t>137.2</w:t>
      </w:r>
    </w:p>
    <w:p w:rsidR="00D75AAF" w:rsidRPr="00D75AAF" w:rsidRDefault="00D7444C" w:rsidP="00D75AAF">
      <w:pPr>
        <w:pStyle w:val="a5"/>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Дарченко</w:t>
      </w:r>
      <w:proofErr w:type="spellEnd"/>
      <w:r w:rsidR="00D75AAF" w:rsidRPr="00D75AAF">
        <w:rPr>
          <w:rFonts w:ascii="Times New Roman" w:hAnsi="Times New Roman" w:cs="Times New Roman"/>
          <w:i/>
          <w:sz w:val="28"/>
          <w:szCs w:val="28"/>
        </w:rPr>
        <w:t xml:space="preserve"> И.</w:t>
      </w:r>
      <w:r>
        <w:rPr>
          <w:rFonts w:ascii="Times New Roman" w:hAnsi="Times New Roman" w:cs="Times New Roman"/>
          <w:i/>
          <w:sz w:val="28"/>
          <w:szCs w:val="28"/>
        </w:rPr>
        <w:t>Е</w:t>
      </w:r>
      <w:r w:rsidR="00D75AAF" w:rsidRPr="00D75AAF">
        <w:rPr>
          <w:rFonts w:ascii="Times New Roman" w:hAnsi="Times New Roman" w:cs="Times New Roman"/>
          <w:i/>
          <w:sz w:val="28"/>
          <w:szCs w:val="28"/>
        </w:rPr>
        <w:t>., студент</w:t>
      </w:r>
    </w:p>
    <w:p w:rsidR="00D75AAF" w:rsidRPr="00D75AAF" w:rsidRDefault="00D75AAF" w:rsidP="00D75AAF">
      <w:pPr>
        <w:pStyle w:val="a5"/>
        <w:ind w:firstLine="709"/>
        <w:jc w:val="right"/>
        <w:rPr>
          <w:rFonts w:ascii="Times New Roman" w:hAnsi="Times New Roman" w:cs="Times New Roman"/>
          <w:i/>
          <w:color w:val="000000"/>
          <w:sz w:val="28"/>
          <w:szCs w:val="28"/>
          <w:shd w:val="clear" w:color="auto" w:fill="FFFFFF"/>
        </w:rPr>
      </w:pPr>
      <w:r w:rsidRPr="00D75AAF">
        <w:rPr>
          <w:rFonts w:ascii="Times New Roman" w:hAnsi="Times New Roman" w:cs="Times New Roman"/>
          <w:i/>
          <w:sz w:val="28"/>
          <w:szCs w:val="28"/>
        </w:rPr>
        <w:t xml:space="preserve">Кузнецова Т.В., </w:t>
      </w:r>
      <w:r w:rsidRPr="00D75AAF">
        <w:rPr>
          <w:rFonts w:ascii="Times New Roman" w:hAnsi="Times New Roman" w:cs="Times New Roman"/>
          <w:i/>
          <w:color w:val="000000"/>
          <w:sz w:val="28"/>
          <w:szCs w:val="28"/>
          <w:shd w:val="clear" w:color="auto" w:fill="FFFFFF"/>
        </w:rPr>
        <w:t>старший преподаватель</w:t>
      </w:r>
    </w:p>
    <w:p w:rsidR="00D75AAF" w:rsidRPr="00D75AAF" w:rsidRDefault="00D75AAF" w:rsidP="00D75AAF">
      <w:pPr>
        <w:spacing w:after="0" w:line="240" w:lineRule="auto"/>
        <w:ind w:firstLine="709"/>
        <w:jc w:val="right"/>
        <w:rPr>
          <w:rFonts w:ascii="Times New Roman" w:eastAsia="Times New Roman" w:hAnsi="Times New Roman" w:cs="Times New Roman"/>
          <w:i/>
          <w:sz w:val="28"/>
          <w:szCs w:val="28"/>
        </w:rPr>
      </w:pPr>
      <w:r w:rsidRPr="00D75AAF">
        <w:rPr>
          <w:rFonts w:ascii="Times New Roman" w:eastAsia="Times New Roman" w:hAnsi="Times New Roman" w:cs="Times New Roman"/>
          <w:i/>
          <w:sz w:val="28"/>
          <w:szCs w:val="28"/>
        </w:rPr>
        <w:t>кафедры «Экономика и финансы»</w:t>
      </w:r>
    </w:p>
    <w:p w:rsidR="00D75AAF" w:rsidRPr="00D75AAF" w:rsidRDefault="00D75AAF" w:rsidP="00D75AAF">
      <w:pPr>
        <w:spacing w:after="0" w:line="240" w:lineRule="auto"/>
        <w:ind w:firstLine="709"/>
        <w:jc w:val="right"/>
        <w:rPr>
          <w:rFonts w:ascii="Times New Roman" w:eastAsia="Times New Roman" w:hAnsi="Times New Roman" w:cs="Times New Roman"/>
          <w:i/>
          <w:sz w:val="28"/>
          <w:szCs w:val="28"/>
        </w:rPr>
      </w:pPr>
      <w:r w:rsidRPr="00D75AAF">
        <w:rPr>
          <w:rFonts w:ascii="Times New Roman" w:eastAsia="Times New Roman" w:hAnsi="Times New Roman" w:cs="Times New Roman"/>
          <w:i/>
          <w:sz w:val="28"/>
          <w:szCs w:val="28"/>
        </w:rPr>
        <w:t xml:space="preserve">ФГБОУ </w:t>
      </w:r>
      <w:proofErr w:type="gramStart"/>
      <w:r w:rsidRPr="00D75AAF">
        <w:rPr>
          <w:rFonts w:ascii="Times New Roman" w:eastAsia="Times New Roman" w:hAnsi="Times New Roman" w:cs="Times New Roman"/>
          <w:i/>
          <w:sz w:val="28"/>
          <w:szCs w:val="28"/>
        </w:rPr>
        <w:t>ВО</w:t>
      </w:r>
      <w:proofErr w:type="gramEnd"/>
      <w:r w:rsidRPr="00D75AAF">
        <w:rPr>
          <w:rFonts w:ascii="Times New Roman" w:eastAsia="Times New Roman" w:hAnsi="Times New Roman" w:cs="Times New Roman"/>
          <w:i/>
          <w:sz w:val="28"/>
          <w:szCs w:val="28"/>
        </w:rPr>
        <w:t xml:space="preserve"> «Пензенский государственный университет»</w:t>
      </w:r>
    </w:p>
    <w:p w:rsidR="00D75AAF" w:rsidRPr="00D75AAF" w:rsidRDefault="00D75AAF" w:rsidP="00D75AAF">
      <w:pPr>
        <w:spacing w:after="0" w:line="240" w:lineRule="auto"/>
        <w:ind w:firstLine="709"/>
        <w:jc w:val="right"/>
        <w:rPr>
          <w:rFonts w:ascii="Times New Roman" w:eastAsia="Times New Roman" w:hAnsi="Times New Roman" w:cs="Times New Roman"/>
          <w:i/>
          <w:sz w:val="28"/>
          <w:szCs w:val="28"/>
        </w:rPr>
      </w:pPr>
      <w:r w:rsidRPr="00D75AAF">
        <w:rPr>
          <w:rFonts w:ascii="Times New Roman" w:eastAsia="Times New Roman" w:hAnsi="Times New Roman" w:cs="Times New Roman"/>
          <w:i/>
          <w:sz w:val="28"/>
          <w:szCs w:val="28"/>
          <w:lang w:val="en-US"/>
        </w:rPr>
        <w:t>e</w:t>
      </w:r>
      <w:r w:rsidRPr="00D75AAF">
        <w:rPr>
          <w:rFonts w:ascii="Times New Roman" w:eastAsia="Times New Roman" w:hAnsi="Times New Roman" w:cs="Times New Roman"/>
          <w:i/>
          <w:sz w:val="28"/>
          <w:szCs w:val="28"/>
        </w:rPr>
        <w:t>-</w:t>
      </w:r>
      <w:r w:rsidRPr="00D75AAF">
        <w:rPr>
          <w:rFonts w:ascii="Times New Roman" w:eastAsia="Times New Roman" w:hAnsi="Times New Roman" w:cs="Times New Roman"/>
          <w:i/>
          <w:sz w:val="28"/>
          <w:szCs w:val="28"/>
          <w:lang w:val="en-US"/>
        </w:rPr>
        <w:t>mail</w:t>
      </w:r>
      <w:r w:rsidRPr="00D75AAF">
        <w:rPr>
          <w:rFonts w:ascii="Times New Roman" w:eastAsia="Times New Roman" w:hAnsi="Times New Roman" w:cs="Times New Roman"/>
          <w:i/>
          <w:sz w:val="28"/>
          <w:szCs w:val="28"/>
        </w:rPr>
        <w:t>:</w:t>
      </w:r>
      <w:r w:rsidRPr="00D75AAF">
        <w:rPr>
          <w:rFonts w:ascii="Times New Roman" w:eastAsia="Times New Roman" w:hAnsi="Times New Roman" w:cs="Times New Roman"/>
          <w:i/>
          <w:sz w:val="28"/>
          <w:szCs w:val="28"/>
          <w:lang w:val="en-US"/>
        </w:rPr>
        <w:t>t</w:t>
      </w:r>
      <w:r w:rsidRPr="00D75AAF">
        <w:rPr>
          <w:rFonts w:ascii="Times New Roman" w:eastAsia="Times New Roman" w:hAnsi="Times New Roman" w:cs="Times New Roman"/>
          <w:i/>
          <w:sz w:val="28"/>
          <w:szCs w:val="28"/>
        </w:rPr>
        <w:t>.</w:t>
      </w:r>
      <w:r w:rsidRPr="00D75AAF">
        <w:rPr>
          <w:rFonts w:ascii="Times New Roman" w:eastAsia="Times New Roman" w:hAnsi="Times New Roman" w:cs="Times New Roman"/>
          <w:i/>
          <w:sz w:val="28"/>
          <w:szCs w:val="28"/>
          <w:lang w:val="en-US"/>
        </w:rPr>
        <w:t>v</w:t>
      </w:r>
      <w:r w:rsidRPr="00D75AAF">
        <w:rPr>
          <w:rFonts w:ascii="Times New Roman" w:eastAsia="Times New Roman" w:hAnsi="Times New Roman" w:cs="Times New Roman"/>
          <w:i/>
          <w:sz w:val="28"/>
          <w:szCs w:val="28"/>
        </w:rPr>
        <w:t>.</w:t>
      </w:r>
      <w:proofErr w:type="spellStart"/>
      <w:r w:rsidRPr="00D75AAF">
        <w:rPr>
          <w:rFonts w:ascii="Times New Roman" w:eastAsia="Times New Roman" w:hAnsi="Times New Roman" w:cs="Times New Roman"/>
          <w:i/>
          <w:sz w:val="28"/>
          <w:szCs w:val="28"/>
          <w:lang w:val="en-US"/>
        </w:rPr>
        <w:t>kuznetsova</w:t>
      </w:r>
      <w:proofErr w:type="spellEnd"/>
      <w:r w:rsidRPr="00D75AAF">
        <w:rPr>
          <w:rFonts w:ascii="Times New Roman" w:eastAsia="Times New Roman" w:hAnsi="Times New Roman" w:cs="Times New Roman"/>
          <w:i/>
          <w:sz w:val="28"/>
          <w:szCs w:val="28"/>
        </w:rPr>
        <w:t>.</w:t>
      </w:r>
      <w:proofErr w:type="spellStart"/>
      <w:r w:rsidRPr="00D75AAF">
        <w:rPr>
          <w:rFonts w:ascii="Times New Roman" w:eastAsia="Times New Roman" w:hAnsi="Times New Roman" w:cs="Times New Roman"/>
          <w:i/>
          <w:sz w:val="28"/>
          <w:szCs w:val="28"/>
          <w:lang w:val="en-US"/>
        </w:rPr>
        <w:t>penza</w:t>
      </w:r>
      <w:proofErr w:type="spellEnd"/>
      <w:r w:rsidRPr="00D75AAF">
        <w:rPr>
          <w:rFonts w:ascii="Times New Roman" w:eastAsia="Times New Roman" w:hAnsi="Times New Roman" w:cs="Times New Roman"/>
          <w:i/>
          <w:sz w:val="28"/>
          <w:szCs w:val="28"/>
        </w:rPr>
        <w:t>@</w:t>
      </w:r>
      <w:proofErr w:type="spellStart"/>
      <w:r w:rsidRPr="00D75AAF">
        <w:rPr>
          <w:rFonts w:ascii="Times New Roman" w:eastAsia="Times New Roman" w:hAnsi="Times New Roman" w:cs="Times New Roman"/>
          <w:i/>
          <w:sz w:val="28"/>
          <w:szCs w:val="28"/>
          <w:lang w:val="en-US"/>
        </w:rPr>
        <w:t>yandex</w:t>
      </w:r>
      <w:proofErr w:type="spellEnd"/>
      <w:r w:rsidRPr="00D75AAF">
        <w:rPr>
          <w:rFonts w:ascii="Times New Roman" w:eastAsia="Times New Roman" w:hAnsi="Times New Roman" w:cs="Times New Roman"/>
          <w:i/>
          <w:sz w:val="28"/>
          <w:szCs w:val="28"/>
        </w:rPr>
        <w:t>.</w:t>
      </w:r>
      <w:proofErr w:type="spellStart"/>
      <w:r w:rsidRPr="00D75AAF">
        <w:rPr>
          <w:rFonts w:ascii="Times New Roman" w:eastAsia="Times New Roman" w:hAnsi="Times New Roman" w:cs="Times New Roman"/>
          <w:i/>
          <w:sz w:val="28"/>
          <w:szCs w:val="28"/>
          <w:lang w:val="en-US"/>
        </w:rPr>
        <w:t>ru</w:t>
      </w:r>
      <w:proofErr w:type="spellEnd"/>
    </w:p>
    <w:p w:rsidR="00D75AAF" w:rsidRPr="00D7444C" w:rsidRDefault="00D75AAF" w:rsidP="00D75AAF">
      <w:pPr>
        <w:spacing w:after="0" w:line="240" w:lineRule="auto"/>
        <w:ind w:firstLine="709"/>
        <w:jc w:val="right"/>
        <w:rPr>
          <w:rFonts w:ascii="Times New Roman" w:eastAsia="Times New Roman" w:hAnsi="Times New Roman" w:cs="Times New Roman"/>
          <w:i/>
          <w:sz w:val="28"/>
          <w:szCs w:val="28"/>
        </w:rPr>
      </w:pPr>
      <w:r w:rsidRPr="00D75AAF">
        <w:rPr>
          <w:rFonts w:ascii="Times New Roman" w:eastAsia="Times New Roman" w:hAnsi="Times New Roman" w:cs="Times New Roman"/>
          <w:i/>
          <w:sz w:val="28"/>
          <w:szCs w:val="28"/>
        </w:rPr>
        <w:t>Россия</w:t>
      </w:r>
      <w:r w:rsidRPr="00D7444C">
        <w:rPr>
          <w:rFonts w:ascii="Times New Roman" w:eastAsia="Times New Roman" w:hAnsi="Times New Roman" w:cs="Times New Roman"/>
          <w:i/>
          <w:sz w:val="28"/>
          <w:szCs w:val="28"/>
        </w:rPr>
        <w:t xml:space="preserve">, </w:t>
      </w:r>
      <w:r w:rsidRPr="00D75AAF">
        <w:rPr>
          <w:rFonts w:ascii="Times New Roman" w:eastAsia="Times New Roman" w:hAnsi="Times New Roman" w:cs="Times New Roman"/>
          <w:i/>
          <w:sz w:val="28"/>
          <w:szCs w:val="28"/>
        </w:rPr>
        <w:t>Пенза</w:t>
      </w:r>
    </w:p>
    <w:p w:rsidR="00D75AAF" w:rsidRPr="00D7444C" w:rsidRDefault="00D7444C" w:rsidP="00D75AAF">
      <w:pPr>
        <w:spacing w:after="0" w:line="240" w:lineRule="auto"/>
        <w:ind w:firstLine="709"/>
        <w:jc w:val="right"/>
        <w:rPr>
          <w:rFonts w:ascii="Times New Roman" w:eastAsia="Times New Roman" w:hAnsi="Times New Roman" w:cs="Times New Roman"/>
          <w:i/>
          <w:sz w:val="28"/>
          <w:szCs w:val="28"/>
        </w:rPr>
      </w:pPr>
      <w:proofErr w:type="spellStart"/>
      <w:r w:rsidRPr="00D7444C">
        <w:rPr>
          <w:rFonts w:ascii="Times New Roman" w:eastAsia="Times New Roman" w:hAnsi="Times New Roman" w:cs="Times New Roman"/>
          <w:i/>
          <w:sz w:val="28"/>
          <w:szCs w:val="28"/>
        </w:rPr>
        <w:t>Darchenko</w:t>
      </w:r>
      <w:proofErr w:type="spellEnd"/>
      <w:r w:rsidRPr="00D7444C">
        <w:rPr>
          <w:rFonts w:ascii="Times New Roman" w:eastAsia="Times New Roman" w:hAnsi="Times New Roman" w:cs="Times New Roman"/>
          <w:i/>
          <w:sz w:val="28"/>
          <w:szCs w:val="28"/>
        </w:rPr>
        <w:t xml:space="preserve"> I.E</w:t>
      </w:r>
      <w:r w:rsidR="00D75AAF" w:rsidRPr="00D7444C">
        <w:rPr>
          <w:rFonts w:ascii="Times New Roman" w:eastAsia="Times New Roman" w:hAnsi="Times New Roman" w:cs="Times New Roman"/>
          <w:i/>
          <w:sz w:val="28"/>
          <w:szCs w:val="28"/>
        </w:rPr>
        <w:t>., student</w:t>
      </w:r>
    </w:p>
    <w:p w:rsidR="00D75AAF" w:rsidRPr="00D7444C" w:rsidRDefault="00D75AAF" w:rsidP="00D75AAF">
      <w:pPr>
        <w:spacing w:after="0" w:line="240" w:lineRule="auto"/>
        <w:ind w:firstLine="709"/>
        <w:jc w:val="right"/>
        <w:rPr>
          <w:rFonts w:ascii="Times New Roman" w:eastAsia="Times New Roman" w:hAnsi="Times New Roman" w:cs="Times New Roman"/>
          <w:i/>
          <w:sz w:val="28"/>
          <w:szCs w:val="28"/>
        </w:rPr>
      </w:pPr>
      <w:r w:rsidRPr="00D7444C">
        <w:rPr>
          <w:rFonts w:ascii="Times New Roman" w:eastAsia="Times New Roman" w:hAnsi="Times New Roman" w:cs="Times New Roman"/>
          <w:i/>
          <w:sz w:val="28"/>
          <w:szCs w:val="28"/>
        </w:rPr>
        <w:t>Kuznetsova T.V., Senior Lecturer</w:t>
      </w:r>
    </w:p>
    <w:p w:rsidR="00D75AAF" w:rsidRPr="00D7444C" w:rsidRDefault="00D75AAF" w:rsidP="00D75AAF">
      <w:pPr>
        <w:spacing w:after="0" w:line="240" w:lineRule="auto"/>
        <w:ind w:firstLine="709"/>
        <w:jc w:val="right"/>
        <w:rPr>
          <w:rFonts w:ascii="Times New Roman" w:eastAsia="Times New Roman" w:hAnsi="Times New Roman" w:cs="Times New Roman"/>
          <w:i/>
          <w:sz w:val="28"/>
          <w:szCs w:val="28"/>
        </w:rPr>
      </w:pPr>
      <w:proofErr w:type="gramStart"/>
      <w:r w:rsidRPr="00D7444C">
        <w:rPr>
          <w:rFonts w:ascii="Times New Roman" w:eastAsia="Times New Roman" w:hAnsi="Times New Roman" w:cs="Times New Roman"/>
          <w:i/>
          <w:sz w:val="28"/>
          <w:szCs w:val="28"/>
        </w:rPr>
        <w:t>of</w:t>
      </w:r>
      <w:proofErr w:type="gramEnd"/>
      <w:r w:rsidRPr="00D7444C">
        <w:rPr>
          <w:rFonts w:ascii="Times New Roman" w:eastAsia="Times New Roman" w:hAnsi="Times New Roman" w:cs="Times New Roman"/>
          <w:i/>
          <w:sz w:val="28"/>
          <w:szCs w:val="28"/>
        </w:rPr>
        <w:t xml:space="preserve"> the Department of Economics and Finance,</w:t>
      </w:r>
    </w:p>
    <w:p w:rsidR="00D75AAF" w:rsidRPr="00D7444C" w:rsidRDefault="00D75AAF" w:rsidP="00D7444C">
      <w:pPr>
        <w:spacing w:after="0" w:line="240" w:lineRule="auto"/>
        <w:ind w:firstLine="709"/>
        <w:jc w:val="right"/>
        <w:rPr>
          <w:rFonts w:ascii="Times New Roman" w:eastAsia="Times New Roman" w:hAnsi="Times New Roman" w:cs="Times New Roman"/>
          <w:i/>
          <w:sz w:val="28"/>
          <w:szCs w:val="28"/>
        </w:rPr>
      </w:pPr>
      <w:r w:rsidRPr="00D7444C">
        <w:rPr>
          <w:rFonts w:ascii="Times New Roman" w:eastAsia="Times New Roman" w:hAnsi="Times New Roman" w:cs="Times New Roman"/>
          <w:i/>
          <w:sz w:val="28"/>
          <w:szCs w:val="28"/>
        </w:rPr>
        <w:t>Penza State University</w:t>
      </w:r>
    </w:p>
    <w:p w:rsidR="00D75AAF" w:rsidRPr="00D7444C" w:rsidRDefault="00D75AAF" w:rsidP="00D75AAF">
      <w:pPr>
        <w:spacing w:after="0" w:line="240" w:lineRule="auto"/>
        <w:ind w:firstLine="709"/>
        <w:jc w:val="right"/>
        <w:rPr>
          <w:rFonts w:ascii="Times New Roman" w:eastAsia="Times New Roman" w:hAnsi="Times New Roman" w:cs="Times New Roman"/>
          <w:i/>
          <w:sz w:val="28"/>
          <w:szCs w:val="28"/>
        </w:rPr>
      </w:pPr>
      <w:proofErr w:type="spellStart"/>
      <w:r w:rsidRPr="00D7444C">
        <w:rPr>
          <w:rFonts w:ascii="Times New Roman" w:eastAsia="Times New Roman" w:hAnsi="Times New Roman" w:cs="Times New Roman"/>
          <w:i/>
          <w:sz w:val="28"/>
          <w:szCs w:val="28"/>
        </w:rPr>
        <w:t>e-mail:t.v.kuznetsova.penza@yandex.ru</w:t>
      </w:r>
      <w:proofErr w:type="spellEnd"/>
    </w:p>
    <w:p w:rsidR="00D75AAF" w:rsidRPr="00D75AAF" w:rsidRDefault="00D75AAF" w:rsidP="00D7444C">
      <w:pPr>
        <w:spacing w:after="0" w:line="240" w:lineRule="auto"/>
        <w:ind w:firstLine="709"/>
        <w:jc w:val="right"/>
        <w:rPr>
          <w:rFonts w:ascii="Times New Roman" w:hAnsi="Times New Roman" w:cs="Times New Roman"/>
          <w:bCs/>
          <w:color w:val="000000"/>
          <w:sz w:val="28"/>
          <w:szCs w:val="28"/>
          <w:shd w:val="clear" w:color="auto" w:fill="FFFFFF"/>
        </w:rPr>
      </w:pPr>
      <w:proofErr w:type="spellStart"/>
      <w:r w:rsidRPr="00D7444C">
        <w:rPr>
          <w:rFonts w:ascii="Times New Roman" w:eastAsia="Times New Roman" w:hAnsi="Times New Roman" w:cs="Times New Roman"/>
          <w:i/>
          <w:sz w:val="28"/>
          <w:szCs w:val="28"/>
        </w:rPr>
        <w:t>Russia</w:t>
      </w:r>
      <w:proofErr w:type="spellEnd"/>
      <w:r w:rsidRPr="00D7444C">
        <w:rPr>
          <w:rFonts w:ascii="Times New Roman" w:eastAsia="Times New Roman" w:hAnsi="Times New Roman" w:cs="Times New Roman"/>
          <w:i/>
          <w:sz w:val="28"/>
          <w:szCs w:val="28"/>
        </w:rPr>
        <w:t xml:space="preserve">, </w:t>
      </w:r>
      <w:proofErr w:type="spellStart"/>
      <w:r w:rsidRPr="00D7444C">
        <w:rPr>
          <w:rFonts w:ascii="Times New Roman" w:eastAsia="Times New Roman" w:hAnsi="Times New Roman" w:cs="Times New Roman"/>
          <w:i/>
          <w:sz w:val="28"/>
          <w:szCs w:val="28"/>
        </w:rPr>
        <w:t>Penza</w:t>
      </w:r>
      <w:proofErr w:type="spellEnd"/>
    </w:p>
    <w:p w:rsidR="00FC5837" w:rsidRPr="00813EDB" w:rsidRDefault="005A49A6" w:rsidP="004A3A12">
      <w:pPr>
        <w:spacing w:after="0" w:line="240" w:lineRule="auto"/>
        <w:ind w:firstLine="709"/>
        <w:jc w:val="both"/>
        <w:rPr>
          <w:rFonts w:ascii="Times New Roman" w:hAnsi="Times New Roman" w:cs="Times New Roman"/>
          <w:b/>
          <w:color w:val="000000"/>
          <w:sz w:val="28"/>
          <w:szCs w:val="28"/>
          <w:shd w:val="clear" w:color="auto" w:fill="FFFFFF"/>
        </w:rPr>
      </w:pPr>
      <w:r w:rsidRPr="00CA0C99">
        <w:rPr>
          <w:rFonts w:ascii="Times New Roman" w:hAnsi="Times New Roman" w:cs="Times New Roman"/>
          <w:b/>
          <w:color w:val="000000"/>
          <w:sz w:val="28"/>
          <w:szCs w:val="28"/>
          <w:shd w:val="clear" w:color="auto" w:fill="FFFFFF"/>
        </w:rPr>
        <w:t xml:space="preserve">Ограничение  </w:t>
      </w:r>
      <w:r w:rsidRPr="00813EDB">
        <w:rPr>
          <w:rFonts w:ascii="Times New Roman" w:hAnsi="Times New Roman" w:cs="Times New Roman"/>
          <w:b/>
          <w:color w:val="000000"/>
          <w:sz w:val="28"/>
          <w:szCs w:val="28"/>
          <w:shd w:val="clear" w:color="auto" w:fill="FFFFFF"/>
        </w:rPr>
        <w:t xml:space="preserve">рыночной конкуренции унитарными предприятиями. </w:t>
      </w:r>
      <w:r w:rsidR="00FC5837" w:rsidRPr="00813EDB">
        <w:rPr>
          <w:rFonts w:ascii="Times New Roman" w:hAnsi="Times New Roman" w:cs="Times New Roman"/>
          <w:b/>
          <w:color w:val="000000"/>
          <w:sz w:val="28"/>
          <w:szCs w:val="28"/>
          <w:shd w:val="clear" w:color="auto" w:fill="FFFFFF"/>
        </w:rPr>
        <w:t xml:space="preserve">Проблема большой доли </w:t>
      </w:r>
      <w:r w:rsidR="00813EDB" w:rsidRPr="00813EDB">
        <w:rPr>
          <w:rFonts w:ascii="Times New Roman" w:hAnsi="Times New Roman" w:cs="Times New Roman"/>
          <w:b/>
          <w:color w:val="000000"/>
          <w:sz w:val="28"/>
          <w:szCs w:val="28"/>
          <w:shd w:val="clear" w:color="auto" w:fill="FFFFFF"/>
        </w:rPr>
        <w:t>государства в экономике России.</w:t>
      </w:r>
    </w:p>
    <w:p w:rsidR="00813EDB" w:rsidRPr="00813EDB" w:rsidRDefault="00813EDB" w:rsidP="00813EDB">
      <w:pPr>
        <w:spacing w:after="0" w:line="240" w:lineRule="auto"/>
        <w:ind w:firstLine="709"/>
        <w:jc w:val="both"/>
        <w:rPr>
          <w:rFonts w:ascii="Times New Roman" w:hAnsi="Times New Roman" w:cs="Times New Roman"/>
          <w:b/>
          <w:color w:val="000000"/>
          <w:sz w:val="28"/>
          <w:szCs w:val="28"/>
          <w:lang w:val="en-US"/>
        </w:rPr>
      </w:pPr>
      <w:proofErr w:type="gramStart"/>
      <w:r w:rsidRPr="00813EDB">
        <w:rPr>
          <w:rFonts w:ascii="Times New Roman" w:hAnsi="Times New Roman" w:cs="Times New Roman"/>
          <w:b/>
          <w:color w:val="000000"/>
          <w:sz w:val="28"/>
          <w:szCs w:val="28"/>
          <w:lang w:val="en-US"/>
        </w:rPr>
        <w:t>Restriction of market competition by unitary enterprises.</w:t>
      </w:r>
      <w:proofErr w:type="gramEnd"/>
      <w:r w:rsidRPr="00813EDB">
        <w:rPr>
          <w:rFonts w:ascii="Times New Roman" w:hAnsi="Times New Roman" w:cs="Times New Roman"/>
          <w:b/>
          <w:color w:val="000000"/>
          <w:sz w:val="28"/>
          <w:szCs w:val="28"/>
          <w:lang w:val="en-US"/>
        </w:rPr>
        <w:t xml:space="preserve"> </w:t>
      </w:r>
      <w:proofErr w:type="gramStart"/>
      <w:r w:rsidRPr="00813EDB">
        <w:rPr>
          <w:rFonts w:ascii="Times New Roman" w:hAnsi="Times New Roman" w:cs="Times New Roman"/>
          <w:b/>
          <w:color w:val="000000"/>
          <w:sz w:val="28"/>
          <w:szCs w:val="28"/>
          <w:lang w:val="en-US"/>
        </w:rPr>
        <w:t>The problem of a large share of the state in the Russian economy</w:t>
      </w:r>
      <w:r w:rsidRPr="00813EDB">
        <w:rPr>
          <w:rFonts w:ascii="Times New Roman" w:hAnsi="Times New Roman" w:cs="Times New Roman"/>
          <w:b/>
          <w:color w:val="000000"/>
          <w:sz w:val="28"/>
          <w:szCs w:val="28"/>
          <w:lang w:val="en-US"/>
        </w:rPr>
        <w:t>.</w:t>
      </w:r>
      <w:proofErr w:type="gramEnd"/>
    </w:p>
    <w:p w:rsidR="00CB624F" w:rsidRPr="00CA0C99" w:rsidRDefault="00D8463B" w:rsidP="004A3A12">
      <w:pPr>
        <w:spacing w:after="0" w:line="240" w:lineRule="auto"/>
        <w:ind w:firstLine="709"/>
        <w:jc w:val="both"/>
        <w:rPr>
          <w:rFonts w:ascii="Times New Roman" w:hAnsi="Times New Roman" w:cs="Times New Roman"/>
          <w:sz w:val="28"/>
          <w:szCs w:val="28"/>
        </w:rPr>
      </w:pPr>
      <w:r>
        <w:rPr>
          <w:rFonts w:ascii="Times New Roman" w:hAnsi="Times New Roman" w:cs="Times New Roman"/>
          <w:bCs/>
          <w:iCs/>
          <w:sz w:val="28"/>
          <w:szCs w:val="28"/>
        </w:rPr>
        <w:t xml:space="preserve">Аннотация. </w:t>
      </w:r>
      <w:r w:rsidR="00917C79" w:rsidRPr="00917C79">
        <w:rPr>
          <w:rFonts w:ascii="Times New Roman" w:hAnsi="Times New Roman" w:cs="Times New Roman"/>
          <w:sz w:val="28"/>
          <w:szCs w:val="28"/>
        </w:rPr>
        <w:t xml:space="preserve">Данная тема всегда будет актуальна для обсуждения, так как рыночная конкуренция неотъемлемая часть экономики, при помощи её </w:t>
      </w:r>
      <w:r>
        <w:rPr>
          <w:rFonts w:ascii="Times New Roman" w:hAnsi="Times New Roman" w:cs="Times New Roman"/>
          <w:sz w:val="28"/>
          <w:szCs w:val="28"/>
        </w:rPr>
        <w:t>предприятия</w:t>
      </w:r>
      <w:r w:rsidR="00917C79" w:rsidRPr="00917C79">
        <w:rPr>
          <w:rFonts w:ascii="Times New Roman" w:hAnsi="Times New Roman" w:cs="Times New Roman"/>
          <w:sz w:val="28"/>
          <w:szCs w:val="28"/>
        </w:rPr>
        <w:t xml:space="preserve"> контактируют друг с другом. Благодаря конкуренции товары или предложения развиваются и улучшаются, она является одним из самых важных факторов успеха. </w:t>
      </w:r>
      <w:r w:rsidR="009677B6">
        <w:rPr>
          <w:rFonts w:ascii="Times New Roman" w:hAnsi="Times New Roman" w:cs="Times New Roman"/>
          <w:sz w:val="28"/>
          <w:szCs w:val="28"/>
        </w:rPr>
        <w:t>П</w:t>
      </w:r>
      <w:r w:rsidR="00917C79" w:rsidRPr="00917C79">
        <w:rPr>
          <w:rFonts w:ascii="Times New Roman" w:hAnsi="Times New Roman" w:cs="Times New Roman"/>
          <w:sz w:val="28"/>
          <w:szCs w:val="28"/>
        </w:rPr>
        <w:t>ри конкуренции каждый хочет добиться своей цели, но сделать это можно лишь удовлетворяя чужую потребность, из чего получается рост и улучшение всего общества</w:t>
      </w:r>
      <w:proofErr w:type="gramStart"/>
      <w:r w:rsidR="00917C79" w:rsidRPr="00917C79">
        <w:rPr>
          <w:rFonts w:ascii="Times New Roman" w:hAnsi="Times New Roman" w:cs="Times New Roman"/>
          <w:sz w:val="28"/>
          <w:szCs w:val="28"/>
        </w:rPr>
        <w:t>.</w:t>
      </w:r>
      <w:proofErr w:type="gramEnd"/>
      <w:r w:rsidR="00917C79" w:rsidRPr="00917C79">
        <w:rPr>
          <w:rFonts w:ascii="Times New Roman" w:hAnsi="Times New Roman" w:cs="Times New Roman"/>
          <w:sz w:val="28"/>
          <w:szCs w:val="28"/>
        </w:rPr>
        <w:t xml:space="preserve"> </w:t>
      </w:r>
      <w:r w:rsidR="00DF4240">
        <w:rPr>
          <w:rFonts w:ascii="Times New Roman" w:hAnsi="Times New Roman" w:cs="Times New Roman"/>
          <w:sz w:val="28"/>
          <w:szCs w:val="28"/>
        </w:rPr>
        <w:t>К</w:t>
      </w:r>
      <w:r w:rsidR="00DF4240" w:rsidRPr="00DF4240">
        <w:rPr>
          <w:rFonts w:ascii="Times New Roman" w:hAnsi="Times New Roman" w:cs="Times New Roman"/>
          <w:sz w:val="28"/>
          <w:szCs w:val="28"/>
        </w:rPr>
        <w:t>онкуренция</w:t>
      </w:r>
      <w:r w:rsidR="00DF4240">
        <w:rPr>
          <w:rFonts w:ascii="Times New Roman" w:hAnsi="Times New Roman" w:cs="Times New Roman"/>
          <w:sz w:val="28"/>
          <w:szCs w:val="28"/>
        </w:rPr>
        <w:t xml:space="preserve"> </w:t>
      </w:r>
      <w:r w:rsidR="00DF4240" w:rsidRPr="00DF4240">
        <w:rPr>
          <w:rFonts w:ascii="Times New Roman" w:hAnsi="Times New Roman" w:cs="Times New Roman"/>
          <w:sz w:val="28"/>
          <w:szCs w:val="28"/>
        </w:rPr>
        <w:t>-</w:t>
      </w:r>
      <w:r w:rsidR="00DF4240">
        <w:rPr>
          <w:rFonts w:ascii="Times New Roman" w:hAnsi="Times New Roman" w:cs="Times New Roman"/>
          <w:sz w:val="28"/>
          <w:szCs w:val="28"/>
        </w:rPr>
        <w:t xml:space="preserve"> </w:t>
      </w:r>
      <w:r w:rsidR="00DF4240" w:rsidRPr="00DF4240">
        <w:rPr>
          <w:rFonts w:ascii="Times New Roman" w:hAnsi="Times New Roman" w:cs="Times New Roman"/>
          <w:sz w:val="28"/>
          <w:szCs w:val="28"/>
        </w:rPr>
        <w:t>это сложный механизм, очень важный для производителя, для покупателя, для государства, для всего рынка, для экономики</w:t>
      </w:r>
      <w:proofErr w:type="gramStart"/>
      <w:r w:rsidR="00DF4240" w:rsidRPr="00DF4240">
        <w:rPr>
          <w:rFonts w:ascii="Times New Roman" w:hAnsi="Times New Roman" w:cs="Times New Roman"/>
          <w:sz w:val="28"/>
          <w:szCs w:val="28"/>
        </w:rPr>
        <w:t>.</w:t>
      </w:r>
      <w:proofErr w:type="gramEnd"/>
      <w:r w:rsidR="00DF4240">
        <w:rPr>
          <w:rFonts w:ascii="Times New Roman" w:hAnsi="Times New Roman" w:cs="Times New Roman"/>
          <w:sz w:val="28"/>
          <w:szCs w:val="28"/>
        </w:rPr>
        <w:t xml:space="preserve"> В</w:t>
      </w:r>
      <w:r w:rsidR="00CB624F" w:rsidRPr="00CA0C99">
        <w:rPr>
          <w:rFonts w:ascii="Times New Roman" w:hAnsi="Times New Roman" w:cs="Times New Roman"/>
          <w:sz w:val="28"/>
          <w:szCs w:val="28"/>
        </w:rPr>
        <w:t xml:space="preserve"> статье рассматривается </w:t>
      </w:r>
      <w:r w:rsidR="009C07C3" w:rsidRPr="00CA0C99">
        <w:rPr>
          <w:rFonts w:ascii="Times New Roman" w:hAnsi="Times New Roman" w:cs="Times New Roman"/>
          <w:sz w:val="28"/>
          <w:szCs w:val="28"/>
        </w:rPr>
        <w:t>ограничение рыночной конкуренции</w:t>
      </w:r>
      <w:r w:rsidR="00DF4240">
        <w:rPr>
          <w:rFonts w:ascii="Times New Roman" w:hAnsi="Times New Roman" w:cs="Times New Roman"/>
          <w:sz w:val="28"/>
          <w:szCs w:val="28"/>
        </w:rPr>
        <w:t xml:space="preserve"> в Российской Федерации</w:t>
      </w:r>
      <w:r w:rsidR="009C07C3" w:rsidRPr="00CA0C99">
        <w:rPr>
          <w:rFonts w:ascii="Times New Roman" w:hAnsi="Times New Roman" w:cs="Times New Roman"/>
          <w:sz w:val="28"/>
          <w:szCs w:val="28"/>
        </w:rPr>
        <w:t xml:space="preserve"> унитарными предприятиями, получающими поддержку со стороны государства, анализируются причины возникновения таких ситуаций и приводятся пути их решения.</w:t>
      </w:r>
    </w:p>
    <w:p w:rsidR="00CB624F" w:rsidRPr="00CA0C99" w:rsidRDefault="00CB624F" w:rsidP="004A3A12">
      <w:pPr>
        <w:spacing w:after="0" w:line="240" w:lineRule="auto"/>
        <w:ind w:firstLine="709"/>
        <w:jc w:val="both"/>
        <w:rPr>
          <w:rFonts w:ascii="Times New Roman" w:hAnsi="Times New Roman" w:cs="Times New Roman"/>
          <w:sz w:val="28"/>
          <w:szCs w:val="28"/>
        </w:rPr>
      </w:pPr>
      <w:r w:rsidRPr="001A5CE7">
        <w:rPr>
          <w:rFonts w:ascii="Times New Roman" w:hAnsi="Times New Roman" w:cs="Times New Roman"/>
          <w:bCs/>
          <w:iCs/>
          <w:sz w:val="28"/>
          <w:szCs w:val="28"/>
        </w:rPr>
        <w:t>Ключевые</w:t>
      </w:r>
      <w:r w:rsidR="00FC5837" w:rsidRPr="001A5CE7">
        <w:rPr>
          <w:rFonts w:ascii="Times New Roman" w:hAnsi="Times New Roman" w:cs="Times New Roman"/>
          <w:bCs/>
          <w:iCs/>
          <w:sz w:val="28"/>
          <w:szCs w:val="28"/>
        </w:rPr>
        <w:t xml:space="preserve"> </w:t>
      </w:r>
      <w:r w:rsidRPr="001A5CE7">
        <w:rPr>
          <w:rFonts w:ascii="Times New Roman" w:hAnsi="Times New Roman" w:cs="Times New Roman"/>
          <w:bCs/>
          <w:iCs/>
          <w:sz w:val="28"/>
          <w:szCs w:val="28"/>
        </w:rPr>
        <w:t>слова:</w:t>
      </w:r>
      <w:r w:rsidR="00FC5837" w:rsidRPr="00CA0C99">
        <w:rPr>
          <w:rFonts w:ascii="Times New Roman" w:hAnsi="Times New Roman" w:cs="Times New Roman"/>
          <w:b/>
          <w:bCs/>
          <w:iCs/>
          <w:sz w:val="28"/>
          <w:szCs w:val="28"/>
        </w:rPr>
        <w:t xml:space="preserve"> </w:t>
      </w:r>
      <w:r w:rsidR="009C07C3" w:rsidRPr="00CA0C99">
        <w:rPr>
          <w:rFonts w:ascii="Times New Roman" w:hAnsi="Times New Roman" w:cs="Times New Roman"/>
          <w:sz w:val="28"/>
          <w:szCs w:val="28"/>
        </w:rPr>
        <w:t>унитарное предприятие, экономика России, ограничение конкуренции, государственная поддержка, доля государства в экономике России</w:t>
      </w:r>
      <w:r w:rsidR="00B612CF">
        <w:rPr>
          <w:rFonts w:ascii="Times New Roman" w:hAnsi="Times New Roman" w:cs="Times New Roman"/>
          <w:sz w:val="28"/>
          <w:szCs w:val="28"/>
        </w:rPr>
        <w:t>.</w:t>
      </w:r>
    </w:p>
    <w:p w:rsidR="00CB624F" w:rsidRPr="00354658" w:rsidRDefault="00354658" w:rsidP="004A3A12">
      <w:pPr>
        <w:spacing w:after="0" w:line="240" w:lineRule="auto"/>
        <w:ind w:firstLine="709"/>
        <w:jc w:val="both"/>
        <w:rPr>
          <w:rFonts w:ascii="Times New Roman" w:hAnsi="Times New Roman" w:cs="Times New Roman"/>
          <w:sz w:val="28"/>
          <w:szCs w:val="28"/>
          <w:lang w:val="en-US"/>
        </w:rPr>
      </w:pPr>
      <w:proofErr w:type="gramStart"/>
      <w:r w:rsidRPr="00354658">
        <w:rPr>
          <w:rFonts w:ascii="Times New Roman" w:hAnsi="Times New Roman" w:cs="Times New Roman"/>
          <w:bCs/>
          <w:iCs/>
          <w:sz w:val="28"/>
          <w:szCs w:val="28"/>
          <w:lang w:val="en-US"/>
        </w:rPr>
        <w:t>Annotation.</w:t>
      </w:r>
      <w:proofErr w:type="gramEnd"/>
      <w:r w:rsidRPr="00354658">
        <w:rPr>
          <w:rFonts w:ascii="Times New Roman" w:hAnsi="Times New Roman" w:cs="Times New Roman"/>
          <w:bCs/>
          <w:iCs/>
          <w:sz w:val="28"/>
          <w:szCs w:val="28"/>
          <w:lang w:val="en-US"/>
        </w:rPr>
        <w:t xml:space="preserve"> This topic will always be relevant for discussion, since market competition is </w:t>
      </w:r>
      <w:proofErr w:type="gramStart"/>
      <w:r w:rsidRPr="00354658">
        <w:rPr>
          <w:rFonts w:ascii="Times New Roman" w:hAnsi="Times New Roman" w:cs="Times New Roman"/>
          <w:bCs/>
          <w:iCs/>
          <w:sz w:val="28"/>
          <w:szCs w:val="28"/>
          <w:lang w:val="en-US"/>
        </w:rPr>
        <w:t>an integral part of the economy, with the help of its enterprises contact</w:t>
      </w:r>
      <w:proofErr w:type="gramEnd"/>
      <w:r w:rsidRPr="00354658">
        <w:rPr>
          <w:rFonts w:ascii="Times New Roman" w:hAnsi="Times New Roman" w:cs="Times New Roman"/>
          <w:bCs/>
          <w:iCs/>
          <w:sz w:val="28"/>
          <w:szCs w:val="28"/>
          <w:lang w:val="en-US"/>
        </w:rPr>
        <w:t xml:space="preserve"> each other. Thanks to competition, products or offers develop and </w:t>
      </w:r>
      <w:proofErr w:type="gramStart"/>
      <w:r w:rsidRPr="00354658">
        <w:rPr>
          <w:rFonts w:ascii="Times New Roman" w:hAnsi="Times New Roman" w:cs="Times New Roman"/>
          <w:bCs/>
          <w:iCs/>
          <w:sz w:val="28"/>
          <w:szCs w:val="28"/>
          <w:lang w:val="en-US"/>
        </w:rPr>
        <w:t>improve,</w:t>
      </w:r>
      <w:proofErr w:type="gramEnd"/>
      <w:r w:rsidRPr="00354658">
        <w:rPr>
          <w:rFonts w:ascii="Times New Roman" w:hAnsi="Times New Roman" w:cs="Times New Roman"/>
          <w:bCs/>
          <w:iCs/>
          <w:sz w:val="28"/>
          <w:szCs w:val="28"/>
          <w:lang w:val="en-US"/>
        </w:rPr>
        <w:t xml:space="preserve"> it is one of the most important success factors. With competition, everyone wants to achieve their goal, but this can only be done by satisfying someone else's need, which results in the growth and improvement of the whole society. Competition is a complex mechanism that is very i</w:t>
      </w:r>
      <w:bookmarkStart w:id="0" w:name="_GoBack"/>
      <w:bookmarkEnd w:id="0"/>
      <w:r w:rsidRPr="00354658">
        <w:rPr>
          <w:rFonts w:ascii="Times New Roman" w:hAnsi="Times New Roman" w:cs="Times New Roman"/>
          <w:bCs/>
          <w:iCs/>
          <w:sz w:val="28"/>
          <w:szCs w:val="28"/>
          <w:lang w:val="en-US"/>
        </w:rPr>
        <w:t>mportant for the manufacturer, for the buyer, for the state, for the entire market, for the economy. The article examines the restriction of market competition in the Russian Federation by unitary enterprises that receive support from the state, analyzes the causes of such situations and provides ways to solve them</w:t>
      </w:r>
      <w:r w:rsidR="009C07C3" w:rsidRPr="00354658">
        <w:rPr>
          <w:rFonts w:ascii="Times New Roman" w:hAnsi="Times New Roman" w:cs="Times New Roman"/>
          <w:color w:val="000000"/>
          <w:sz w:val="28"/>
          <w:szCs w:val="28"/>
          <w:lang w:val="en-US"/>
        </w:rPr>
        <w:t>.</w:t>
      </w:r>
    </w:p>
    <w:p w:rsidR="00FC5837" w:rsidRPr="007A12C0" w:rsidRDefault="00CB624F" w:rsidP="004A3A12">
      <w:pPr>
        <w:spacing w:after="0" w:line="240" w:lineRule="auto"/>
        <w:ind w:firstLine="709"/>
        <w:jc w:val="both"/>
        <w:rPr>
          <w:rFonts w:ascii="Times New Roman" w:hAnsi="Times New Roman" w:cs="Times New Roman"/>
          <w:sz w:val="28"/>
          <w:szCs w:val="28"/>
          <w:lang w:val="en-US"/>
        </w:rPr>
      </w:pPr>
      <w:r w:rsidRPr="001A5CE7">
        <w:rPr>
          <w:rFonts w:ascii="Times New Roman" w:hAnsi="Times New Roman" w:cs="Times New Roman"/>
          <w:bCs/>
          <w:iCs/>
          <w:sz w:val="28"/>
          <w:szCs w:val="28"/>
          <w:lang w:val="en-US"/>
        </w:rPr>
        <w:t>Key words:</w:t>
      </w:r>
      <w:r w:rsidR="00FC5837" w:rsidRPr="00CA0C99">
        <w:rPr>
          <w:rFonts w:ascii="Times New Roman" w:hAnsi="Times New Roman" w:cs="Times New Roman"/>
          <w:b/>
          <w:bCs/>
          <w:iCs/>
          <w:sz w:val="28"/>
          <w:szCs w:val="28"/>
          <w:lang w:val="en-US"/>
        </w:rPr>
        <w:t xml:space="preserve"> </w:t>
      </w:r>
      <w:r w:rsidR="009C07C3" w:rsidRPr="00CA0C99">
        <w:rPr>
          <w:rFonts w:ascii="Times New Roman" w:hAnsi="Times New Roman" w:cs="Times New Roman"/>
          <w:color w:val="000000"/>
          <w:sz w:val="28"/>
          <w:szCs w:val="28"/>
          <w:lang w:val="en-US"/>
        </w:rPr>
        <w:t>unitary enterprise, Russian economy, restriction of competition, state support, state share in the Russian economy</w:t>
      </w:r>
      <w:r w:rsidR="007A12C0" w:rsidRPr="007A12C0">
        <w:rPr>
          <w:rFonts w:ascii="Times New Roman" w:hAnsi="Times New Roman" w:cs="Times New Roman"/>
          <w:sz w:val="28"/>
          <w:szCs w:val="28"/>
          <w:lang w:val="en-US"/>
        </w:rPr>
        <w:t>.</w:t>
      </w:r>
    </w:p>
    <w:p w:rsidR="00FC5837" w:rsidRPr="00CA0C99" w:rsidRDefault="00FC5837"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lastRenderedPageBreak/>
        <w:t xml:space="preserve">Доля государства в экономике России по подсчетам ФАС составила около 70%. В эти 70% входят как акционерные общества, в которых государство владеет или </w:t>
      </w:r>
      <w:r w:rsidR="004366D3" w:rsidRPr="00CA0C99">
        <w:rPr>
          <w:rFonts w:ascii="Times New Roman" w:hAnsi="Times New Roman" w:cs="Times New Roman"/>
          <w:sz w:val="28"/>
          <w:szCs w:val="28"/>
        </w:rPr>
        <w:t>всеми акциями</w:t>
      </w:r>
      <w:r w:rsidRPr="00CA0C99">
        <w:rPr>
          <w:rFonts w:ascii="Times New Roman" w:hAnsi="Times New Roman" w:cs="Times New Roman"/>
          <w:sz w:val="28"/>
          <w:szCs w:val="28"/>
        </w:rPr>
        <w:t>, или их ключевым пакетом, так и унитарные предприятия разного калибра. ФАС отмечает, что подобное положение дел негативно сказывается на состоянии экономики России в целом, и на состоянии конкуренции в частности, снижает производительность труда, создает барьеры для создания предпр</w:t>
      </w:r>
      <w:r w:rsidR="00505A05" w:rsidRPr="00CA0C99">
        <w:rPr>
          <w:rFonts w:ascii="Times New Roman" w:hAnsi="Times New Roman" w:cs="Times New Roman"/>
          <w:sz w:val="28"/>
          <w:szCs w:val="28"/>
        </w:rPr>
        <w:t>иятий малого и среднего бизнеса</w:t>
      </w:r>
      <w:r w:rsidR="004366D3" w:rsidRPr="00CA0C99">
        <w:rPr>
          <w:rFonts w:ascii="Times New Roman" w:hAnsi="Times New Roman" w:cs="Times New Roman"/>
          <w:sz w:val="28"/>
          <w:szCs w:val="28"/>
        </w:rPr>
        <w:t>[1]</w:t>
      </w:r>
      <w:r w:rsidR="00505A05" w:rsidRPr="00CA0C99">
        <w:rPr>
          <w:rFonts w:ascii="Times New Roman" w:hAnsi="Times New Roman" w:cs="Times New Roman"/>
          <w:sz w:val="28"/>
          <w:szCs w:val="28"/>
        </w:rPr>
        <w:t>.</w:t>
      </w:r>
      <w:r w:rsidR="00D57E88" w:rsidRPr="00CA0C99">
        <w:rPr>
          <w:rFonts w:ascii="Times New Roman" w:hAnsi="Times New Roman" w:cs="Times New Roman"/>
          <w:sz w:val="28"/>
          <w:szCs w:val="28"/>
        </w:rPr>
        <w:t xml:space="preserve"> Помимо этого с деятельностью унитарных предприятий зачастую связаны коррупционные скандалы.</w:t>
      </w:r>
    </w:p>
    <w:p w:rsidR="00CB624F" w:rsidRPr="00CA0C99" w:rsidRDefault="00AB7332"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 xml:space="preserve">В условиях рыночной конкуренции </w:t>
      </w:r>
      <w:r w:rsidR="00505A05" w:rsidRPr="00CA0C99">
        <w:rPr>
          <w:rFonts w:ascii="Times New Roman" w:hAnsi="Times New Roman" w:cs="Times New Roman"/>
          <w:sz w:val="28"/>
          <w:szCs w:val="28"/>
        </w:rPr>
        <w:t xml:space="preserve"> </w:t>
      </w:r>
      <w:r w:rsidRPr="00CA0C99">
        <w:rPr>
          <w:rFonts w:ascii="Times New Roman" w:hAnsi="Times New Roman" w:cs="Times New Roman"/>
          <w:sz w:val="28"/>
          <w:szCs w:val="28"/>
        </w:rPr>
        <w:t xml:space="preserve">поддерживаемые государством компании оказываются в более выгодных условиях, собственно, из-за поддержки со стороны государства. </w:t>
      </w:r>
      <w:r w:rsidR="005A49A6" w:rsidRPr="00CA0C99">
        <w:rPr>
          <w:rFonts w:ascii="Times New Roman" w:hAnsi="Times New Roman" w:cs="Times New Roman"/>
          <w:sz w:val="28"/>
          <w:szCs w:val="28"/>
        </w:rPr>
        <w:t>Рассмотрим возникающее преимущество на примере существовавших порядка 5 лет назад в регионах</w:t>
      </w:r>
      <w:r w:rsidR="00D57E88" w:rsidRPr="00CA0C99">
        <w:rPr>
          <w:rFonts w:ascii="Times New Roman" w:hAnsi="Times New Roman" w:cs="Times New Roman"/>
          <w:sz w:val="28"/>
          <w:szCs w:val="28"/>
        </w:rPr>
        <w:t xml:space="preserve"> </w:t>
      </w:r>
      <w:proofErr w:type="spellStart"/>
      <w:r w:rsidR="00D57E88" w:rsidRPr="00CA0C99">
        <w:rPr>
          <w:rFonts w:ascii="Times New Roman" w:hAnsi="Times New Roman" w:cs="Times New Roman"/>
          <w:sz w:val="28"/>
          <w:szCs w:val="28"/>
        </w:rPr>
        <w:t>МУПов</w:t>
      </w:r>
      <w:proofErr w:type="spellEnd"/>
      <w:r w:rsidR="00D57E88" w:rsidRPr="00CA0C99">
        <w:rPr>
          <w:rFonts w:ascii="Times New Roman" w:hAnsi="Times New Roman" w:cs="Times New Roman"/>
          <w:sz w:val="28"/>
          <w:szCs w:val="28"/>
        </w:rPr>
        <w:t xml:space="preserve">, которые действовали в сфере ЖКХ. ЖКХ является конкурентной сферой, в которой достаточно просто оценивать результаты деятельности. Муниципальные унитарные предприятия часто плохо справлялись со своими обязанностями, стабильно </w:t>
      </w:r>
      <w:r w:rsidR="004366D3" w:rsidRPr="00CA0C99">
        <w:rPr>
          <w:rFonts w:ascii="Times New Roman" w:hAnsi="Times New Roman" w:cs="Times New Roman"/>
          <w:sz w:val="28"/>
          <w:szCs w:val="28"/>
        </w:rPr>
        <w:t>получая деньги от населения за предоставляемые услуги</w:t>
      </w:r>
      <w:r w:rsidR="00D57E88" w:rsidRPr="00CA0C99">
        <w:rPr>
          <w:rFonts w:ascii="Times New Roman" w:hAnsi="Times New Roman" w:cs="Times New Roman"/>
          <w:sz w:val="28"/>
          <w:szCs w:val="28"/>
        </w:rPr>
        <w:t xml:space="preserve">. При этом возникающие по ходу работы </w:t>
      </w:r>
      <w:proofErr w:type="spellStart"/>
      <w:r w:rsidR="00D57E88" w:rsidRPr="00CA0C99">
        <w:rPr>
          <w:rFonts w:ascii="Times New Roman" w:hAnsi="Times New Roman" w:cs="Times New Roman"/>
          <w:sz w:val="28"/>
          <w:szCs w:val="28"/>
        </w:rPr>
        <w:t>МУПа</w:t>
      </w:r>
      <w:proofErr w:type="spellEnd"/>
      <w:r w:rsidR="00D57E88" w:rsidRPr="00CA0C99">
        <w:rPr>
          <w:rFonts w:ascii="Times New Roman" w:hAnsi="Times New Roman" w:cs="Times New Roman"/>
          <w:sz w:val="28"/>
          <w:szCs w:val="28"/>
        </w:rPr>
        <w:t xml:space="preserve"> убытки (например</w:t>
      </w:r>
      <w:r w:rsidR="00131CAE" w:rsidRPr="00CA0C99">
        <w:rPr>
          <w:rFonts w:ascii="Times New Roman" w:hAnsi="Times New Roman" w:cs="Times New Roman"/>
          <w:sz w:val="28"/>
          <w:szCs w:val="28"/>
        </w:rPr>
        <w:t>,</w:t>
      </w:r>
      <w:r w:rsidR="00D57E88" w:rsidRPr="00CA0C99">
        <w:rPr>
          <w:rFonts w:ascii="Times New Roman" w:hAnsi="Times New Roman" w:cs="Times New Roman"/>
          <w:sz w:val="28"/>
          <w:szCs w:val="28"/>
        </w:rPr>
        <w:t xml:space="preserve"> покупка новой техники) </w:t>
      </w:r>
      <w:r w:rsidR="00131CAE" w:rsidRPr="00CA0C99">
        <w:rPr>
          <w:rFonts w:ascii="Times New Roman" w:hAnsi="Times New Roman" w:cs="Times New Roman"/>
          <w:sz w:val="28"/>
          <w:szCs w:val="28"/>
        </w:rPr>
        <w:t xml:space="preserve">часто </w:t>
      </w:r>
      <w:r w:rsidR="00D57E88" w:rsidRPr="00CA0C99">
        <w:rPr>
          <w:rFonts w:ascii="Times New Roman" w:hAnsi="Times New Roman" w:cs="Times New Roman"/>
          <w:sz w:val="28"/>
          <w:szCs w:val="28"/>
        </w:rPr>
        <w:t xml:space="preserve">компенсирует государство. </w:t>
      </w:r>
    </w:p>
    <w:p w:rsidR="00924977" w:rsidRPr="00CA0C99" w:rsidRDefault="00924977"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 xml:space="preserve">Подобные выводы подтверждает недавний отчет Крымской счетной палаты о деятельности </w:t>
      </w:r>
      <w:proofErr w:type="spellStart"/>
      <w:r w:rsidRPr="00CA0C99">
        <w:rPr>
          <w:rFonts w:ascii="Times New Roman" w:hAnsi="Times New Roman" w:cs="Times New Roman"/>
          <w:sz w:val="28"/>
          <w:szCs w:val="28"/>
        </w:rPr>
        <w:t>ГУПов</w:t>
      </w:r>
      <w:proofErr w:type="spellEnd"/>
      <w:r w:rsidRPr="00CA0C99">
        <w:rPr>
          <w:rFonts w:ascii="Times New Roman" w:hAnsi="Times New Roman" w:cs="Times New Roman"/>
          <w:sz w:val="28"/>
          <w:szCs w:val="28"/>
        </w:rPr>
        <w:t xml:space="preserve">: предприятия признаны убыточными, ряд предприятий имеет кредиторские и дебиторские задолженности. </w:t>
      </w:r>
      <w:r w:rsidR="005830A3" w:rsidRPr="00CA0C99">
        <w:rPr>
          <w:rFonts w:ascii="Times New Roman" w:hAnsi="Times New Roman" w:cs="Times New Roman"/>
          <w:sz w:val="28"/>
          <w:szCs w:val="28"/>
        </w:rPr>
        <w:t xml:space="preserve">Ряд </w:t>
      </w:r>
      <w:proofErr w:type="spellStart"/>
      <w:r w:rsidR="005830A3" w:rsidRPr="00CA0C99">
        <w:rPr>
          <w:rFonts w:ascii="Times New Roman" w:hAnsi="Times New Roman" w:cs="Times New Roman"/>
          <w:sz w:val="28"/>
          <w:szCs w:val="28"/>
        </w:rPr>
        <w:t>ГУ</w:t>
      </w:r>
      <w:r w:rsidR="009303E8">
        <w:rPr>
          <w:rFonts w:ascii="Times New Roman" w:hAnsi="Times New Roman" w:cs="Times New Roman"/>
          <w:sz w:val="28"/>
          <w:szCs w:val="28"/>
        </w:rPr>
        <w:t>П</w:t>
      </w:r>
      <w:r w:rsidR="005830A3" w:rsidRPr="00CA0C99">
        <w:rPr>
          <w:rFonts w:ascii="Times New Roman" w:hAnsi="Times New Roman" w:cs="Times New Roman"/>
          <w:sz w:val="28"/>
          <w:szCs w:val="28"/>
        </w:rPr>
        <w:t>ов</w:t>
      </w:r>
      <w:proofErr w:type="spellEnd"/>
      <w:r w:rsidR="005830A3" w:rsidRPr="00CA0C99">
        <w:rPr>
          <w:rFonts w:ascii="Times New Roman" w:hAnsi="Times New Roman" w:cs="Times New Roman"/>
          <w:sz w:val="28"/>
          <w:szCs w:val="28"/>
        </w:rPr>
        <w:t xml:space="preserve"> дублировал выполняемые работы, или же выполнял те работы, которые не соответствуют целям их создания[2]. Особняком выделяется ГУП «Крымский туристический центр», деятельность которого не так давно анализировалась Счетной палатой Республики Крым. При росте туристического потока предприятие </w:t>
      </w:r>
      <w:r w:rsidR="00644918" w:rsidRPr="00CA0C99">
        <w:rPr>
          <w:rFonts w:ascii="Times New Roman" w:hAnsi="Times New Roman" w:cs="Times New Roman"/>
          <w:sz w:val="28"/>
          <w:szCs w:val="28"/>
        </w:rPr>
        <w:t>показало убыток в размере 3 миллионов, часть средств, например, переводилась не штатным сотрудникам, а сторонним, которые выполняли тот же тип работ[3].</w:t>
      </w:r>
    </w:p>
    <w:p w:rsidR="00523F87" w:rsidRPr="00CA0C99" w:rsidRDefault="00644918"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 xml:space="preserve">Иными словами, находясь в более выгодных условиях, унитарные предприятия являются убыточными, параллельно выигрывая в неконкурентной борьбе с частными компаниями. </w:t>
      </w:r>
      <w:r w:rsidR="00BF09C3" w:rsidRPr="00CA0C99">
        <w:rPr>
          <w:rFonts w:ascii="Times New Roman" w:hAnsi="Times New Roman" w:cs="Times New Roman"/>
          <w:sz w:val="28"/>
          <w:szCs w:val="28"/>
        </w:rPr>
        <w:t>И это положение возникает во многих сферах, согласно вышеупомянутому докладу ФАС больше половины унитарных предприятий, учтенных в докладе, действуют в конкурентных средах. Во всех этих сферах из-за деятельности унитарных предприятий, которые получают преимущество пере</w:t>
      </w:r>
      <w:r w:rsidR="009C07C3" w:rsidRPr="00CA0C99">
        <w:rPr>
          <w:rFonts w:ascii="Times New Roman" w:hAnsi="Times New Roman" w:cs="Times New Roman"/>
          <w:sz w:val="28"/>
          <w:szCs w:val="28"/>
        </w:rPr>
        <w:t>д остальными, снижается инновационная активность и общая производительность труда.</w:t>
      </w:r>
    </w:p>
    <w:p w:rsidR="005A49A6" w:rsidRPr="00CA0C99" w:rsidRDefault="005A49A6"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Но при всех существующих недостатках унитарные пр</w:t>
      </w:r>
      <w:r w:rsidR="00BF09C3" w:rsidRPr="00CA0C99">
        <w:rPr>
          <w:rFonts w:ascii="Times New Roman" w:hAnsi="Times New Roman" w:cs="Times New Roman"/>
          <w:sz w:val="28"/>
          <w:szCs w:val="28"/>
        </w:rPr>
        <w:t xml:space="preserve">едприятия остаются </w:t>
      </w:r>
      <w:r w:rsidR="00644918" w:rsidRPr="00CA0C99">
        <w:rPr>
          <w:rFonts w:ascii="Times New Roman" w:hAnsi="Times New Roman" w:cs="Times New Roman"/>
          <w:sz w:val="28"/>
          <w:szCs w:val="28"/>
        </w:rPr>
        <w:t>необходимы,</w:t>
      </w:r>
      <w:r w:rsidR="00BF09C3" w:rsidRPr="00CA0C99">
        <w:rPr>
          <w:rFonts w:ascii="Times New Roman" w:hAnsi="Times New Roman" w:cs="Times New Roman"/>
          <w:sz w:val="28"/>
          <w:szCs w:val="28"/>
        </w:rPr>
        <w:t xml:space="preserve"> так как э</w:t>
      </w:r>
      <w:r w:rsidRPr="00CA0C99">
        <w:rPr>
          <w:rFonts w:ascii="Times New Roman" w:hAnsi="Times New Roman" w:cs="Times New Roman"/>
          <w:sz w:val="28"/>
          <w:szCs w:val="28"/>
        </w:rPr>
        <w:t xml:space="preserve">та форма владения в силу единого (унитарного) владения всем имуществом остается </w:t>
      </w:r>
      <w:r w:rsidR="00DE74FA" w:rsidRPr="00CA0C99">
        <w:rPr>
          <w:rFonts w:ascii="Times New Roman" w:hAnsi="Times New Roman" w:cs="Times New Roman"/>
          <w:sz w:val="28"/>
          <w:szCs w:val="28"/>
        </w:rPr>
        <w:t xml:space="preserve">наиболее выгодной для государства. </w:t>
      </w:r>
    </w:p>
    <w:p w:rsidR="005F6BF0" w:rsidRPr="00CA0C99" w:rsidRDefault="00DE74FA"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Если унитарные предприятия необходимы</w:t>
      </w:r>
      <w:r w:rsidR="004366D3" w:rsidRPr="00CA0C99">
        <w:rPr>
          <w:rFonts w:ascii="Times New Roman" w:hAnsi="Times New Roman" w:cs="Times New Roman"/>
          <w:sz w:val="28"/>
          <w:szCs w:val="28"/>
        </w:rPr>
        <w:t>, то</w:t>
      </w:r>
      <w:r w:rsidRPr="00CA0C99">
        <w:rPr>
          <w:rFonts w:ascii="Times New Roman" w:hAnsi="Times New Roman" w:cs="Times New Roman"/>
          <w:sz w:val="28"/>
          <w:szCs w:val="28"/>
        </w:rPr>
        <w:t xml:space="preserve"> </w:t>
      </w:r>
      <w:r w:rsidR="005E7467" w:rsidRPr="00CA0C99">
        <w:rPr>
          <w:rFonts w:ascii="Times New Roman" w:hAnsi="Times New Roman" w:cs="Times New Roman"/>
          <w:sz w:val="28"/>
          <w:szCs w:val="28"/>
        </w:rPr>
        <w:t>следует</w:t>
      </w:r>
      <w:r w:rsidRPr="00CA0C99">
        <w:rPr>
          <w:rFonts w:ascii="Times New Roman" w:hAnsi="Times New Roman" w:cs="Times New Roman"/>
          <w:sz w:val="28"/>
          <w:szCs w:val="28"/>
        </w:rPr>
        <w:t xml:space="preserve"> </w:t>
      </w:r>
      <w:r w:rsidR="009C07C3" w:rsidRPr="00CA0C99">
        <w:rPr>
          <w:rFonts w:ascii="Times New Roman" w:hAnsi="Times New Roman" w:cs="Times New Roman"/>
          <w:sz w:val="28"/>
          <w:szCs w:val="28"/>
        </w:rPr>
        <w:t>обозначить ряд необходимых для государства унитарных предприятий, а о</w:t>
      </w:r>
      <w:r w:rsidR="00131CAE" w:rsidRPr="00CA0C99">
        <w:rPr>
          <w:rFonts w:ascii="Times New Roman" w:hAnsi="Times New Roman" w:cs="Times New Roman"/>
          <w:sz w:val="28"/>
          <w:szCs w:val="28"/>
        </w:rPr>
        <w:t>ставшиеся подготовить к продаже, о</w:t>
      </w:r>
      <w:r w:rsidR="009C07C3" w:rsidRPr="00CA0C99">
        <w:rPr>
          <w:rFonts w:ascii="Times New Roman" w:hAnsi="Times New Roman" w:cs="Times New Roman"/>
          <w:sz w:val="28"/>
          <w:szCs w:val="28"/>
        </w:rPr>
        <w:t>ставшиеся</w:t>
      </w:r>
      <w:r w:rsidRPr="00CA0C99">
        <w:rPr>
          <w:rFonts w:ascii="Times New Roman" w:hAnsi="Times New Roman" w:cs="Times New Roman"/>
          <w:sz w:val="28"/>
          <w:szCs w:val="28"/>
        </w:rPr>
        <w:t xml:space="preserve"> унитарные предприятия должны нести обязательства перед государством и передавать часть своего дохода, так</w:t>
      </w:r>
      <w:r w:rsidR="00131CAE" w:rsidRPr="00CA0C99">
        <w:rPr>
          <w:rFonts w:ascii="Times New Roman" w:hAnsi="Times New Roman" w:cs="Times New Roman"/>
          <w:sz w:val="28"/>
          <w:szCs w:val="28"/>
        </w:rPr>
        <w:t xml:space="preserve"> как</w:t>
      </w:r>
      <w:r w:rsidRPr="00CA0C99">
        <w:rPr>
          <w:rFonts w:ascii="Times New Roman" w:hAnsi="Times New Roman" w:cs="Times New Roman"/>
          <w:sz w:val="28"/>
          <w:szCs w:val="28"/>
        </w:rPr>
        <w:t xml:space="preserve"> </w:t>
      </w:r>
      <w:r w:rsidRPr="00CA0C99">
        <w:rPr>
          <w:rFonts w:ascii="Times New Roman" w:hAnsi="Times New Roman" w:cs="Times New Roman"/>
          <w:sz w:val="28"/>
          <w:szCs w:val="28"/>
        </w:rPr>
        <w:lastRenderedPageBreak/>
        <w:t>унитарные предприятия являются в первую очер</w:t>
      </w:r>
      <w:r w:rsidR="005E7467" w:rsidRPr="00CA0C99">
        <w:rPr>
          <w:rFonts w:ascii="Times New Roman" w:hAnsi="Times New Roman" w:cs="Times New Roman"/>
          <w:sz w:val="28"/>
          <w:szCs w:val="28"/>
        </w:rPr>
        <w:t>едь коммерческими организациями,</w:t>
      </w:r>
      <w:r w:rsidR="005F6BF0" w:rsidRPr="00CA0C99">
        <w:rPr>
          <w:rFonts w:ascii="Times New Roman" w:hAnsi="Times New Roman" w:cs="Times New Roman"/>
          <w:sz w:val="28"/>
          <w:szCs w:val="28"/>
        </w:rPr>
        <w:t xml:space="preserve"> целью которых является получение прибыли. </w:t>
      </w:r>
    </w:p>
    <w:p w:rsidR="00131CAE" w:rsidRPr="00CA0C99" w:rsidRDefault="005F6BF0"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 xml:space="preserve">Отдельно стоит отметить необходимость строго надзора за деятельностью унитарных предприятий из-за риска возникновения коррупции. Подобный риск возникает из-за </w:t>
      </w:r>
      <w:r w:rsidR="004366D3" w:rsidRPr="00CA0C99">
        <w:rPr>
          <w:rFonts w:ascii="Times New Roman" w:hAnsi="Times New Roman" w:cs="Times New Roman"/>
          <w:sz w:val="28"/>
          <w:szCs w:val="28"/>
        </w:rPr>
        <w:t>возможности использования государственных средств ради извлечения прибыли.</w:t>
      </w:r>
      <w:r w:rsidR="00131CAE" w:rsidRPr="00CA0C99">
        <w:rPr>
          <w:rFonts w:ascii="Times New Roman" w:hAnsi="Times New Roman" w:cs="Times New Roman"/>
          <w:sz w:val="28"/>
          <w:szCs w:val="28"/>
        </w:rPr>
        <w:t xml:space="preserve"> Стоит отметить, что </w:t>
      </w:r>
      <w:r w:rsidR="004366D3" w:rsidRPr="00CA0C99">
        <w:rPr>
          <w:rFonts w:ascii="Times New Roman" w:hAnsi="Times New Roman" w:cs="Times New Roman"/>
          <w:sz w:val="28"/>
          <w:szCs w:val="28"/>
        </w:rPr>
        <w:t xml:space="preserve"> Государственной думой был принят закон, ограничивающий сферы, в которых может быть создано унитарное предприятие с последующей ликвидацией уже созданных[</w:t>
      </w:r>
      <w:r w:rsidR="005E7467" w:rsidRPr="00CA0C99">
        <w:rPr>
          <w:rFonts w:ascii="Times New Roman" w:hAnsi="Times New Roman" w:cs="Times New Roman"/>
          <w:sz w:val="28"/>
          <w:szCs w:val="28"/>
        </w:rPr>
        <w:t>4</w:t>
      </w:r>
      <w:r w:rsidR="004366D3" w:rsidRPr="00CA0C99">
        <w:rPr>
          <w:rFonts w:ascii="Times New Roman" w:hAnsi="Times New Roman" w:cs="Times New Roman"/>
          <w:sz w:val="28"/>
          <w:szCs w:val="28"/>
        </w:rPr>
        <w:t xml:space="preserve">]. Это снизит расходы государства и будет способствовать усилению конкуренции в некоторых сферах экономики, что благоприятно скажется на их состоянии. </w:t>
      </w:r>
    </w:p>
    <w:p w:rsidR="004366D3" w:rsidRPr="00CA0C99" w:rsidRDefault="004366D3"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 xml:space="preserve">Подводя </w:t>
      </w:r>
      <w:r w:rsidR="00131CAE" w:rsidRPr="00CA0C99">
        <w:rPr>
          <w:rFonts w:ascii="Times New Roman" w:hAnsi="Times New Roman" w:cs="Times New Roman"/>
          <w:sz w:val="28"/>
          <w:szCs w:val="28"/>
        </w:rPr>
        <w:t>итог,</w:t>
      </w:r>
      <w:r w:rsidRPr="00CA0C99">
        <w:rPr>
          <w:rFonts w:ascii="Times New Roman" w:hAnsi="Times New Roman" w:cs="Times New Roman"/>
          <w:sz w:val="28"/>
          <w:szCs w:val="28"/>
        </w:rPr>
        <w:t xml:space="preserve"> стоит отметить, что </w:t>
      </w:r>
      <w:r w:rsidR="00BF09C3" w:rsidRPr="00CA0C99">
        <w:rPr>
          <w:rFonts w:ascii="Times New Roman" w:hAnsi="Times New Roman" w:cs="Times New Roman"/>
          <w:sz w:val="28"/>
          <w:szCs w:val="28"/>
        </w:rPr>
        <w:t>большая доля государственных компаний делает экономику России громоздкой и неповоротливой, а также отпугивает потенциальных инвесторов, которые опасаются несправедливой конкуренции в разных сферах.</w:t>
      </w:r>
      <w:r w:rsidR="009C07C3" w:rsidRPr="00CA0C99">
        <w:rPr>
          <w:rFonts w:ascii="Times New Roman" w:hAnsi="Times New Roman" w:cs="Times New Roman"/>
          <w:sz w:val="28"/>
          <w:szCs w:val="28"/>
        </w:rPr>
        <w:t xml:space="preserve"> На базе сохраненных унитарных предприятий могут быть созданы приносящие доход для государства эффективные предприятия. </w:t>
      </w:r>
      <w:r w:rsidR="00204BD4" w:rsidRPr="00CA0C99">
        <w:rPr>
          <w:rFonts w:ascii="Times New Roman" w:hAnsi="Times New Roman" w:cs="Times New Roman"/>
          <w:sz w:val="28"/>
          <w:szCs w:val="28"/>
        </w:rPr>
        <w:t>Унитарные предприятия являются лишь частью огромного количества принадлежащих государству компаний и предприятий, которые в большинстве своем неэффективно расходуют государственные средства, все это значительно замедляет темпы экономического развития России.</w:t>
      </w:r>
    </w:p>
    <w:p w:rsidR="00523F87" w:rsidRPr="00CA0C99" w:rsidRDefault="004A1340" w:rsidP="004A3A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Библиографический список:</w:t>
      </w:r>
    </w:p>
    <w:p w:rsidR="00523F87" w:rsidRPr="00CA0C99" w:rsidRDefault="00523F87" w:rsidP="004A3A12">
      <w:pPr>
        <w:spacing w:after="0" w:line="240" w:lineRule="auto"/>
        <w:ind w:firstLine="709"/>
        <w:jc w:val="both"/>
        <w:rPr>
          <w:rFonts w:ascii="Times New Roman" w:hAnsi="Times New Roman" w:cs="Times New Roman"/>
          <w:sz w:val="28"/>
          <w:szCs w:val="28"/>
        </w:rPr>
      </w:pPr>
      <w:r w:rsidRPr="00CA0C99">
        <w:rPr>
          <w:rFonts w:ascii="Times New Roman" w:hAnsi="Times New Roman" w:cs="Times New Roman"/>
          <w:sz w:val="28"/>
          <w:szCs w:val="28"/>
        </w:rPr>
        <w:t>1)ФАС: «Доля государства в экономике России превысила 50% и препятствует развитию конкуренции» [</w:t>
      </w:r>
      <w:r w:rsidR="00644918" w:rsidRPr="00CA0C99">
        <w:rPr>
          <w:rFonts w:ascii="Times New Roman" w:hAnsi="Times New Roman" w:cs="Times New Roman"/>
          <w:sz w:val="28"/>
          <w:szCs w:val="28"/>
        </w:rPr>
        <w:t>Электронный ресурс</w:t>
      </w:r>
      <w:r w:rsidRPr="00CA0C99">
        <w:rPr>
          <w:rFonts w:ascii="Times New Roman" w:hAnsi="Times New Roman" w:cs="Times New Roman"/>
          <w:sz w:val="28"/>
          <w:szCs w:val="28"/>
        </w:rPr>
        <w:t>]</w:t>
      </w:r>
      <w:r w:rsidR="00644918" w:rsidRPr="00CA0C99">
        <w:rPr>
          <w:rFonts w:ascii="Times New Roman" w:hAnsi="Times New Roman" w:cs="Times New Roman"/>
          <w:sz w:val="28"/>
          <w:szCs w:val="28"/>
        </w:rPr>
        <w:t>.-</w:t>
      </w:r>
      <w:r w:rsidR="00644918" w:rsidRPr="00CA0C99">
        <w:rPr>
          <w:rFonts w:ascii="Times New Roman" w:hAnsi="Times New Roman" w:cs="Times New Roman"/>
          <w:sz w:val="28"/>
          <w:szCs w:val="28"/>
          <w:lang w:val="en-US"/>
        </w:rPr>
        <w:t>URL</w:t>
      </w:r>
      <w:r w:rsidRPr="00CA0C99">
        <w:rPr>
          <w:rFonts w:ascii="Times New Roman" w:hAnsi="Times New Roman" w:cs="Times New Roman"/>
          <w:sz w:val="28"/>
          <w:szCs w:val="28"/>
        </w:rPr>
        <w:t xml:space="preserve">: </w:t>
      </w:r>
      <w:hyperlink r:id="rId5" w:history="1">
        <w:r w:rsidRPr="00CA0C99">
          <w:rPr>
            <w:rStyle w:val="a3"/>
            <w:rFonts w:ascii="Times New Roman" w:hAnsi="Times New Roman" w:cs="Times New Roman"/>
            <w:sz w:val="28"/>
            <w:szCs w:val="28"/>
          </w:rPr>
          <w:t>https://fas.gov.ru/publications/18306</w:t>
        </w:r>
      </w:hyperlink>
      <w:r w:rsidR="004A1340">
        <w:rPr>
          <w:rFonts w:ascii="Times New Roman" w:hAnsi="Times New Roman" w:cs="Times New Roman"/>
          <w:sz w:val="28"/>
          <w:szCs w:val="28"/>
        </w:rPr>
        <w:t>, свободный</w:t>
      </w:r>
      <w:proofErr w:type="gramStart"/>
      <w:r w:rsidR="004A1340">
        <w:rPr>
          <w:rFonts w:ascii="Times New Roman" w:hAnsi="Times New Roman" w:cs="Times New Roman"/>
          <w:sz w:val="28"/>
          <w:szCs w:val="28"/>
        </w:rPr>
        <w:t>.</w:t>
      </w:r>
      <w:proofErr w:type="gramEnd"/>
      <w:r w:rsidR="004A1340">
        <w:rPr>
          <w:rFonts w:ascii="Times New Roman" w:hAnsi="Times New Roman" w:cs="Times New Roman"/>
          <w:sz w:val="28"/>
          <w:szCs w:val="28"/>
        </w:rPr>
        <w:t xml:space="preserve"> – (</w:t>
      </w:r>
      <w:proofErr w:type="gramStart"/>
      <w:r w:rsidR="004A1340">
        <w:rPr>
          <w:rFonts w:ascii="Times New Roman" w:hAnsi="Times New Roman" w:cs="Times New Roman"/>
          <w:sz w:val="28"/>
          <w:szCs w:val="28"/>
        </w:rPr>
        <w:t>д</w:t>
      </w:r>
      <w:proofErr w:type="gramEnd"/>
      <w:r w:rsidR="004A1340">
        <w:rPr>
          <w:rFonts w:ascii="Times New Roman" w:hAnsi="Times New Roman" w:cs="Times New Roman"/>
          <w:sz w:val="28"/>
          <w:szCs w:val="28"/>
        </w:rPr>
        <w:t>ата обращения 04.01.2022)</w:t>
      </w:r>
    </w:p>
    <w:p w:rsidR="00331220" w:rsidRPr="00CA0C99" w:rsidRDefault="00523F87" w:rsidP="004A3A12">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rPr>
      </w:pPr>
      <w:r w:rsidRPr="00CA0C99">
        <w:rPr>
          <w:rFonts w:ascii="Times New Roman" w:hAnsi="Times New Roman" w:cs="Times New Roman"/>
          <w:sz w:val="28"/>
          <w:szCs w:val="28"/>
        </w:rPr>
        <w:t>2</w:t>
      </w:r>
      <w:r w:rsidR="00644918" w:rsidRPr="00CA0C99">
        <w:rPr>
          <w:rFonts w:ascii="Times New Roman" w:hAnsi="Times New Roman" w:cs="Times New Roman"/>
          <w:sz w:val="28"/>
          <w:szCs w:val="28"/>
        </w:rPr>
        <w:t>)</w:t>
      </w:r>
      <w:r w:rsidR="00FA20F9" w:rsidRPr="00CA0C99">
        <w:rPr>
          <w:rFonts w:ascii="Times New Roman" w:hAnsi="Times New Roman" w:cs="Times New Roman"/>
          <w:sz w:val="28"/>
          <w:szCs w:val="28"/>
        </w:rPr>
        <w:t xml:space="preserve"> Информация по результатам экспертно-аналитического мероприятия «Анализ организации деятельности предприятий, учреждений и организаций, образованных органами исполнительной власти Республики Крым» [Электронный ресурс].-</w:t>
      </w:r>
      <w:r w:rsidR="00FA20F9" w:rsidRPr="00CA0C99">
        <w:rPr>
          <w:rFonts w:ascii="Times New Roman" w:hAnsi="Times New Roman" w:cs="Times New Roman"/>
          <w:sz w:val="28"/>
          <w:szCs w:val="28"/>
          <w:lang w:val="en-US"/>
        </w:rPr>
        <w:t>URL</w:t>
      </w:r>
      <w:r w:rsidR="00FA20F9" w:rsidRPr="00CA0C99">
        <w:rPr>
          <w:rFonts w:ascii="Times New Roman" w:hAnsi="Times New Roman" w:cs="Times New Roman"/>
          <w:sz w:val="28"/>
          <w:szCs w:val="28"/>
        </w:rPr>
        <w:t>:</w:t>
      </w:r>
      <w:r w:rsidR="009909D3" w:rsidRPr="00CA0C99">
        <w:rPr>
          <w:rFonts w:ascii="Times New Roman" w:hAnsi="Times New Roman" w:cs="Times New Roman"/>
          <w:sz w:val="28"/>
          <w:szCs w:val="28"/>
        </w:rPr>
        <w:t xml:space="preserve"> </w:t>
      </w:r>
      <w:hyperlink r:id="rId6" w:history="1">
        <w:r w:rsidR="009909D3" w:rsidRPr="00CA0C99">
          <w:rPr>
            <w:rStyle w:val="a3"/>
            <w:rFonts w:ascii="Times New Roman" w:hAnsi="Times New Roman" w:cs="Times New Roman"/>
            <w:sz w:val="28"/>
            <w:szCs w:val="28"/>
          </w:rPr>
          <w:t>http://sp-rc.ru/wp-content/uploads/2015/05/Инфо-по-ГУПам-эаи.pdf</w:t>
        </w:r>
      </w:hyperlink>
      <w:r w:rsidR="009909D3" w:rsidRPr="00CA0C99">
        <w:rPr>
          <w:rFonts w:ascii="Times New Roman" w:hAnsi="Times New Roman" w:cs="Times New Roman"/>
          <w:sz w:val="28"/>
          <w:szCs w:val="28"/>
        </w:rPr>
        <w:t xml:space="preserve"> </w:t>
      </w:r>
      <w:r w:rsidR="004A1340">
        <w:rPr>
          <w:rFonts w:ascii="Times New Roman" w:hAnsi="Times New Roman" w:cs="Times New Roman"/>
          <w:sz w:val="28"/>
          <w:szCs w:val="28"/>
        </w:rPr>
        <w:t xml:space="preserve">, </w:t>
      </w:r>
      <w:r w:rsidR="004A1340">
        <w:rPr>
          <w:rFonts w:ascii="Times New Roman" w:hAnsi="Times New Roman" w:cs="Times New Roman"/>
          <w:sz w:val="28"/>
          <w:szCs w:val="28"/>
        </w:rPr>
        <w:t>свободный</w:t>
      </w:r>
      <w:proofErr w:type="gramStart"/>
      <w:r w:rsidR="004A1340">
        <w:rPr>
          <w:rFonts w:ascii="Times New Roman" w:hAnsi="Times New Roman" w:cs="Times New Roman"/>
          <w:sz w:val="28"/>
          <w:szCs w:val="28"/>
        </w:rPr>
        <w:t>.</w:t>
      </w:r>
      <w:proofErr w:type="gramEnd"/>
      <w:r w:rsidR="004A1340">
        <w:rPr>
          <w:rFonts w:ascii="Times New Roman" w:hAnsi="Times New Roman" w:cs="Times New Roman"/>
          <w:sz w:val="28"/>
          <w:szCs w:val="28"/>
        </w:rPr>
        <w:t xml:space="preserve"> – (</w:t>
      </w:r>
      <w:proofErr w:type="gramStart"/>
      <w:r w:rsidR="004A1340">
        <w:rPr>
          <w:rFonts w:ascii="Times New Roman" w:hAnsi="Times New Roman" w:cs="Times New Roman"/>
          <w:sz w:val="28"/>
          <w:szCs w:val="28"/>
        </w:rPr>
        <w:t>д</w:t>
      </w:r>
      <w:proofErr w:type="gramEnd"/>
      <w:r w:rsidR="004A1340">
        <w:rPr>
          <w:rFonts w:ascii="Times New Roman" w:hAnsi="Times New Roman" w:cs="Times New Roman"/>
          <w:sz w:val="28"/>
          <w:szCs w:val="28"/>
        </w:rPr>
        <w:t>ата обращения 0</w:t>
      </w:r>
      <w:r w:rsidR="004A1340">
        <w:rPr>
          <w:rFonts w:ascii="Times New Roman" w:hAnsi="Times New Roman" w:cs="Times New Roman"/>
          <w:sz w:val="28"/>
          <w:szCs w:val="28"/>
        </w:rPr>
        <w:t>6</w:t>
      </w:r>
      <w:r w:rsidR="004A1340">
        <w:rPr>
          <w:rFonts w:ascii="Times New Roman" w:hAnsi="Times New Roman" w:cs="Times New Roman"/>
          <w:sz w:val="28"/>
          <w:szCs w:val="28"/>
        </w:rPr>
        <w:t>.01.2022)</w:t>
      </w:r>
    </w:p>
    <w:p w:rsidR="00644918" w:rsidRPr="00CA0C99" w:rsidRDefault="00644918" w:rsidP="004A3A12">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rPr>
      </w:pPr>
      <w:r w:rsidRPr="00CA0C99">
        <w:rPr>
          <w:rFonts w:ascii="Times New Roman" w:eastAsia="Times New Roman" w:hAnsi="Times New Roman" w:cs="Times New Roman"/>
          <w:color w:val="000000"/>
          <w:kern w:val="36"/>
          <w:sz w:val="28"/>
          <w:szCs w:val="28"/>
        </w:rPr>
        <w:t>3)</w:t>
      </w:r>
      <w:r w:rsidR="00FA20F9" w:rsidRPr="00CA0C99">
        <w:rPr>
          <w:rFonts w:ascii="Times New Roman" w:eastAsia="Times New Roman" w:hAnsi="Times New Roman" w:cs="Times New Roman"/>
          <w:color w:val="000000"/>
          <w:kern w:val="36"/>
          <w:sz w:val="28"/>
          <w:szCs w:val="28"/>
        </w:rPr>
        <w:t xml:space="preserve"> Информация об основных итогах контрольного мероприятия [Электронный ресурс].- </w:t>
      </w:r>
      <w:r w:rsidR="00FA20F9" w:rsidRPr="00CA0C99">
        <w:rPr>
          <w:rFonts w:ascii="Times New Roman" w:eastAsia="Times New Roman" w:hAnsi="Times New Roman" w:cs="Times New Roman"/>
          <w:color w:val="000000"/>
          <w:kern w:val="36"/>
          <w:sz w:val="28"/>
          <w:szCs w:val="28"/>
          <w:lang w:val="en-US"/>
        </w:rPr>
        <w:t>URL</w:t>
      </w:r>
      <w:r w:rsidR="00FA20F9" w:rsidRPr="00CA0C99">
        <w:rPr>
          <w:rFonts w:ascii="Times New Roman" w:eastAsia="Times New Roman" w:hAnsi="Times New Roman" w:cs="Times New Roman"/>
          <w:color w:val="000000"/>
          <w:kern w:val="36"/>
          <w:sz w:val="28"/>
          <w:szCs w:val="28"/>
        </w:rPr>
        <w:t xml:space="preserve">: </w:t>
      </w:r>
      <w:hyperlink r:id="rId7" w:history="1">
        <w:r w:rsidR="00FA20F9" w:rsidRPr="00CA0C99">
          <w:rPr>
            <w:rStyle w:val="a3"/>
            <w:rFonts w:ascii="Times New Roman" w:eastAsia="Times New Roman" w:hAnsi="Times New Roman" w:cs="Times New Roman"/>
            <w:kern w:val="36"/>
            <w:sz w:val="28"/>
            <w:szCs w:val="28"/>
            <w:lang w:val="en-US"/>
          </w:rPr>
          <w:t>http</w:t>
        </w:r>
        <w:r w:rsidR="00FA20F9" w:rsidRPr="00CA0C99">
          <w:rPr>
            <w:rStyle w:val="a3"/>
            <w:rFonts w:ascii="Times New Roman" w:eastAsia="Times New Roman" w:hAnsi="Times New Roman" w:cs="Times New Roman"/>
            <w:kern w:val="36"/>
            <w:sz w:val="28"/>
            <w:szCs w:val="28"/>
          </w:rPr>
          <w:t>://</w:t>
        </w:r>
        <w:proofErr w:type="spellStart"/>
        <w:r w:rsidR="00FA20F9" w:rsidRPr="00CA0C99">
          <w:rPr>
            <w:rStyle w:val="a3"/>
            <w:rFonts w:ascii="Times New Roman" w:eastAsia="Times New Roman" w:hAnsi="Times New Roman" w:cs="Times New Roman"/>
            <w:kern w:val="36"/>
            <w:sz w:val="28"/>
            <w:szCs w:val="28"/>
            <w:lang w:val="en-US"/>
          </w:rPr>
          <w:t>sp</w:t>
        </w:r>
        <w:proofErr w:type="spellEnd"/>
        <w:r w:rsidR="00FA20F9" w:rsidRPr="00CA0C99">
          <w:rPr>
            <w:rStyle w:val="a3"/>
            <w:rFonts w:ascii="Times New Roman" w:eastAsia="Times New Roman" w:hAnsi="Times New Roman" w:cs="Times New Roman"/>
            <w:kern w:val="36"/>
            <w:sz w:val="28"/>
            <w:szCs w:val="28"/>
          </w:rPr>
          <w:t>-</w:t>
        </w:r>
        <w:proofErr w:type="spellStart"/>
        <w:r w:rsidR="00FA20F9" w:rsidRPr="00CA0C99">
          <w:rPr>
            <w:rStyle w:val="a3"/>
            <w:rFonts w:ascii="Times New Roman" w:eastAsia="Times New Roman" w:hAnsi="Times New Roman" w:cs="Times New Roman"/>
            <w:kern w:val="36"/>
            <w:sz w:val="28"/>
            <w:szCs w:val="28"/>
            <w:lang w:val="en-US"/>
          </w:rPr>
          <w:t>rc</w:t>
        </w:r>
        <w:proofErr w:type="spellEnd"/>
        <w:r w:rsidR="00FA20F9" w:rsidRPr="00CA0C99">
          <w:rPr>
            <w:rStyle w:val="a3"/>
            <w:rFonts w:ascii="Times New Roman" w:eastAsia="Times New Roman" w:hAnsi="Times New Roman" w:cs="Times New Roman"/>
            <w:kern w:val="36"/>
            <w:sz w:val="28"/>
            <w:szCs w:val="28"/>
          </w:rPr>
          <w:t>.</w:t>
        </w:r>
        <w:proofErr w:type="spellStart"/>
        <w:r w:rsidR="00FA20F9" w:rsidRPr="00CA0C99">
          <w:rPr>
            <w:rStyle w:val="a3"/>
            <w:rFonts w:ascii="Times New Roman" w:eastAsia="Times New Roman" w:hAnsi="Times New Roman" w:cs="Times New Roman"/>
            <w:kern w:val="36"/>
            <w:sz w:val="28"/>
            <w:szCs w:val="28"/>
            <w:lang w:val="en-US"/>
          </w:rPr>
          <w:t>ru</w:t>
        </w:r>
        <w:proofErr w:type="spellEnd"/>
        <w:r w:rsidR="00FA20F9" w:rsidRPr="00CA0C99">
          <w:rPr>
            <w:rStyle w:val="a3"/>
            <w:rFonts w:ascii="Times New Roman" w:eastAsia="Times New Roman" w:hAnsi="Times New Roman" w:cs="Times New Roman"/>
            <w:kern w:val="36"/>
            <w:sz w:val="28"/>
            <w:szCs w:val="28"/>
          </w:rPr>
          <w:t>/</w:t>
        </w:r>
        <w:proofErr w:type="spellStart"/>
        <w:r w:rsidR="00FA20F9" w:rsidRPr="00CA0C99">
          <w:rPr>
            <w:rStyle w:val="a3"/>
            <w:rFonts w:ascii="Times New Roman" w:eastAsia="Times New Roman" w:hAnsi="Times New Roman" w:cs="Times New Roman"/>
            <w:kern w:val="36"/>
            <w:sz w:val="28"/>
            <w:szCs w:val="28"/>
            <w:lang w:val="en-US"/>
          </w:rPr>
          <w:t>wp</w:t>
        </w:r>
        <w:proofErr w:type="spellEnd"/>
        <w:r w:rsidR="00FA20F9" w:rsidRPr="00CA0C99">
          <w:rPr>
            <w:rStyle w:val="a3"/>
            <w:rFonts w:ascii="Times New Roman" w:eastAsia="Times New Roman" w:hAnsi="Times New Roman" w:cs="Times New Roman"/>
            <w:kern w:val="36"/>
            <w:sz w:val="28"/>
            <w:szCs w:val="28"/>
          </w:rPr>
          <w:t>-</w:t>
        </w:r>
        <w:r w:rsidR="00FA20F9" w:rsidRPr="00CA0C99">
          <w:rPr>
            <w:rStyle w:val="a3"/>
            <w:rFonts w:ascii="Times New Roman" w:eastAsia="Times New Roman" w:hAnsi="Times New Roman" w:cs="Times New Roman"/>
            <w:kern w:val="36"/>
            <w:sz w:val="28"/>
            <w:szCs w:val="28"/>
            <w:lang w:val="en-US"/>
          </w:rPr>
          <w:t>content</w:t>
        </w:r>
        <w:r w:rsidR="00FA20F9" w:rsidRPr="00CA0C99">
          <w:rPr>
            <w:rStyle w:val="a3"/>
            <w:rFonts w:ascii="Times New Roman" w:eastAsia="Times New Roman" w:hAnsi="Times New Roman" w:cs="Times New Roman"/>
            <w:kern w:val="36"/>
            <w:sz w:val="28"/>
            <w:szCs w:val="28"/>
          </w:rPr>
          <w:t>/</w:t>
        </w:r>
        <w:r w:rsidR="00FA20F9" w:rsidRPr="00CA0C99">
          <w:rPr>
            <w:rStyle w:val="a3"/>
            <w:rFonts w:ascii="Times New Roman" w:eastAsia="Times New Roman" w:hAnsi="Times New Roman" w:cs="Times New Roman"/>
            <w:kern w:val="36"/>
            <w:sz w:val="28"/>
            <w:szCs w:val="28"/>
            <w:lang w:val="en-US"/>
          </w:rPr>
          <w:t>uploads</w:t>
        </w:r>
        <w:r w:rsidR="00FA20F9" w:rsidRPr="00CA0C99">
          <w:rPr>
            <w:rStyle w:val="a3"/>
            <w:rFonts w:ascii="Times New Roman" w:eastAsia="Times New Roman" w:hAnsi="Times New Roman" w:cs="Times New Roman"/>
            <w:kern w:val="36"/>
            <w:sz w:val="28"/>
            <w:szCs w:val="28"/>
          </w:rPr>
          <w:t>/2021/12/информация-на-сайт.</w:t>
        </w:r>
        <w:r w:rsidR="00FA20F9" w:rsidRPr="00CA0C99">
          <w:rPr>
            <w:rStyle w:val="a3"/>
            <w:rFonts w:ascii="Times New Roman" w:eastAsia="Times New Roman" w:hAnsi="Times New Roman" w:cs="Times New Roman"/>
            <w:kern w:val="36"/>
            <w:sz w:val="28"/>
            <w:szCs w:val="28"/>
            <w:lang w:val="en-US"/>
          </w:rPr>
          <w:t>pdf</w:t>
        </w:r>
      </w:hyperlink>
      <w:r w:rsidR="00FA20F9" w:rsidRPr="00CA0C99">
        <w:rPr>
          <w:rFonts w:ascii="Times New Roman" w:eastAsia="Times New Roman" w:hAnsi="Times New Roman" w:cs="Times New Roman"/>
          <w:color w:val="000000"/>
          <w:kern w:val="36"/>
          <w:sz w:val="28"/>
          <w:szCs w:val="28"/>
        </w:rPr>
        <w:t xml:space="preserve"> </w:t>
      </w:r>
      <w:r w:rsidR="004A1340">
        <w:rPr>
          <w:rFonts w:ascii="Times New Roman" w:eastAsia="Times New Roman" w:hAnsi="Times New Roman" w:cs="Times New Roman"/>
          <w:color w:val="000000"/>
          <w:kern w:val="36"/>
          <w:sz w:val="28"/>
          <w:szCs w:val="28"/>
        </w:rPr>
        <w:t>, свободный. - (дата обращения</w:t>
      </w:r>
      <w:r w:rsidR="00FA20F9" w:rsidRPr="00CA0C99">
        <w:rPr>
          <w:rFonts w:ascii="Times New Roman" w:eastAsia="Times New Roman" w:hAnsi="Times New Roman" w:cs="Times New Roman"/>
          <w:color w:val="000000"/>
          <w:kern w:val="36"/>
          <w:sz w:val="28"/>
          <w:szCs w:val="28"/>
        </w:rPr>
        <w:t xml:space="preserve"> 05.01.</w:t>
      </w:r>
      <w:r w:rsidR="004A1340">
        <w:rPr>
          <w:rFonts w:ascii="Times New Roman" w:eastAsia="Times New Roman" w:hAnsi="Times New Roman" w:cs="Times New Roman"/>
          <w:color w:val="000000"/>
          <w:kern w:val="36"/>
          <w:sz w:val="28"/>
          <w:szCs w:val="28"/>
        </w:rPr>
        <w:t>20</w:t>
      </w:r>
      <w:r w:rsidR="00FA20F9" w:rsidRPr="00CA0C99">
        <w:rPr>
          <w:rFonts w:ascii="Times New Roman" w:eastAsia="Times New Roman" w:hAnsi="Times New Roman" w:cs="Times New Roman"/>
          <w:color w:val="000000"/>
          <w:kern w:val="36"/>
          <w:sz w:val="28"/>
          <w:szCs w:val="28"/>
        </w:rPr>
        <w:t>22)</w:t>
      </w:r>
    </w:p>
    <w:p w:rsidR="00523F87" w:rsidRDefault="005E7467" w:rsidP="004A3A12">
      <w:pPr>
        <w:shd w:val="clear" w:color="auto" w:fill="FFFFFF"/>
        <w:spacing w:after="0" w:line="240" w:lineRule="auto"/>
        <w:ind w:firstLine="709"/>
        <w:jc w:val="both"/>
        <w:outlineLvl w:val="0"/>
        <w:rPr>
          <w:rFonts w:ascii="Times New Roman" w:hAnsi="Times New Roman" w:cs="Times New Roman"/>
          <w:sz w:val="28"/>
          <w:szCs w:val="28"/>
        </w:rPr>
      </w:pPr>
      <w:r w:rsidRPr="00CA0C99">
        <w:rPr>
          <w:rFonts w:ascii="Times New Roman" w:eastAsia="Times New Roman" w:hAnsi="Times New Roman" w:cs="Times New Roman"/>
          <w:color w:val="000000"/>
          <w:kern w:val="36"/>
          <w:sz w:val="28"/>
          <w:szCs w:val="28"/>
        </w:rPr>
        <w:t>4</w:t>
      </w:r>
      <w:r w:rsidR="00523F87" w:rsidRPr="00CA0C99">
        <w:rPr>
          <w:rFonts w:ascii="Times New Roman" w:eastAsia="Times New Roman" w:hAnsi="Times New Roman" w:cs="Times New Roman"/>
          <w:color w:val="000000"/>
          <w:kern w:val="36"/>
          <w:sz w:val="28"/>
          <w:szCs w:val="28"/>
        </w:rPr>
        <w:t xml:space="preserve">) </w:t>
      </w:r>
      <w:r w:rsidR="00EB2001" w:rsidRPr="00B023AA">
        <w:rPr>
          <w:rFonts w:ascii="Times New Roman" w:hAnsi="Times New Roman" w:cs="Times New Roman"/>
          <w:sz w:val="28"/>
          <w:szCs w:val="28"/>
        </w:rPr>
        <w:t>О внесении изменений в Федеральный закон «О государственных и муниципальных унитарных предприятиях» и Федеральный закон «О защите конкуренции»</w:t>
      </w:r>
      <w:r w:rsidR="00B023AA" w:rsidRPr="00B023AA">
        <w:rPr>
          <w:rFonts w:ascii="Times New Roman" w:hAnsi="Times New Roman" w:cs="Times New Roman"/>
          <w:sz w:val="28"/>
          <w:szCs w:val="28"/>
        </w:rPr>
        <w:t>: ф</w:t>
      </w:r>
      <w:r w:rsidR="00331220" w:rsidRPr="00B023AA">
        <w:rPr>
          <w:rFonts w:ascii="Times New Roman" w:hAnsi="Times New Roman" w:cs="Times New Roman"/>
          <w:sz w:val="28"/>
          <w:szCs w:val="28"/>
        </w:rPr>
        <w:t>едеральный закон от 27.12.2019 г. № 485-ФЗ</w:t>
      </w:r>
      <w:r w:rsidR="00644918" w:rsidRPr="00CA0C99">
        <w:rPr>
          <w:rFonts w:ascii="Times New Roman" w:hAnsi="Times New Roman" w:cs="Times New Roman"/>
          <w:bCs/>
          <w:color w:val="020C22"/>
          <w:sz w:val="28"/>
          <w:szCs w:val="28"/>
        </w:rPr>
        <w:t xml:space="preserve"> </w:t>
      </w:r>
      <w:r w:rsidR="00FA20F9" w:rsidRPr="00CA0C99">
        <w:rPr>
          <w:rFonts w:ascii="Times New Roman" w:hAnsi="Times New Roman" w:cs="Times New Roman"/>
          <w:sz w:val="28"/>
          <w:szCs w:val="28"/>
        </w:rPr>
        <w:t>[Электронный ресурс].-</w:t>
      </w:r>
      <w:r w:rsidR="00FA20F9" w:rsidRPr="00CA0C99">
        <w:rPr>
          <w:rFonts w:ascii="Times New Roman" w:hAnsi="Times New Roman" w:cs="Times New Roman"/>
          <w:sz w:val="28"/>
          <w:szCs w:val="28"/>
          <w:lang w:val="en-US"/>
        </w:rPr>
        <w:t>URL</w:t>
      </w:r>
      <w:r w:rsidR="00FA20F9" w:rsidRPr="00CA0C99">
        <w:rPr>
          <w:rFonts w:ascii="Times New Roman" w:hAnsi="Times New Roman" w:cs="Times New Roman"/>
          <w:sz w:val="28"/>
          <w:szCs w:val="28"/>
        </w:rPr>
        <w:t xml:space="preserve">: </w:t>
      </w:r>
      <w:hyperlink r:id="rId8" w:history="1">
        <w:r w:rsidRPr="00CA0C99">
          <w:rPr>
            <w:rStyle w:val="a3"/>
            <w:rFonts w:ascii="Times New Roman" w:hAnsi="Times New Roman" w:cs="Times New Roman"/>
            <w:sz w:val="28"/>
            <w:szCs w:val="28"/>
          </w:rPr>
          <w:t>http://www.kremlin.ru/acts/bank/44975</w:t>
        </w:r>
      </w:hyperlink>
      <w:r w:rsidR="004A1340">
        <w:rPr>
          <w:rStyle w:val="a3"/>
          <w:rFonts w:ascii="Times New Roman" w:hAnsi="Times New Roman" w:cs="Times New Roman"/>
          <w:sz w:val="28"/>
          <w:szCs w:val="28"/>
        </w:rPr>
        <w:t xml:space="preserve"> </w:t>
      </w:r>
      <w:r w:rsidR="00FA20F9" w:rsidRPr="00CA0C99">
        <w:rPr>
          <w:rFonts w:ascii="Times New Roman" w:hAnsi="Times New Roman" w:cs="Times New Roman"/>
          <w:sz w:val="28"/>
          <w:szCs w:val="28"/>
        </w:rPr>
        <w:t xml:space="preserve"> </w:t>
      </w:r>
      <w:r w:rsidR="004A1340">
        <w:rPr>
          <w:rFonts w:ascii="Times New Roman" w:hAnsi="Times New Roman" w:cs="Times New Roman"/>
          <w:sz w:val="28"/>
          <w:szCs w:val="28"/>
        </w:rPr>
        <w:t>, свободный</w:t>
      </w:r>
      <w:proofErr w:type="gramStart"/>
      <w:r w:rsidR="004A1340">
        <w:rPr>
          <w:rFonts w:ascii="Times New Roman" w:hAnsi="Times New Roman" w:cs="Times New Roman"/>
          <w:sz w:val="28"/>
          <w:szCs w:val="28"/>
        </w:rPr>
        <w:t>.</w:t>
      </w:r>
      <w:proofErr w:type="gramEnd"/>
      <w:r w:rsidR="004A1340">
        <w:rPr>
          <w:rFonts w:ascii="Times New Roman" w:hAnsi="Times New Roman" w:cs="Times New Roman"/>
          <w:sz w:val="28"/>
          <w:szCs w:val="28"/>
        </w:rPr>
        <w:t xml:space="preserve"> - </w:t>
      </w:r>
      <w:r w:rsidR="00FA20F9" w:rsidRPr="00CA0C99">
        <w:rPr>
          <w:rFonts w:ascii="Times New Roman" w:hAnsi="Times New Roman" w:cs="Times New Roman"/>
          <w:sz w:val="28"/>
          <w:szCs w:val="28"/>
        </w:rPr>
        <w:t>(</w:t>
      </w:r>
      <w:proofErr w:type="gramStart"/>
      <w:r w:rsidR="00FA20F9" w:rsidRPr="00CA0C99">
        <w:rPr>
          <w:rFonts w:ascii="Times New Roman" w:hAnsi="Times New Roman" w:cs="Times New Roman"/>
          <w:sz w:val="28"/>
          <w:szCs w:val="28"/>
        </w:rPr>
        <w:t>д</w:t>
      </w:r>
      <w:proofErr w:type="gramEnd"/>
      <w:r w:rsidR="00FA20F9" w:rsidRPr="00CA0C99">
        <w:rPr>
          <w:rFonts w:ascii="Times New Roman" w:hAnsi="Times New Roman" w:cs="Times New Roman"/>
          <w:sz w:val="28"/>
          <w:szCs w:val="28"/>
        </w:rPr>
        <w:t>ата обращения: 05.01.2022)</w:t>
      </w:r>
    </w:p>
    <w:p w:rsidR="00CD6058" w:rsidRPr="00CD6058" w:rsidRDefault="00CD6058" w:rsidP="00CD6058">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lang w:val="en-US"/>
        </w:rPr>
      </w:pPr>
      <w:r w:rsidRPr="00CD6058">
        <w:rPr>
          <w:rFonts w:ascii="Times New Roman" w:eastAsia="Times New Roman" w:hAnsi="Times New Roman" w:cs="Times New Roman"/>
          <w:color w:val="000000"/>
          <w:kern w:val="36"/>
          <w:sz w:val="28"/>
          <w:szCs w:val="28"/>
          <w:lang w:val="en-US"/>
        </w:rPr>
        <w:t>Bibliographic list:</w:t>
      </w:r>
    </w:p>
    <w:p w:rsidR="00CD6058" w:rsidRPr="00CD6058" w:rsidRDefault="00CD6058" w:rsidP="00CD6058">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lang w:val="en-US"/>
        </w:rPr>
      </w:pPr>
      <w:r w:rsidRPr="00CD6058">
        <w:rPr>
          <w:rFonts w:ascii="Times New Roman" w:eastAsia="Times New Roman" w:hAnsi="Times New Roman" w:cs="Times New Roman"/>
          <w:color w:val="000000"/>
          <w:kern w:val="36"/>
          <w:sz w:val="28"/>
          <w:szCs w:val="28"/>
          <w:lang w:val="en-US"/>
        </w:rPr>
        <w:t>1) FAS: "The state's share in the Russian economy has exceeded 50% and hinders the development of competition" [Electronic resource].-URL: https://fas.gov.ru/publications/18306, free. – (accessed 04.01.2022)</w:t>
      </w:r>
    </w:p>
    <w:p w:rsidR="00CD6058" w:rsidRPr="00CD6058" w:rsidRDefault="00CD6058" w:rsidP="00CD6058">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lang w:val="en-US"/>
        </w:rPr>
      </w:pPr>
      <w:r w:rsidRPr="00CD6058">
        <w:rPr>
          <w:rFonts w:ascii="Times New Roman" w:eastAsia="Times New Roman" w:hAnsi="Times New Roman" w:cs="Times New Roman"/>
          <w:color w:val="000000"/>
          <w:kern w:val="36"/>
          <w:sz w:val="28"/>
          <w:szCs w:val="28"/>
          <w:lang w:val="en-US"/>
        </w:rPr>
        <w:t xml:space="preserve">2) Information on the results of the expert-analytical event "Analysis of the organization of the activities of enterprises, institutions and organizations formed by the executive authorities of the Republic of Crimea" [Electronic resource].-URL: </w:t>
      </w:r>
      <w:r w:rsidRPr="00CD6058">
        <w:rPr>
          <w:rFonts w:ascii="Times New Roman" w:eastAsia="Times New Roman" w:hAnsi="Times New Roman" w:cs="Times New Roman"/>
          <w:color w:val="000000"/>
          <w:kern w:val="36"/>
          <w:sz w:val="28"/>
          <w:szCs w:val="28"/>
          <w:lang w:val="en-US"/>
        </w:rPr>
        <w:lastRenderedPageBreak/>
        <w:t>http://sp-rc.ru/wp-content/uploads/2015/05/</w:t>
      </w:r>
      <w:r w:rsidRPr="00CD6058">
        <w:rPr>
          <w:rFonts w:ascii="Times New Roman" w:eastAsia="Times New Roman" w:hAnsi="Times New Roman" w:cs="Times New Roman"/>
          <w:color w:val="000000"/>
          <w:kern w:val="36"/>
          <w:sz w:val="28"/>
          <w:szCs w:val="28"/>
        </w:rPr>
        <w:t>Инфо</w:t>
      </w:r>
      <w:r w:rsidRPr="00CD6058">
        <w:rPr>
          <w:rFonts w:ascii="Times New Roman" w:eastAsia="Times New Roman" w:hAnsi="Times New Roman" w:cs="Times New Roman"/>
          <w:color w:val="000000"/>
          <w:kern w:val="36"/>
          <w:sz w:val="28"/>
          <w:szCs w:val="28"/>
          <w:lang w:val="en-US"/>
        </w:rPr>
        <w:t>-</w:t>
      </w:r>
      <w:r w:rsidRPr="00CD6058">
        <w:rPr>
          <w:rFonts w:ascii="Times New Roman" w:eastAsia="Times New Roman" w:hAnsi="Times New Roman" w:cs="Times New Roman"/>
          <w:color w:val="000000"/>
          <w:kern w:val="36"/>
          <w:sz w:val="28"/>
          <w:szCs w:val="28"/>
        </w:rPr>
        <w:t>по</w:t>
      </w:r>
      <w:r w:rsidRPr="00CD6058">
        <w:rPr>
          <w:rFonts w:ascii="Times New Roman" w:eastAsia="Times New Roman" w:hAnsi="Times New Roman" w:cs="Times New Roman"/>
          <w:color w:val="000000"/>
          <w:kern w:val="36"/>
          <w:sz w:val="28"/>
          <w:szCs w:val="28"/>
          <w:lang w:val="en-US"/>
        </w:rPr>
        <w:t>-</w:t>
      </w:r>
      <w:proofErr w:type="spellStart"/>
      <w:r w:rsidRPr="00CD6058">
        <w:rPr>
          <w:rFonts w:ascii="Times New Roman" w:eastAsia="Times New Roman" w:hAnsi="Times New Roman" w:cs="Times New Roman"/>
          <w:color w:val="000000"/>
          <w:kern w:val="36"/>
          <w:sz w:val="28"/>
          <w:szCs w:val="28"/>
        </w:rPr>
        <w:t>ГУПам</w:t>
      </w:r>
      <w:proofErr w:type="spellEnd"/>
      <w:r w:rsidRPr="00CD6058">
        <w:rPr>
          <w:rFonts w:ascii="Times New Roman" w:eastAsia="Times New Roman" w:hAnsi="Times New Roman" w:cs="Times New Roman"/>
          <w:color w:val="000000"/>
          <w:kern w:val="36"/>
          <w:sz w:val="28"/>
          <w:szCs w:val="28"/>
          <w:lang w:val="en-US"/>
        </w:rPr>
        <w:t>-</w:t>
      </w:r>
      <w:proofErr w:type="spellStart"/>
      <w:proofErr w:type="gramStart"/>
      <w:r w:rsidRPr="00CD6058">
        <w:rPr>
          <w:rFonts w:ascii="Times New Roman" w:eastAsia="Times New Roman" w:hAnsi="Times New Roman" w:cs="Times New Roman"/>
          <w:color w:val="000000"/>
          <w:kern w:val="36"/>
          <w:sz w:val="28"/>
          <w:szCs w:val="28"/>
        </w:rPr>
        <w:t>эаи</w:t>
      </w:r>
      <w:proofErr w:type="spellEnd"/>
      <w:r w:rsidRPr="00CD6058">
        <w:rPr>
          <w:rFonts w:ascii="Times New Roman" w:eastAsia="Times New Roman" w:hAnsi="Times New Roman" w:cs="Times New Roman"/>
          <w:color w:val="000000"/>
          <w:kern w:val="36"/>
          <w:sz w:val="28"/>
          <w:szCs w:val="28"/>
          <w:lang w:val="en-US"/>
        </w:rPr>
        <w:t>.pdf ,</w:t>
      </w:r>
      <w:proofErr w:type="gramEnd"/>
      <w:r w:rsidRPr="00CD6058">
        <w:rPr>
          <w:rFonts w:ascii="Times New Roman" w:eastAsia="Times New Roman" w:hAnsi="Times New Roman" w:cs="Times New Roman"/>
          <w:color w:val="000000"/>
          <w:kern w:val="36"/>
          <w:sz w:val="28"/>
          <w:szCs w:val="28"/>
          <w:lang w:val="en-US"/>
        </w:rPr>
        <w:t xml:space="preserve"> free. – (accessed 06.01.2022)</w:t>
      </w:r>
    </w:p>
    <w:p w:rsidR="00CD6058" w:rsidRPr="00CD6058" w:rsidRDefault="00CD6058" w:rsidP="00CD6058">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lang w:val="en-US"/>
        </w:rPr>
      </w:pPr>
      <w:r w:rsidRPr="00CD6058">
        <w:rPr>
          <w:rFonts w:ascii="Times New Roman" w:eastAsia="Times New Roman" w:hAnsi="Times New Roman" w:cs="Times New Roman"/>
          <w:color w:val="000000"/>
          <w:kern w:val="36"/>
          <w:sz w:val="28"/>
          <w:szCs w:val="28"/>
          <w:lang w:val="en-US"/>
        </w:rPr>
        <w:t>3) Information about the main results of the control event [Electronic resource]</w:t>
      </w:r>
      <w:proofErr w:type="gramStart"/>
      <w:r w:rsidRPr="00CD6058">
        <w:rPr>
          <w:rFonts w:ascii="Times New Roman" w:eastAsia="Times New Roman" w:hAnsi="Times New Roman" w:cs="Times New Roman"/>
          <w:color w:val="000000"/>
          <w:kern w:val="36"/>
          <w:sz w:val="28"/>
          <w:szCs w:val="28"/>
          <w:lang w:val="en-US"/>
        </w:rPr>
        <w:t>.-</w:t>
      </w:r>
      <w:proofErr w:type="gramEnd"/>
      <w:r w:rsidRPr="00CD6058">
        <w:rPr>
          <w:rFonts w:ascii="Times New Roman" w:eastAsia="Times New Roman" w:hAnsi="Times New Roman" w:cs="Times New Roman"/>
          <w:color w:val="000000"/>
          <w:kern w:val="36"/>
          <w:sz w:val="28"/>
          <w:szCs w:val="28"/>
          <w:lang w:val="en-US"/>
        </w:rPr>
        <w:t xml:space="preserve"> URL: http://sp-rc.ru/wp-content/uploads/2021/12/</w:t>
      </w:r>
      <w:r w:rsidRPr="00CD6058">
        <w:rPr>
          <w:rFonts w:ascii="Times New Roman" w:eastAsia="Times New Roman" w:hAnsi="Times New Roman" w:cs="Times New Roman"/>
          <w:color w:val="000000"/>
          <w:kern w:val="36"/>
          <w:sz w:val="28"/>
          <w:szCs w:val="28"/>
        </w:rPr>
        <w:t>информация</w:t>
      </w:r>
      <w:r w:rsidRPr="00CD6058">
        <w:rPr>
          <w:rFonts w:ascii="Times New Roman" w:eastAsia="Times New Roman" w:hAnsi="Times New Roman" w:cs="Times New Roman"/>
          <w:color w:val="000000"/>
          <w:kern w:val="36"/>
          <w:sz w:val="28"/>
          <w:szCs w:val="28"/>
          <w:lang w:val="en-US"/>
        </w:rPr>
        <w:t>-</w:t>
      </w:r>
      <w:r w:rsidRPr="00CD6058">
        <w:rPr>
          <w:rFonts w:ascii="Times New Roman" w:eastAsia="Times New Roman" w:hAnsi="Times New Roman" w:cs="Times New Roman"/>
          <w:color w:val="000000"/>
          <w:kern w:val="36"/>
          <w:sz w:val="28"/>
          <w:szCs w:val="28"/>
        </w:rPr>
        <w:t>на</w:t>
      </w:r>
      <w:r w:rsidRPr="00CD6058">
        <w:rPr>
          <w:rFonts w:ascii="Times New Roman" w:eastAsia="Times New Roman" w:hAnsi="Times New Roman" w:cs="Times New Roman"/>
          <w:color w:val="000000"/>
          <w:kern w:val="36"/>
          <w:sz w:val="28"/>
          <w:szCs w:val="28"/>
          <w:lang w:val="en-US"/>
        </w:rPr>
        <w:t>-</w:t>
      </w:r>
      <w:r w:rsidRPr="00CD6058">
        <w:rPr>
          <w:rFonts w:ascii="Times New Roman" w:eastAsia="Times New Roman" w:hAnsi="Times New Roman" w:cs="Times New Roman"/>
          <w:color w:val="000000"/>
          <w:kern w:val="36"/>
          <w:sz w:val="28"/>
          <w:szCs w:val="28"/>
        </w:rPr>
        <w:t>сайт</w:t>
      </w:r>
      <w:r w:rsidRPr="00CD6058">
        <w:rPr>
          <w:rFonts w:ascii="Times New Roman" w:eastAsia="Times New Roman" w:hAnsi="Times New Roman" w:cs="Times New Roman"/>
          <w:color w:val="000000"/>
          <w:kern w:val="36"/>
          <w:sz w:val="28"/>
          <w:szCs w:val="28"/>
          <w:lang w:val="en-US"/>
        </w:rPr>
        <w:t>.pdf , free. - (accessed 05.01.2022)</w:t>
      </w:r>
    </w:p>
    <w:p w:rsidR="00CD6058" w:rsidRPr="00CD6058" w:rsidRDefault="00CD6058" w:rsidP="00CD6058">
      <w:pPr>
        <w:shd w:val="clear" w:color="auto" w:fill="FFFFFF"/>
        <w:spacing w:after="0" w:line="240" w:lineRule="auto"/>
        <w:ind w:firstLine="709"/>
        <w:jc w:val="both"/>
        <w:outlineLvl w:val="0"/>
        <w:rPr>
          <w:rFonts w:ascii="Times New Roman" w:eastAsia="Times New Roman" w:hAnsi="Times New Roman" w:cs="Times New Roman"/>
          <w:color w:val="000000"/>
          <w:kern w:val="36"/>
          <w:sz w:val="28"/>
          <w:szCs w:val="28"/>
          <w:lang w:val="en-US"/>
        </w:rPr>
      </w:pPr>
      <w:r w:rsidRPr="00CD6058">
        <w:rPr>
          <w:rFonts w:ascii="Times New Roman" w:eastAsia="Times New Roman" w:hAnsi="Times New Roman" w:cs="Times New Roman"/>
          <w:color w:val="000000"/>
          <w:kern w:val="36"/>
          <w:sz w:val="28"/>
          <w:szCs w:val="28"/>
          <w:lang w:val="en-US"/>
        </w:rPr>
        <w:t>4) On Amendments to the Federal Law "On State and Municipal Unitary Enterprises" and the Federal Law "On Protection of Competition": Federal Law No. 485-FZ of December 27, 2019 [Electronic resource].-URL: http://www.kremlin.ru/acts/bank/</w:t>
      </w:r>
      <w:proofErr w:type="gramStart"/>
      <w:r w:rsidRPr="00CD6058">
        <w:rPr>
          <w:rFonts w:ascii="Times New Roman" w:eastAsia="Times New Roman" w:hAnsi="Times New Roman" w:cs="Times New Roman"/>
          <w:color w:val="000000"/>
          <w:kern w:val="36"/>
          <w:sz w:val="28"/>
          <w:szCs w:val="28"/>
          <w:lang w:val="en-US"/>
        </w:rPr>
        <w:t>44975 ,</w:t>
      </w:r>
      <w:proofErr w:type="gramEnd"/>
      <w:r w:rsidRPr="00CD6058">
        <w:rPr>
          <w:rFonts w:ascii="Times New Roman" w:eastAsia="Times New Roman" w:hAnsi="Times New Roman" w:cs="Times New Roman"/>
          <w:color w:val="000000"/>
          <w:kern w:val="36"/>
          <w:sz w:val="28"/>
          <w:szCs w:val="28"/>
          <w:lang w:val="en-US"/>
        </w:rPr>
        <w:t xml:space="preserve"> free. - (accessed: 05.01.2022)</w:t>
      </w:r>
    </w:p>
    <w:sectPr w:rsidR="00CD6058" w:rsidRPr="00CD6058" w:rsidSect="00CA0C9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useFELayout/>
    <w:compatSetting w:name="compatibilityMode" w:uri="http://schemas.microsoft.com/office/word" w:val="12"/>
  </w:compat>
  <w:rsids>
    <w:rsidRoot w:val="00CB624F"/>
    <w:rsid w:val="001305FB"/>
    <w:rsid w:val="00131CAE"/>
    <w:rsid w:val="00180415"/>
    <w:rsid w:val="001A5CE7"/>
    <w:rsid w:val="00204BD4"/>
    <w:rsid w:val="00331220"/>
    <w:rsid w:val="00354658"/>
    <w:rsid w:val="004366D3"/>
    <w:rsid w:val="00451346"/>
    <w:rsid w:val="00466590"/>
    <w:rsid w:val="004A1340"/>
    <w:rsid w:val="004A3A12"/>
    <w:rsid w:val="00505A05"/>
    <w:rsid w:val="00523F87"/>
    <w:rsid w:val="005830A3"/>
    <w:rsid w:val="005A49A6"/>
    <w:rsid w:val="005E7467"/>
    <w:rsid w:val="005F6BF0"/>
    <w:rsid w:val="006207AA"/>
    <w:rsid w:val="00644918"/>
    <w:rsid w:val="007A12C0"/>
    <w:rsid w:val="00813EDB"/>
    <w:rsid w:val="00917C79"/>
    <w:rsid w:val="00924977"/>
    <w:rsid w:val="00927397"/>
    <w:rsid w:val="009303E8"/>
    <w:rsid w:val="009677B6"/>
    <w:rsid w:val="009909D3"/>
    <w:rsid w:val="009A791E"/>
    <w:rsid w:val="009C07C3"/>
    <w:rsid w:val="009C6F62"/>
    <w:rsid w:val="00AB7332"/>
    <w:rsid w:val="00AE4520"/>
    <w:rsid w:val="00B023AA"/>
    <w:rsid w:val="00B37A65"/>
    <w:rsid w:val="00B547AD"/>
    <w:rsid w:val="00B612CF"/>
    <w:rsid w:val="00BF09C3"/>
    <w:rsid w:val="00C2111A"/>
    <w:rsid w:val="00CA0C99"/>
    <w:rsid w:val="00CB624F"/>
    <w:rsid w:val="00CD6058"/>
    <w:rsid w:val="00D57E88"/>
    <w:rsid w:val="00D7444C"/>
    <w:rsid w:val="00D75AAF"/>
    <w:rsid w:val="00D8463B"/>
    <w:rsid w:val="00D907F7"/>
    <w:rsid w:val="00DE74FA"/>
    <w:rsid w:val="00DF4240"/>
    <w:rsid w:val="00EB2001"/>
    <w:rsid w:val="00FA20F9"/>
    <w:rsid w:val="00FC5837"/>
    <w:rsid w:val="00FE4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346"/>
  </w:style>
  <w:style w:type="paragraph" w:styleId="1">
    <w:name w:val="heading 1"/>
    <w:basedOn w:val="a"/>
    <w:link w:val="10"/>
    <w:uiPriority w:val="9"/>
    <w:qFormat/>
    <w:rsid w:val="003312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5837"/>
    <w:rPr>
      <w:color w:val="0000FF"/>
      <w:u w:val="single"/>
    </w:rPr>
  </w:style>
  <w:style w:type="character" w:customStyle="1" w:styleId="10">
    <w:name w:val="Заголовок 1 Знак"/>
    <w:basedOn w:val="a0"/>
    <w:link w:val="1"/>
    <w:uiPriority w:val="9"/>
    <w:rsid w:val="00331220"/>
    <w:rPr>
      <w:rFonts w:ascii="Times New Roman" w:eastAsia="Times New Roman" w:hAnsi="Times New Roman" w:cs="Times New Roman"/>
      <w:b/>
      <w:bCs/>
      <w:kern w:val="36"/>
      <w:sz w:val="48"/>
      <w:szCs w:val="48"/>
    </w:rPr>
  </w:style>
  <w:style w:type="paragraph" w:styleId="a4">
    <w:name w:val="Normal (Web)"/>
    <w:basedOn w:val="a"/>
    <w:uiPriority w:val="99"/>
    <w:unhideWhenUsed/>
    <w:rsid w:val="00D75AAF"/>
    <w:pPr>
      <w:spacing w:before="100" w:beforeAutospacing="1" w:after="100" w:afterAutospacing="1" w:line="240" w:lineRule="auto"/>
    </w:pPr>
    <w:rPr>
      <w:rFonts w:ascii="Times New Roman" w:eastAsia="Times New Roman" w:hAnsi="Times New Roman" w:cs="Times New Roman"/>
      <w:color w:val="000000" w:themeColor="text1"/>
      <w:sz w:val="24"/>
      <w:szCs w:val="24"/>
    </w:rPr>
  </w:style>
  <w:style w:type="paragraph" w:styleId="a5">
    <w:name w:val="No Spacing"/>
    <w:uiPriority w:val="1"/>
    <w:qFormat/>
    <w:rsid w:val="00D75AAF"/>
    <w:pPr>
      <w:spacing w:after="0" w:line="240" w:lineRule="auto"/>
    </w:pPr>
  </w:style>
  <w:style w:type="character" w:styleId="a6">
    <w:name w:val="FollowedHyperlink"/>
    <w:basedOn w:val="a0"/>
    <w:uiPriority w:val="99"/>
    <w:semiHidden/>
    <w:unhideWhenUsed/>
    <w:rsid w:val="00EB200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46586">
      <w:bodyDiv w:val="1"/>
      <w:marLeft w:val="0"/>
      <w:marRight w:val="0"/>
      <w:marTop w:val="0"/>
      <w:marBottom w:val="0"/>
      <w:divBdr>
        <w:top w:val="none" w:sz="0" w:space="0" w:color="auto"/>
        <w:left w:val="none" w:sz="0" w:space="0" w:color="auto"/>
        <w:bottom w:val="none" w:sz="0" w:space="0" w:color="auto"/>
        <w:right w:val="none" w:sz="0" w:space="0" w:color="auto"/>
      </w:divBdr>
    </w:div>
    <w:div w:id="1569875441">
      <w:bodyDiv w:val="1"/>
      <w:marLeft w:val="0"/>
      <w:marRight w:val="0"/>
      <w:marTop w:val="0"/>
      <w:marBottom w:val="0"/>
      <w:divBdr>
        <w:top w:val="none" w:sz="0" w:space="0" w:color="auto"/>
        <w:left w:val="none" w:sz="0" w:space="0" w:color="auto"/>
        <w:bottom w:val="none" w:sz="0" w:space="0" w:color="auto"/>
        <w:right w:val="none" w:sz="0" w:space="0" w:color="auto"/>
      </w:divBdr>
      <w:divsChild>
        <w:div w:id="1016425745">
          <w:marLeft w:val="0"/>
          <w:marRight w:val="0"/>
          <w:marTop w:val="0"/>
          <w:marBottom w:val="52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mlin.ru/acts/bank/44975" TargetMode="External"/><Relationship Id="rId3" Type="http://schemas.openxmlformats.org/officeDocument/2006/relationships/settings" Target="settings.xml"/><Relationship Id="rId7" Type="http://schemas.openxmlformats.org/officeDocument/2006/relationships/hyperlink" Target="http://sp-rc.ru/wp-content/uploads/2021/12/&#1080;&#1085;&#1092;&#1086;&#1088;&#1084;&#1072;&#1094;&#1080;&#1103;-&#1085;&#1072;-&#1089;&#1072;&#1081;&#1090;.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rc.ru/wp-content/uploads/2015/05/&#1048;&#1085;&#1092;&#1086;-&#1087;&#1086;-&#1043;&#1059;&#1055;&#1072;&#1084;-&#1101;&#1072;&#1080;.pdf" TargetMode="External"/><Relationship Id="rId5" Type="http://schemas.openxmlformats.org/officeDocument/2006/relationships/hyperlink" Target="https://fas.gov.ru/publications/1830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1516</TotalTime>
  <Pages>1</Pages>
  <Words>1354</Words>
  <Characters>7723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Татьяна</cp:lastModifiedBy>
  <cp:revision>40</cp:revision>
  <cp:lastPrinted>2022-01-17T10:39:00Z</cp:lastPrinted>
  <dcterms:created xsi:type="dcterms:W3CDTF">2022-01-08T19:31:00Z</dcterms:created>
  <dcterms:modified xsi:type="dcterms:W3CDTF">2022-01-17T10:42:00Z</dcterms:modified>
</cp:coreProperties>
</file>