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E7CB31" w14:textId="77777777" w:rsidR="00CD32E5" w:rsidRPr="00BC33BD" w:rsidRDefault="005C46EE" w:rsidP="00CD32E5">
      <w:pPr>
        <w:rPr>
          <w:b/>
        </w:rPr>
      </w:pPr>
      <w:r w:rsidRPr="00BC33BD">
        <w:rPr>
          <w:b/>
        </w:rPr>
        <w:t>УДК 004.043</w:t>
      </w:r>
    </w:p>
    <w:p w14:paraId="306ADB10" w14:textId="77777777" w:rsidR="00CD32E5" w:rsidRDefault="00CD32E5" w:rsidP="00CD32E5">
      <w:pPr>
        <w:jc w:val="center"/>
        <w:rPr>
          <w:b/>
        </w:rPr>
      </w:pPr>
      <w:r>
        <w:rPr>
          <w:b/>
        </w:rPr>
        <w:t xml:space="preserve">СРАВНЕНИЕ </w:t>
      </w:r>
      <w:r w:rsidR="005C46EE">
        <w:rPr>
          <w:b/>
        </w:rPr>
        <w:t>И АНАЛИЗ МОДИФИ</w:t>
      </w:r>
      <w:r w:rsidR="003C5A75">
        <w:rPr>
          <w:b/>
        </w:rPr>
        <w:t>КАЦИЙ</w:t>
      </w:r>
      <w:r w:rsidR="005C46EE">
        <w:rPr>
          <w:b/>
        </w:rPr>
        <w:t xml:space="preserve"> </w:t>
      </w:r>
    </w:p>
    <w:p w14:paraId="0E62BA80" w14:textId="77777777" w:rsidR="005C46EE" w:rsidRPr="00BC33BD" w:rsidRDefault="005C46EE" w:rsidP="00CD32E5">
      <w:pPr>
        <w:jc w:val="center"/>
        <w:rPr>
          <w:b/>
          <w:bCs/>
        </w:rPr>
      </w:pPr>
      <w:r>
        <w:rPr>
          <w:b/>
        </w:rPr>
        <w:t>АЛГОРИТМ</w:t>
      </w:r>
      <w:r w:rsidR="003C5A75">
        <w:rPr>
          <w:b/>
        </w:rPr>
        <w:t>А</w:t>
      </w:r>
      <w:r>
        <w:rPr>
          <w:b/>
        </w:rPr>
        <w:t xml:space="preserve"> СОРТ</w:t>
      </w:r>
      <w:r w:rsidR="003D54C5">
        <w:rPr>
          <w:b/>
        </w:rPr>
        <w:t>И</w:t>
      </w:r>
      <w:r>
        <w:rPr>
          <w:b/>
        </w:rPr>
        <w:t>РОВКИ ПРОСТЫМ ОБМЕНОМ</w:t>
      </w:r>
    </w:p>
    <w:p w14:paraId="7C997120" w14:textId="77777777" w:rsidR="00CD32E5" w:rsidRDefault="0079529F" w:rsidP="00CD32E5">
      <w:pPr>
        <w:spacing w:before="480"/>
        <w:jc w:val="center"/>
        <w:rPr>
          <w:b/>
          <w:bCs/>
        </w:rPr>
      </w:pPr>
      <w:r>
        <w:rPr>
          <w:b/>
          <w:bCs/>
        </w:rPr>
        <w:t>Софья Романовна Л</w:t>
      </w:r>
      <w:r w:rsidR="00D974B6">
        <w:rPr>
          <w:b/>
          <w:bCs/>
        </w:rPr>
        <w:t>акеева</w:t>
      </w:r>
      <w:r w:rsidR="00CD32E5">
        <w:rPr>
          <w:b/>
          <w:bCs/>
          <w:vertAlign w:val="superscript"/>
        </w:rPr>
        <w:t>1</w:t>
      </w:r>
      <w:r w:rsidR="00CD32E5">
        <w:rPr>
          <w:b/>
          <w:bCs/>
        </w:rPr>
        <w:t xml:space="preserve">, </w:t>
      </w:r>
    </w:p>
    <w:p w14:paraId="2595D469" w14:textId="77777777" w:rsidR="00CD32E5" w:rsidRPr="00BC33BD" w:rsidRDefault="00CD32E5" w:rsidP="00CD32E5">
      <w:pPr>
        <w:jc w:val="center"/>
        <w:rPr>
          <w:b/>
          <w:bCs/>
          <w:vertAlign w:val="superscript"/>
        </w:rPr>
      </w:pPr>
      <w:r>
        <w:rPr>
          <w:b/>
          <w:bCs/>
        </w:rPr>
        <w:t>Сергей Владимирович Самуйлов</w:t>
      </w:r>
      <w:r w:rsidR="0079529F">
        <w:rPr>
          <w:b/>
          <w:bCs/>
          <w:vertAlign w:val="superscript"/>
        </w:rPr>
        <w:t>2</w:t>
      </w:r>
    </w:p>
    <w:p w14:paraId="00027652" w14:textId="77777777" w:rsidR="00CD32E5" w:rsidRDefault="00CD32E5" w:rsidP="00CD32E5">
      <w:pPr>
        <w:spacing w:before="480"/>
        <w:jc w:val="center"/>
        <w:rPr>
          <w:rFonts w:eastAsia="Times New Roman"/>
          <w:i/>
        </w:rPr>
      </w:pPr>
      <w:r w:rsidRPr="00B45CE1">
        <w:rPr>
          <w:rFonts w:eastAsia="Times New Roman"/>
          <w:i/>
          <w:vertAlign w:val="superscript"/>
        </w:rPr>
        <w:t>1,</w:t>
      </w:r>
      <w:r w:rsidR="004A26F3">
        <w:rPr>
          <w:rFonts w:eastAsia="Times New Roman"/>
          <w:i/>
          <w:vertAlign w:val="superscript"/>
        </w:rPr>
        <w:t>2</w:t>
      </w:r>
      <w:r w:rsidRPr="00B45CE1">
        <w:rPr>
          <w:rFonts w:eastAsia="Times New Roman"/>
          <w:i/>
        </w:rPr>
        <w:t>Пензенский государственный университет, г. Пенза, Россия</w:t>
      </w:r>
    </w:p>
    <w:p w14:paraId="7981E7C6" w14:textId="77777777" w:rsidR="00CD32E5" w:rsidRDefault="00347CDE" w:rsidP="00CD32E5">
      <w:pPr>
        <w:jc w:val="center"/>
        <w:rPr>
          <w:i/>
        </w:rPr>
      </w:pPr>
      <w:r w:rsidRPr="00347CDE">
        <w:rPr>
          <w:i/>
          <w:vertAlign w:val="superscript"/>
        </w:rPr>
        <w:t>1</w:t>
      </w:r>
      <w:r w:rsidR="004A26F3" w:rsidRPr="00C55D7D">
        <w:rPr>
          <w:i/>
          <w:lang w:val="en-US"/>
        </w:rPr>
        <w:t>lakeeva</w:t>
      </w:r>
      <w:r w:rsidR="004A26F3" w:rsidRPr="00C55D7D">
        <w:rPr>
          <w:i/>
        </w:rPr>
        <w:t>.</w:t>
      </w:r>
      <w:r w:rsidR="004A26F3" w:rsidRPr="00C55D7D">
        <w:rPr>
          <w:i/>
          <w:lang w:val="en-US"/>
        </w:rPr>
        <w:t>sofia</w:t>
      </w:r>
      <w:r w:rsidR="004A26F3" w:rsidRPr="00C55D7D">
        <w:rPr>
          <w:i/>
        </w:rPr>
        <w:t>@</w:t>
      </w:r>
      <w:r w:rsidR="004A26F3" w:rsidRPr="00C55D7D">
        <w:rPr>
          <w:i/>
          <w:lang w:val="en-US"/>
        </w:rPr>
        <w:t>yandex</w:t>
      </w:r>
      <w:r w:rsidR="004A26F3" w:rsidRPr="00C55D7D">
        <w:rPr>
          <w:i/>
        </w:rPr>
        <w:t>.</w:t>
      </w:r>
      <w:r w:rsidR="004A26F3" w:rsidRPr="00C55D7D">
        <w:rPr>
          <w:i/>
          <w:lang w:val="en-US"/>
        </w:rPr>
        <w:t>ru</w:t>
      </w:r>
      <w:r w:rsidR="00CD32E5" w:rsidRPr="00C55D7D">
        <w:rPr>
          <w:i/>
        </w:rPr>
        <w:t xml:space="preserve">, </w:t>
      </w:r>
      <w:r w:rsidR="00E3365E" w:rsidRPr="00E3365E">
        <w:rPr>
          <w:i/>
          <w:vertAlign w:val="superscript"/>
        </w:rPr>
        <w:t>2</w:t>
      </w:r>
      <w:r w:rsidR="00E3365E" w:rsidRPr="00E3365E">
        <w:rPr>
          <w:i/>
          <w:lang w:val="en-US"/>
        </w:rPr>
        <w:t>sws</w:t>
      </w:r>
      <w:r w:rsidR="00E3365E" w:rsidRPr="00E3365E">
        <w:rPr>
          <w:i/>
        </w:rPr>
        <w:t>_</w:t>
      </w:r>
      <w:r w:rsidR="00E3365E" w:rsidRPr="00E3365E">
        <w:rPr>
          <w:i/>
          <w:lang w:val="en-US"/>
        </w:rPr>
        <w:t>p</w:t>
      </w:r>
      <w:r w:rsidR="00E3365E" w:rsidRPr="00E3365E">
        <w:rPr>
          <w:i/>
        </w:rPr>
        <w:t>@</w:t>
      </w:r>
      <w:r w:rsidR="00E3365E" w:rsidRPr="00E3365E">
        <w:rPr>
          <w:i/>
          <w:lang w:val="en-US"/>
        </w:rPr>
        <w:t>mail</w:t>
      </w:r>
      <w:r w:rsidR="00E3365E" w:rsidRPr="00E3365E">
        <w:rPr>
          <w:i/>
        </w:rPr>
        <w:t>.</w:t>
      </w:r>
      <w:r w:rsidR="00E3365E" w:rsidRPr="00E3365E">
        <w:rPr>
          <w:i/>
          <w:lang w:val="en-US"/>
        </w:rPr>
        <w:t>ru</w:t>
      </w:r>
    </w:p>
    <w:p w14:paraId="07A59BC8" w14:textId="77777777" w:rsidR="00C762AB" w:rsidRPr="005C46EE" w:rsidRDefault="00C762AB" w:rsidP="00C762AB">
      <w:pPr>
        <w:spacing w:before="480"/>
      </w:pPr>
      <w:r w:rsidRPr="00CB556E">
        <w:rPr>
          <w:b/>
          <w:bCs/>
        </w:rPr>
        <w:t>Аннотация.</w:t>
      </w:r>
      <w:r>
        <w:rPr>
          <w:b/>
          <w:bCs/>
        </w:rPr>
        <w:t xml:space="preserve"> </w:t>
      </w:r>
      <w:r w:rsidR="005C46EE" w:rsidRPr="005C46EE">
        <w:t xml:space="preserve">Рассматриваются модификации </w:t>
      </w:r>
      <w:r w:rsidR="005C46EE">
        <w:t xml:space="preserve">самого известного алгоритма сортировки – сортировки простым обменом. </w:t>
      </w:r>
      <w:r w:rsidR="008707DF">
        <w:t xml:space="preserve">Показано, что сортировка расческой является одной из самых удачных модификаций сортировки простым обменом. Выполнено сравнение сортировки расческой с </w:t>
      </w:r>
      <w:r w:rsidR="00B11E19">
        <w:t xml:space="preserve">одним из </w:t>
      </w:r>
      <w:r w:rsidR="008707DF">
        <w:t>наиболее эффективны</w:t>
      </w:r>
      <w:r w:rsidR="00B11E19">
        <w:t>х</w:t>
      </w:r>
      <w:r w:rsidR="008707DF">
        <w:t xml:space="preserve"> алгоритмов сортировки – быстрой сортировкой, проанализированы полученные результаты</w:t>
      </w:r>
      <w:r w:rsidR="00E1230C">
        <w:t>, сделаны выводы</w:t>
      </w:r>
      <w:r w:rsidR="008707DF">
        <w:t>.</w:t>
      </w:r>
    </w:p>
    <w:p w14:paraId="77560ADD" w14:textId="77777777" w:rsidR="00E3365E" w:rsidRPr="008707DF" w:rsidRDefault="00C762AB" w:rsidP="008707DF">
      <w:r w:rsidRPr="00851931">
        <w:rPr>
          <w:b/>
          <w:bCs/>
        </w:rPr>
        <w:t>Ключевые слова</w:t>
      </w:r>
      <w:r>
        <w:rPr>
          <w:b/>
          <w:bCs/>
        </w:rPr>
        <w:t xml:space="preserve">. </w:t>
      </w:r>
      <w:r w:rsidR="008707DF" w:rsidRPr="008707DF">
        <w:t>Сортировка</w:t>
      </w:r>
      <w:r w:rsidR="008707DF">
        <w:t xml:space="preserve">, сортировка простым обменом, модификации алгоритма сортировки простым обменом, сортировка расческой, быстрая сортировка. </w:t>
      </w:r>
    </w:p>
    <w:p w14:paraId="3AEBBDDE" w14:textId="77777777" w:rsidR="00360015" w:rsidRDefault="008707DF" w:rsidP="003D54C5">
      <w:pPr>
        <w:rPr>
          <w:b/>
          <w:bCs/>
        </w:rPr>
      </w:pPr>
      <w:r w:rsidRPr="008240AB">
        <w:rPr>
          <w:b/>
          <w:bCs/>
        </w:rPr>
        <w:t>Для цитирования.</w:t>
      </w:r>
      <w:r w:rsidRPr="008240AB">
        <w:t xml:space="preserve"> </w:t>
      </w:r>
      <w:r w:rsidR="003D54C5">
        <w:t xml:space="preserve">Лакеева </w:t>
      </w:r>
      <w:r w:rsidR="00ED3BB5">
        <w:t>С</w:t>
      </w:r>
      <w:r w:rsidR="003D54C5">
        <w:t>.</w:t>
      </w:r>
      <w:r w:rsidR="00ED3BB5">
        <w:t>Р</w:t>
      </w:r>
      <w:r w:rsidR="003D54C5">
        <w:t>.</w:t>
      </w:r>
      <w:r>
        <w:t>, Самуйлов С.В.</w:t>
      </w:r>
      <w:r w:rsidRPr="008240AB">
        <w:t xml:space="preserve"> </w:t>
      </w:r>
      <w:r w:rsidR="003D54C5">
        <w:rPr>
          <w:bCs/>
        </w:rPr>
        <w:t>С</w:t>
      </w:r>
      <w:r w:rsidR="003D54C5" w:rsidRPr="003D54C5">
        <w:rPr>
          <w:bCs/>
        </w:rPr>
        <w:t>равнение и анализ модифи</w:t>
      </w:r>
      <w:r w:rsidR="00E1230C">
        <w:rPr>
          <w:bCs/>
        </w:rPr>
        <w:t>ка</w:t>
      </w:r>
      <w:r w:rsidR="003D54C5" w:rsidRPr="003D54C5">
        <w:rPr>
          <w:bCs/>
        </w:rPr>
        <w:t>ци</w:t>
      </w:r>
      <w:r w:rsidR="00E1230C">
        <w:rPr>
          <w:bCs/>
        </w:rPr>
        <w:t>й</w:t>
      </w:r>
      <w:r w:rsidR="003D54C5" w:rsidRPr="003D54C5">
        <w:rPr>
          <w:bCs/>
        </w:rPr>
        <w:t xml:space="preserve"> алгоритм</w:t>
      </w:r>
      <w:r w:rsidR="00E1230C">
        <w:rPr>
          <w:bCs/>
        </w:rPr>
        <w:t>а</w:t>
      </w:r>
      <w:r w:rsidR="003D54C5" w:rsidRPr="003D54C5">
        <w:rPr>
          <w:bCs/>
        </w:rPr>
        <w:t xml:space="preserve"> сорт</w:t>
      </w:r>
      <w:r w:rsidR="003D54C5">
        <w:rPr>
          <w:bCs/>
        </w:rPr>
        <w:t>и</w:t>
      </w:r>
      <w:r w:rsidR="003D54C5" w:rsidRPr="003D54C5">
        <w:rPr>
          <w:bCs/>
        </w:rPr>
        <w:t>ровки простым обменом</w:t>
      </w:r>
      <w:r w:rsidRPr="008240AB">
        <w:t>: В сборнике: Информационные технологии в науке и образовании. Проблемы и перспективы. Сборник статей по материалам X Всероссийской научно-практической конференции. Пенза, 2023.</w:t>
      </w:r>
    </w:p>
    <w:p w14:paraId="00DFB19D" w14:textId="77777777" w:rsidR="00F37C8A" w:rsidRDefault="00F37C8A" w:rsidP="00F37C8A">
      <w:pPr>
        <w:spacing w:before="480" w:line="360" w:lineRule="auto"/>
        <w:ind w:firstLine="709"/>
        <w:rPr>
          <w:bCs/>
        </w:rPr>
      </w:pPr>
      <w:r>
        <w:rPr>
          <w:bCs/>
        </w:rPr>
        <w:t xml:space="preserve">Сортировка простым обменом (сортировка пузырьком) является одной из самых известных вследствие своей простоты как для понимания, так и для программирования. Однако она малоэффективна. </w:t>
      </w:r>
      <w:r w:rsidR="009F2AC5">
        <w:rPr>
          <w:bCs/>
        </w:rPr>
        <w:t>Два этих фактора привели к появлению многочисленных модификаций, попытк</w:t>
      </w:r>
      <w:r w:rsidR="00E1230C">
        <w:rPr>
          <w:bCs/>
        </w:rPr>
        <w:t>ам</w:t>
      </w:r>
      <w:r w:rsidR="009F2AC5">
        <w:rPr>
          <w:bCs/>
        </w:rPr>
        <w:t xml:space="preserve"> улучшения данного алгоритма</w:t>
      </w:r>
      <w:r w:rsidR="0045301F">
        <w:rPr>
          <w:bCs/>
        </w:rPr>
        <w:t xml:space="preserve"> </w:t>
      </w:r>
      <w:r w:rsidR="0045301F" w:rsidRPr="0045301F">
        <w:rPr>
          <w:bCs/>
        </w:rPr>
        <w:t>[1]</w:t>
      </w:r>
      <w:r w:rsidR="009F2AC5">
        <w:rPr>
          <w:bCs/>
        </w:rPr>
        <w:t>.</w:t>
      </w:r>
    </w:p>
    <w:p w14:paraId="20AD7DD9" w14:textId="77777777" w:rsidR="00F2577E" w:rsidRDefault="008A76EE" w:rsidP="008A76EE">
      <w:pPr>
        <w:spacing w:line="360" w:lineRule="auto"/>
        <w:ind w:firstLine="709"/>
        <w:rPr>
          <w:bCs/>
        </w:rPr>
      </w:pPr>
      <w:r>
        <w:rPr>
          <w:bCs/>
        </w:rPr>
        <w:t>В статье будут рассмотрены следующие модификации пузырьковой сортировки</w:t>
      </w:r>
      <w:r w:rsidR="00566961">
        <w:rPr>
          <w:bCs/>
        </w:rPr>
        <w:t>: сортировка с запоминанием позиции последней перестановки, шейкерная сортировка</w:t>
      </w:r>
      <w:r w:rsidR="00F2577E">
        <w:rPr>
          <w:bCs/>
        </w:rPr>
        <w:t xml:space="preserve">, </w:t>
      </w:r>
      <w:r w:rsidR="00F2577E" w:rsidRPr="008F5F70">
        <w:rPr>
          <w:shd w:val="clear" w:color="auto" w:fill="FFFFFF"/>
        </w:rPr>
        <w:t>четно-нечетн</w:t>
      </w:r>
      <w:r w:rsidR="00F2577E">
        <w:rPr>
          <w:shd w:val="clear" w:color="auto" w:fill="FFFFFF"/>
        </w:rPr>
        <w:t>ая</w:t>
      </w:r>
      <w:r w:rsidR="00F2577E" w:rsidRPr="008F5F70">
        <w:rPr>
          <w:shd w:val="clear" w:color="auto" w:fill="FFFFFF"/>
        </w:rPr>
        <w:t xml:space="preserve"> сортировк</w:t>
      </w:r>
      <w:r w:rsidR="00F2577E">
        <w:rPr>
          <w:shd w:val="clear" w:color="auto" w:fill="FFFFFF"/>
        </w:rPr>
        <w:t>а</w:t>
      </w:r>
      <w:r w:rsidR="00566961">
        <w:rPr>
          <w:bCs/>
        </w:rPr>
        <w:t xml:space="preserve"> и сортировка расческой. </w:t>
      </w:r>
      <w:r w:rsidR="00F2577E">
        <w:rPr>
          <w:bCs/>
        </w:rPr>
        <w:t>Описания этих алгоритмов либо широко известны, либо без труда могут быть найдены в литературе</w:t>
      </w:r>
      <w:r w:rsidR="0045301F">
        <w:rPr>
          <w:bCs/>
        </w:rPr>
        <w:t xml:space="preserve"> </w:t>
      </w:r>
      <w:r w:rsidR="0045301F" w:rsidRPr="0045301F">
        <w:rPr>
          <w:bCs/>
        </w:rPr>
        <w:t>[2</w:t>
      </w:r>
      <w:r w:rsidR="0045301F">
        <w:rPr>
          <w:bCs/>
        </w:rPr>
        <w:t>,</w:t>
      </w:r>
      <w:r w:rsidR="0045301F" w:rsidRPr="0045301F">
        <w:rPr>
          <w:bCs/>
        </w:rPr>
        <w:t xml:space="preserve"> 3]</w:t>
      </w:r>
      <w:r w:rsidR="00F2577E">
        <w:rPr>
          <w:bCs/>
        </w:rPr>
        <w:t>, поэтому в статье описываться не будут.</w:t>
      </w:r>
    </w:p>
    <w:p w14:paraId="3AC1AEF2" w14:textId="77777777" w:rsidR="008A76EE" w:rsidRDefault="00841BD7" w:rsidP="008A76EE">
      <w:pPr>
        <w:spacing w:line="360" w:lineRule="auto"/>
        <w:ind w:firstLine="709"/>
        <w:rPr>
          <w:bCs/>
        </w:rPr>
      </w:pPr>
      <w:r>
        <w:rPr>
          <w:bCs/>
        </w:rPr>
        <w:lastRenderedPageBreak/>
        <w:t xml:space="preserve">Известно, что не все изменения исходного алгоритма могут приводить к положительным результатам или значительным улучшениям. Поэтому задача сравнения и анализа перечисленных выше алгоритмов является актуальной. </w:t>
      </w:r>
    </w:p>
    <w:p w14:paraId="33615956" w14:textId="77777777" w:rsidR="00D936E0" w:rsidRPr="003818AE" w:rsidRDefault="00E3687C" w:rsidP="00F37C8A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02E07">
        <w:rPr>
          <w:bCs/>
          <w:sz w:val="28"/>
          <w:szCs w:val="28"/>
        </w:rPr>
        <w:t>В данной статье будет проведено сравнение пузырьковой сортировки и ее модификаций на примере сортировки двух видов массива</w:t>
      </w:r>
      <w:r w:rsidRPr="003818AE">
        <w:rPr>
          <w:bCs/>
          <w:sz w:val="28"/>
        </w:rPr>
        <w:t>: неупорядоченного и упорядоченного в обратном порядке.</w:t>
      </w:r>
    </w:p>
    <w:p w14:paraId="38AD0B1D" w14:textId="77777777" w:rsidR="00EB6CB0" w:rsidRDefault="00391494" w:rsidP="00047897">
      <w:pPr>
        <w:spacing w:line="360" w:lineRule="auto"/>
        <w:ind w:firstLine="708"/>
      </w:pPr>
      <w:r>
        <w:t>Результаты сравнения пузырьковой сортировки</w:t>
      </w:r>
      <w:r w:rsidR="00233038">
        <w:t xml:space="preserve"> </w:t>
      </w:r>
      <w:r>
        <w:t xml:space="preserve">с ее модификациями </w:t>
      </w:r>
      <w:r w:rsidR="00B64095">
        <w:t xml:space="preserve">для неупорядоченного массива </w:t>
      </w:r>
      <w:r>
        <w:t xml:space="preserve">приведены </w:t>
      </w:r>
      <w:r w:rsidR="00233038">
        <w:t>на рисунк</w:t>
      </w:r>
      <w:r w:rsidR="00B64095">
        <w:t>е</w:t>
      </w:r>
      <w:r w:rsidR="00233038">
        <w:t xml:space="preserve"> 1.</w:t>
      </w:r>
      <w:r w:rsidR="00EB6CB0">
        <w:t xml:space="preserve"> </w:t>
      </w:r>
    </w:p>
    <w:p w14:paraId="61902D54" w14:textId="77777777" w:rsidR="00EB6CB0" w:rsidRDefault="000C4650" w:rsidP="00430A05">
      <w:pPr>
        <w:spacing w:line="360" w:lineRule="auto"/>
        <w:ind w:firstLine="708"/>
        <w:jc w:val="center"/>
      </w:pPr>
      <w:r>
        <w:rPr>
          <w:noProof/>
          <w:lang w:eastAsia="ru-RU"/>
        </w:rPr>
        <w:drawing>
          <wp:inline distT="0" distB="0" distL="0" distR="0" wp14:anchorId="5AF69B83" wp14:editId="41B8C7A8">
            <wp:extent cx="3240000" cy="1748919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748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7C887" w14:textId="77777777" w:rsidR="000C4650" w:rsidRPr="00947F80" w:rsidRDefault="000C4650" w:rsidP="00B64095">
      <w:pPr>
        <w:spacing w:before="200" w:after="120" w:line="360" w:lineRule="auto"/>
        <w:jc w:val="center"/>
        <w:rPr>
          <w:bCs/>
        </w:rPr>
      </w:pPr>
      <w:r>
        <w:rPr>
          <w:bCs/>
        </w:rPr>
        <w:t xml:space="preserve">Рисунок </w:t>
      </w:r>
      <w:r w:rsidR="00B64095">
        <w:rPr>
          <w:bCs/>
        </w:rPr>
        <w:t>1</w:t>
      </w:r>
      <w:r w:rsidRPr="00947F80">
        <w:rPr>
          <w:bCs/>
        </w:rPr>
        <w:t xml:space="preserve"> - </w:t>
      </w:r>
      <w:r>
        <w:rPr>
          <w:bCs/>
        </w:rPr>
        <w:t>График</w:t>
      </w:r>
      <w:r w:rsidRPr="00947F80">
        <w:rPr>
          <w:bCs/>
        </w:rPr>
        <w:t xml:space="preserve"> </w:t>
      </w:r>
      <w:r>
        <w:rPr>
          <w:bCs/>
        </w:rPr>
        <w:t>сортировок</w:t>
      </w:r>
      <w:r w:rsidRPr="00947F80">
        <w:rPr>
          <w:bCs/>
        </w:rPr>
        <w:t xml:space="preserve"> неупорядоченного массива </w:t>
      </w:r>
    </w:p>
    <w:p w14:paraId="5844DB27" w14:textId="77777777" w:rsidR="00B64095" w:rsidRDefault="00B64095" w:rsidP="00B64095">
      <w:pPr>
        <w:spacing w:line="360" w:lineRule="auto"/>
        <w:ind w:firstLine="708"/>
      </w:pPr>
      <w:r>
        <w:t>По результатам сравнения можно сделать вывод о том, что эффективней оказалась сортировка расческой, причем значительно</w:t>
      </w:r>
      <w:r w:rsidRPr="00B64095">
        <w:t xml:space="preserve"> </w:t>
      </w:r>
      <w:r>
        <w:t xml:space="preserve">эффективней. Хотя запоминание позиции последнего обмена у пузырьковой сортировки предполагало повышение быстродействия алгоритма, в большинстве случаев эта оптимизация </w:t>
      </w:r>
      <w:r w:rsidR="00E1230C">
        <w:t>показала результат хуже</w:t>
      </w:r>
      <w:r>
        <w:t xml:space="preserve">, чем сортировка пузырьком. Шейкерная и четно-нечетная сортировки </w:t>
      </w:r>
      <w:r w:rsidR="007764D2">
        <w:t xml:space="preserve">оказались </w:t>
      </w:r>
      <w:r>
        <w:t xml:space="preserve">быстрее пузырьковой, </w:t>
      </w:r>
      <w:r w:rsidR="007764D2">
        <w:t>причем шейкерная сортировка показала лучший результат по сравнению с четно-нечетной.</w:t>
      </w:r>
      <w:r>
        <w:t xml:space="preserve"> </w:t>
      </w:r>
    </w:p>
    <w:p w14:paraId="64984799" w14:textId="77777777" w:rsidR="007764D2" w:rsidRDefault="007764D2" w:rsidP="00D32D80">
      <w:pPr>
        <w:spacing w:line="360" w:lineRule="auto"/>
        <w:ind w:firstLine="708"/>
      </w:pPr>
      <w:r>
        <w:t xml:space="preserve">Те же исследования были проведены для </w:t>
      </w:r>
      <w:r w:rsidR="008F21F3">
        <w:t>массива, упорядоченного в обратном порядке</w:t>
      </w:r>
      <w:r>
        <w:t>. Результаты приведены на рисунке 2.</w:t>
      </w:r>
    </w:p>
    <w:p w14:paraId="40FFB005" w14:textId="77777777" w:rsidR="007764D2" w:rsidRDefault="007764D2" w:rsidP="007764D2">
      <w:pPr>
        <w:spacing w:line="360" w:lineRule="auto"/>
        <w:ind w:firstLine="708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8D0546A" wp14:editId="1B43654A">
            <wp:extent cx="3240000" cy="174370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74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077D3" w14:textId="77777777" w:rsidR="007764D2" w:rsidRDefault="007764D2" w:rsidP="007764D2">
      <w:pPr>
        <w:spacing w:before="200" w:after="300" w:line="360" w:lineRule="auto"/>
        <w:jc w:val="center"/>
        <w:rPr>
          <w:bCs/>
        </w:rPr>
      </w:pPr>
      <w:r>
        <w:rPr>
          <w:bCs/>
        </w:rPr>
        <w:t>Рисунок 2</w:t>
      </w:r>
      <w:r w:rsidRPr="00947F80">
        <w:rPr>
          <w:bCs/>
        </w:rPr>
        <w:t xml:space="preserve"> - </w:t>
      </w:r>
      <w:r>
        <w:rPr>
          <w:bCs/>
        </w:rPr>
        <w:t>График</w:t>
      </w:r>
      <w:r w:rsidRPr="00947F80">
        <w:rPr>
          <w:bCs/>
        </w:rPr>
        <w:t xml:space="preserve"> </w:t>
      </w:r>
      <w:r>
        <w:rPr>
          <w:bCs/>
        </w:rPr>
        <w:t>сортировок</w:t>
      </w:r>
      <w:r w:rsidRPr="00947F80">
        <w:rPr>
          <w:bCs/>
        </w:rPr>
        <w:t xml:space="preserve"> массива</w:t>
      </w:r>
      <w:r>
        <w:rPr>
          <w:bCs/>
        </w:rPr>
        <w:t>, упорядоченного в обратном порядке</w:t>
      </w:r>
    </w:p>
    <w:p w14:paraId="0ED1A27C" w14:textId="77777777" w:rsidR="00D32D80" w:rsidRDefault="00D32D80" w:rsidP="00D32D80">
      <w:pPr>
        <w:spacing w:line="360" w:lineRule="auto"/>
        <w:ind w:firstLine="708"/>
      </w:pPr>
      <w:r>
        <w:t xml:space="preserve">По данным рисунка </w:t>
      </w:r>
      <w:r w:rsidR="007764D2">
        <w:t>2</w:t>
      </w:r>
      <w:r>
        <w:t xml:space="preserve"> самой эффективной также оказалась сортировка расческой. Пузырьковая сортировка и ее модификация с запоминанием последнего обмена показали примерно одинаковое время сортировки, однако алгоритм оптимизации пузырьковой сортировки порой был менее эффективным. Шейкерная и четно-нечетная сортировки оказались быстрее пузырьковой, однако при сортировке массива, упорядоченного в обратном порядке, немного быстрее оказалась четно-нечетная сортировка. </w:t>
      </w:r>
    </w:p>
    <w:p w14:paraId="1B5337CE" w14:textId="77777777" w:rsidR="006B291B" w:rsidRDefault="004F34C8" w:rsidP="004F34C8">
      <w:pPr>
        <w:spacing w:line="360" w:lineRule="auto"/>
        <w:ind w:firstLine="708"/>
        <w:rPr>
          <w:bCs/>
        </w:rPr>
      </w:pPr>
      <w:r>
        <w:rPr>
          <w:bCs/>
        </w:rPr>
        <w:t>Анализируя полученные результаты, можно сделать вывод, что</w:t>
      </w:r>
      <w:r w:rsidR="001446EA" w:rsidRPr="001446EA">
        <w:rPr>
          <w:bCs/>
        </w:rPr>
        <w:t xml:space="preserve"> </w:t>
      </w:r>
      <w:r w:rsidR="00427D79">
        <w:rPr>
          <w:bCs/>
        </w:rPr>
        <w:t xml:space="preserve">сортировка расческой </w:t>
      </w:r>
      <w:r>
        <w:rPr>
          <w:bCs/>
        </w:rPr>
        <w:t xml:space="preserve">значительно эффективное всех остальных рассмотренных алгоритмов сортировки. В связи с этим </w:t>
      </w:r>
      <w:r w:rsidR="00AC0E99">
        <w:rPr>
          <w:bCs/>
        </w:rPr>
        <w:t xml:space="preserve">была поставлена задача сравнения данного алгоритма с одним из эффективных алгоритмов сортировки. Для проверки была выбрана встроенная в систему быстрая сортировка. </w:t>
      </w:r>
    </w:p>
    <w:p w14:paraId="62909B9F" w14:textId="77777777" w:rsidR="00AC0E99" w:rsidRDefault="00AC0E99" w:rsidP="004F34C8">
      <w:pPr>
        <w:spacing w:line="360" w:lineRule="auto"/>
        <w:ind w:firstLine="708"/>
        <w:rPr>
          <w:bCs/>
        </w:rPr>
      </w:pPr>
      <w:r>
        <w:rPr>
          <w:bCs/>
        </w:rPr>
        <w:t>Результаты сравнения сортировки расческой и встроенной быстрой сортировки приведены на рисунке 3.</w:t>
      </w:r>
    </w:p>
    <w:p w14:paraId="60AF0F08" w14:textId="77777777" w:rsidR="00AC0E99" w:rsidRDefault="00AC0E99" w:rsidP="00AC0E99">
      <w:pPr>
        <w:spacing w:line="360" w:lineRule="auto"/>
        <w:jc w:val="center"/>
        <w:rPr>
          <w:bCs/>
        </w:rPr>
      </w:pPr>
      <w:r>
        <w:rPr>
          <w:bCs/>
          <w:noProof/>
          <w:lang w:eastAsia="ru-RU"/>
        </w:rPr>
        <w:drawing>
          <wp:inline distT="0" distB="0" distL="0" distR="0" wp14:anchorId="03918840" wp14:editId="0124B3DB">
            <wp:extent cx="3240000" cy="1772514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неупорядоченный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772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091CE" w14:textId="77777777" w:rsidR="004F34C8" w:rsidRPr="002A3680" w:rsidRDefault="002A3680" w:rsidP="00AC0E99">
      <w:pPr>
        <w:spacing w:line="360" w:lineRule="auto"/>
        <w:jc w:val="center"/>
      </w:pPr>
      <w:r w:rsidRPr="002A3680">
        <w:t xml:space="preserve">Рисунок 3 – </w:t>
      </w:r>
      <w:r>
        <w:t>Результат сравнения с быстрой сортировкой</w:t>
      </w:r>
    </w:p>
    <w:p w14:paraId="604654E4" w14:textId="77777777" w:rsidR="00DC4F71" w:rsidRPr="001F46AF" w:rsidRDefault="001F46AF" w:rsidP="003C5A75">
      <w:pPr>
        <w:spacing w:line="360" w:lineRule="auto"/>
        <w:ind w:firstLine="709"/>
      </w:pPr>
      <w:r>
        <w:lastRenderedPageBreak/>
        <w:t xml:space="preserve">Подводя общий итог можно сделать следующие выводы. Такие модификации алгоритма сортировки простым обменом, как </w:t>
      </w:r>
      <w:r>
        <w:rPr>
          <w:bCs/>
        </w:rPr>
        <w:t xml:space="preserve">сортировка с запоминанием позиции последней перестановки, шейкерная сортировка и </w:t>
      </w:r>
      <w:r w:rsidRPr="008F5F70">
        <w:rPr>
          <w:shd w:val="clear" w:color="auto" w:fill="FFFFFF"/>
        </w:rPr>
        <w:t>четно-нечетн</w:t>
      </w:r>
      <w:r>
        <w:rPr>
          <w:shd w:val="clear" w:color="auto" w:fill="FFFFFF"/>
        </w:rPr>
        <w:t>ая</w:t>
      </w:r>
      <w:r w:rsidRPr="008F5F70">
        <w:rPr>
          <w:shd w:val="clear" w:color="auto" w:fill="FFFFFF"/>
        </w:rPr>
        <w:t xml:space="preserve"> сортировк</w:t>
      </w:r>
      <w:r>
        <w:rPr>
          <w:shd w:val="clear" w:color="auto" w:fill="FFFFFF"/>
        </w:rPr>
        <w:t>а если и дают улучшения эффективности базового алгоритма, то незначительные. Однако</w:t>
      </w:r>
      <w:r>
        <w:rPr>
          <w:bCs/>
        </w:rPr>
        <w:t xml:space="preserve"> сортировка расческой выпадает из этого перечня и отличается высокой эффективностью, которая, хотя и уступает быстрой сортировке, но является сравнимой с ней по эффективности. </w:t>
      </w:r>
    </w:p>
    <w:p w14:paraId="05338C7E" w14:textId="77777777" w:rsidR="00EC2EE6" w:rsidRPr="005C4792" w:rsidRDefault="00EC2EE6" w:rsidP="00E556C9">
      <w:pPr>
        <w:pStyle w:val="a5"/>
        <w:spacing w:before="480"/>
        <w:jc w:val="center"/>
        <w:rPr>
          <w:b/>
          <w:bCs/>
        </w:rPr>
      </w:pPr>
      <w:r w:rsidRPr="005C4792">
        <w:rPr>
          <w:b/>
          <w:bCs/>
        </w:rPr>
        <w:t>Список литературы:</w:t>
      </w:r>
    </w:p>
    <w:p w14:paraId="25A17333" w14:textId="77777777" w:rsidR="0077289C" w:rsidRDefault="00E556C9" w:rsidP="00E556C9">
      <w:pPr>
        <w:pStyle w:val="a"/>
        <w:numPr>
          <w:ilvl w:val="0"/>
          <w:numId w:val="0"/>
        </w:numPr>
        <w:ind w:firstLine="709"/>
      </w:pPr>
      <w:r>
        <w:t xml:space="preserve">1. </w:t>
      </w:r>
      <w:r w:rsidR="0077289C">
        <w:t>Дж. Макконнелл Основы современных алгоритмов. 2-е дополненное издание Москва: Техносфера, 2004. - 368с.</w:t>
      </w:r>
    </w:p>
    <w:p w14:paraId="3DCD328F" w14:textId="77777777" w:rsidR="00E556C9" w:rsidRDefault="00E556C9" w:rsidP="00E556C9">
      <w:pPr>
        <w:spacing w:line="360" w:lineRule="auto"/>
        <w:ind w:firstLine="709"/>
      </w:pPr>
      <w:r w:rsidRPr="003C51EE">
        <w:t>2. Самуйлов С.В., Фрунзе П.М. Методика анализа алгоритмов обработки данных: В сборнике: Новые информационные технологии и системы. Материалы XV Международной научно-технической конференции, посвященной 75-летию Пензенского государственного университета. 2018. С. 221-222.</w:t>
      </w:r>
    </w:p>
    <w:p w14:paraId="04197949" w14:textId="6E32438C" w:rsidR="004516F8" w:rsidRPr="005C4BEB" w:rsidRDefault="00E556C9" w:rsidP="00E556C9">
      <w:pPr>
        <w:pStyle w:val="a"/>
        <w:numPr>
          <w:ilvl w:val="0"/>
          <w:numId w:val="0"/>
        </w:numPr>
        <w:ind w:firstLine="709"/>
      </w:pPr>
      <w:r>
        <w:t xml:space="preserve">3. </w:t>
      </w:r>
      <w:r w:rsidRPr="004F76CD">
        <w:t>Самуйлов С.В.</w:t>
      </w:r>
      <w:r>
        <w:t xml:space="preserve"> </w:t>
      </w:r>
      <w:r w:rsidRPr="004F76CD">
        <w:t>Алгоритмы и структуры обработки данных</w:t>
      </w:r>
      <w:r>
        <w:t xml:space="preserve">. </w:t>
      </w:r>
      <w:r w:rsidRPr="004F76CD">
        <w:t>Учебное пособие / Саратов, 2016.</w:t>
      </w:r>
    </w:p>
    <w:p w14:paraId="604E971F" w14:textId="77777777" w:rsidR="00EC2EE6" w:rsidRDefault="00EC2EE6" w:rsidP="00E556C9">
      <w:pPr>
        <w:pStyle w:val="a5"/>
        <w:spacing w:before="480"/>
        <w:rPr>
          <w:b/>
          <w:bCs/>
        </w:rPr>
      </w:pPr>
      <w:r w:rsidRPr="00962323">
        <w:rPr>
          <w:b/>
        </w:rPr>
        <w:t>Информация об</w:t>
      </w:r>
      <w:r w:rsidRPr="00962323">
        <w:rPr>
          <w:b/>
          <w:bCs/>
        </w:rPr>
        <w:t xml:space="preserve"> авторах</w:t>
      </w:r>
      <w:r w:rsidRPr="005C4792">
        <w:rPr>
          <w:b/>
          <w:bCs/>
        </w:rPr>
        <w:t>:</w:t>
      </w:r>
    </w:p>
    <w:p w14:paraId="4208638B" w14:textId="77777777" w:rsidR="00EC2EE6" w:rsidRDefault="00EC2EE6" w:rsidP="00EC2EE6">
      <w:pPr>
        <w:pStyle w:val="a5"/>
      </w:pPr>
      <w:r>
        <w:rPr>
          <w:b/>
          <w:bCs/>
        </w:rPr>
        <w:t xml:space="preserve">Лакеева Софья Романовна </w:t>
      </w:r>
      <w:r>
        <w:t>– студент</w:t>
      </w:r>
      <w:r w:rsidR="00BE52A4">
        <w:t>ка</w:t>
      </w:r>
      <w:r>
        <w:t xml:space="preserve"> группы 21ВП2, кафедра «Математическое обеспечение и применение ЭВМ», Пензенский государственный университет.</w:t>
      </w:r>
    </w:p>
    <w:p w14:paraId="56DF98D2" w14:textId="77777777" w:rsidR="00467736" w:rsidRPr="004516F8" w:rsidRDefault="00EC2EE6" w:rsidP="004516F8">
      <w:pPr>
        <w:pStyle w:val="a5"/>
      </w:pPr>
      <w:r w:rsidRPr="00702B08">
        <w:rPr>
          <w:b/>
        </w:rPr>
        <w:t>Самуйлов Сергей Владимирович</w:t>
      </w:r>
      <w:r>
        <w:t xml:space="preserve"> – кандидат технических наук, доцент, доцент кафедры «Математическое обеспечение и применение ЭВМ», Пензенский государственный университет.</w:t>
      </w:r>
    </w:p>
    <w:sectPr w:rsidR="00467736" w:rsidRPr="004516F8" w:rsidSect="00A10D42">
      <w:pgSz w:w="11906" w:h="16838" w:code="9"/>
      <w:pgMar w:top="1134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C342B4"/>
    <w:multiLevelType w:val="hybridMultilevel"/>
    <w:tmpl w:val="5E1CE2EA"/>
    <w:lvl w:ilvl="0" w:tplc="EE2A4E28">
      <w:start w:val="1"/>
      <w:numFmt w:val="decimal"/>
      <w:pStyle w:val="a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0D14"/>
    <w:rsid w:val="00005C86"/>
    <w:rsid w:val="00010188"/>
    <w:rsid w:val="00035378"/>
    <w:rsid w:val="0004528C"/>
    <w:rsid w:val="00047897"/>
    <w:rsid w:val="000C4650"/>
    <w:rsid w:val="00101604"/>
    <w:rsid w:val="001019CC"/>
    <w:rsid w:val="001446EA"/>
    <w:rsid w:val="00150AD7"/>
    <w:rsid w:val="00157990"/>
    <w:rsid w:val="00194BEF"/>
    <w:rsid w:val="001A5093"/>
    <w:rsid w:val="001B39DF"/>
    <w:rsid w:val="001B6E67"/>
    <w:rsid w:val="001C106E"/>
    <w:rsid w:val="001C4558"/>
    <w:rsid w:val="001D0A1C"/>
    <w:rsid w:val="001F1CCE"/>
    <w:rsid w:val="001F46AF"/>
    <w:rsid w:val="00233038"/>
    <w:rsid w:val="00247AFB"/>
    <w:rsid w:val="002672FB"/>
    <w:rsid w:val="00292962"/>
    <w:rsid w:val="002A3680"/>
    <w:rsid w:val="002A4BAD"/>
    <w:rsid w:val="002C1652"/>
    <w:rsid w:val="00332164"/>
    <w:rsid w:val="00340071"/>
    <w:rsid w:val="0034763E"/>
    <w:rsid w:val="00347CDE"/>
    <w:rsid w:val="00360015"/>
    <w:rsid w:val="00366C9A"/>
    <w:rsid w:val="00372DFE"/>
    <w:rsid w:val="003818AE"/>
    <w:rsid w:val="00391494"/>
    <w:rsid w:val="003B2FB2"/>
    <w:rsid w:val="003C5A75"/>
    <w:rsid w:val="003D54C5"/>
    <w:rsid w:val="00400A3C"/>
    <w:rsid w:val="00413951"/>
    <w:rsid w:val="00427D79"/>
    <w:rsid w:val="00430A05"/>
    <w:rsid w:val="0044120A"/>
    <w:rsid w:val="00447338"/>
    <w:rsid w:val="00447F55"/>
    <w:rsid w:val="004516F8"/>
    <w:rsid w:val="0045301F"/>
    <w:rsid w:val="00455B38"/>
    <w:rsid w:val="00467736"/>
    <w:rsid w:val="00483C68"/>
    <w:rsid w:val="004A26F3"/>
    <w:rsid w:val="004D31D8"/>
    <w:rsid w:val="004F34C8"/>
    <w:rsid w:val="004F4C85"/>
    <w:rsid w:val="004F4DB8"/>
    <w:rsid w:val="00511A08"/>
    <w:rsid w:val="00527CB0"/>
    <w:rsid w:val="00535B32"/>
    <w:rsid w:val="00545740"/>
    <w:rsid w:val="005526B6"/>
    <w:rsid w:val="00566961"/>
    <w:rsid w:val="00566DC9"/>
    <w:rsid w:val="0057078E"/>
    <w:rsid w:val="005C46EE"/>
    <w:rsid w:val="005C4BEB"/>
    <w:rsid w:val="006020D5"/>
    <w:rsid w:val="00602E07"/>
    <w:rsid w:val="006377FD"/>
    <w:rsid w:val="00673468"/>
    <w:rsid w:val="0069413F"/>
    <w:rsid w:val="006A2B37"/>
    <w:rsid w:val="006B0C9B"/>
    <w:rsid w:val="006B10A1"/>
    <w:rsid w:val="006B13B6"/>
    <w:rsid w:val="006B291B"/>
    <w:rsid w:val="006B3116"/>
    <w:rsid w:val="006C0206"/>
    <w:rsid w:val="006C1193"/>
    <w:rsid w:val="006C4A83"/>
    <w:rsid w:val="006E2A1C"/>
    <w:rsid w:val="00727784"/>
    <w:rsid w:val="0077289C"/>
    <w:rsid w:val="007764D2"/>
    <w:rsid w:val="00794B97"/>
    <w:rsid w:val="0079529F"/>
    <w:rsid w:val="007974F0"/>
    <w:rsid w:val="007A051B"/>
    <w:rsid w:val="007A6BAB"/>
    <w:rsid w:val="00841BD7"/>
    <w:rsid w:val="008474DC"/>
    <w:rsid w:val="008707DF"/>
    <w:rsid w:val="00877219"/>
    <w:rsid w:val="00883C84"/>
    <w:rsid w:val="008932AB"/>
    <w:rsid w:val="008939B1"/>
    <w:rsid w:val="008A3385"/>
    <w:rsid w:val="008A4D23"/>
    <w:rsid w:val="008A76EE"/>
    <w:rsid w:val="008B5717"/>
    <w:rsid w:val="008F21F3"/>
    <w:rsid w:val="008F592C"/>
    <w:rsid w:val="008F5F70"/>
    <w:rsid w:val="00901258"/>
    <w:rsid w:val="0090659F"/>
    <w:rsid w:val="00935BED"/>
    <w:rsid w:val="00947F80"/>
    <w:rsid w:val="00984AFA"/>
    <w:rsid w:val="009B15FD"/>
    <w:rsid w:val="009D050E"/>
    <w:rsid w:val="009F2AC5"/>
    <w:rsid w:val="00A10D42"/>
    <w:rsid w:val="00A11DD8"/>
    <w:rsid w:val="00A23B0F"/>
    <w:rsid w:val="00A445E3"/>
    <w:rsid w:val="00A542DE"/>
    <w:rsid w:val="00A836BA"/>
    <w:rsid w:val="00AC0E99"/>
    <w:rsid w:val="00AE3B99"/>
    <w:rsid w:val="00B11E19"/>
    <w:rsid w:val="00B24F26"/>
    <w:rsid w:val="00B47FF4"/>
    <w:rsid w:val="00B6012E"/>
    <w:rsid w:val="00B64095"/>
    <w:rsid w:val="00B820D7"/>
    <w:rsid w:val="00BA1D55"/>
    <w:rsid w:val="00BD2A8B"/>
    <w:rsid w:val="00BE52A4"/>
    <w:rsid w:val="00BE57E5"/>
    <w:rsid w:val="00BF3700"/>
    <w:rsid w:val="00BF4C35"/>
    <w:rsid w:val="00C0148F"/>
    <w:rsid w:val="00C306F3"/>
    <w:rsid w:val="00C55D7D"/>
    <w:rsid w:val="00C762AB"/>
    <w:rsid w:val="00C80904"/>
    <w:rsid w:val="00CA6682"/>
    <w:rsid w:val="00CB08FE"/>
    <w:rsid w:val="00CB7BC3"/>
    <w:rsid w:val="00CD32E5"/>
    <w:rsid w:val="00CD3888"/>
    <w:rsid w:val="00D01C1F"/>
    <w:rsid w:val="00D32D80"/>
    <w:rsid w:val="00D33771"/>
    <w:rsid w:val="00D46676"/>
    <w:rsid w:val="00D51153"/>
    <w:rsid w:val="00D84927"/>
    <w:rsid w:val="00D936E0"/>
    <w:rsid w:val="00D974B6"/>
    <w:rsid w:val="00DC4F71"/>
    <w:rsid w:val="00DF0A22"/>
    <w:rsid w:val="00E11129"/>
    <w:rsid w:val="00E11FC1"/>
    <w:rsid w:val="00E1230C"/>
    <w:rsid w:val="00E169E3"/>
    <w:rsid w:val="00E30D14"/>
    <w:rsid w:val="00E3365E"/>
    <w:rsid w:val="00E3687C"/>
    <w:rsid w:val="00E45ACE"/>
    <w:rsid w:val="00E51ED6"/>
    <w:rsid w:val="00E556C9"/>
    <w:rsid w:val="00EB4144"/>
    <w:rsid w:val="00EB6CB0"/>
    <w:rsid w:val="00EC076F"/>
    <w:rsid w:val="00EC2EE6"/>
    <w:rsid w:val="00EC739E"/>
    <w:rsid w:val="00EC7672"/>
    <w:rsid w:val="00ED3BB5"/>
    <w:rsid w:val="00ED4E13"/>
    <w:rsid w:val="00EF3145"/>
    <w:rsid w:val="00F2577E"/>
    <w:rsid w:val="00F261CF"/>
    <w:rsid w:val="00F3701C"/>
    <w:rsid w:val="00F37C8A"/>
    <w:rsid w:val="00F7714D"/>
    <w:rsid w:val="00FC32E5"/>
    <w:rsid w:val="00FC4C32"/>
    <w:rsid w:val="00FD3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E6746"/>
  <w15:docId w15:val="{900BF697-EC0C-479A-935D-C35245D00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C4A83"/>
    <w:pPr>
      <w:spacing w:after="0" w:line="240" w:lineRule="auto"/>
      <w:jc w:val="both"/>
    </w:pPr>
    <w:rPr>
      <w:rFonts w:ascii="Times New Roman" w:hAnsi="Times New Roman" w:cs="Times New Roman"/>
      <w:kern w:val="2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E3365E"/>
    <w:rPr>
      <w:color w:val="0000FF" w:themeColor="hyperlink"/>
      <w:u w:val="single"/>
    </w:rPr>
  </w:style>
  <w:style w:type="paragraph" w:customStyle="1" w:styleId="a5">
    <w:name w:val="ВНПК Основной текст"/>
    <w:basedOn w:val="a0"/>
    <w:link w:val="a6"/>
    <w:qFormat/>
    <w:rsid w:val="00EC2EE6"/>
    <w:pPr>
      <w:spacing w:line="360" w:lineRule="auto"/>
      <w:ind w:firstLine="709"/>
    </w:pPr>
  </w:style>
  <w:style w:type="paragraph" w:customStyle="1" w:styleId="a">
    <w:name w:val="Литература ВНПК"/>
    <w:basedOn w:val="a5"/>
    <w:link w:val="a7"/>
    <w:qFormat/>
    <w:rsid w:val="00EC2EE6"/>
    <w:pPr>
      <w:numPr>
        <w:numId w:val="1"/>
      </w:numPr>
      <w:ind w:left="0" w:firstLine="709"/>
    </w:pPr>
  </w:style>
  <w:style w:type="character" w:customStyle="1" w:styleId="a6">
    <w:name w:val="ВНПК Основной текст Знак"/>
    <w:basedOn w:val="a1"/>
    <w:link w:val="a5"/>
    <w:rsid w:val="00EC2EE6"/>
    <w:rPr>
      <w:rFonts w:ascii="Times New Roman" w:hAnsi="Times New Roman" w:cs="Times New Roman"/>
      <w:kern w:val="2"/>
      <w:sz w:val="28"/>
      <w:szCs w:val="28"/>
    </w:rPr>
  </w:style>
  <w:style w:type="character" w:customStyle="1" w:styleId="a7">
    <w:name w:val="Литература ВНПК Знак"/>
    <w:basedOn w:val="a6"/>
    <w:link w:val="a"/>
    <w:rsid w:val="00EC2EE6"/>
    <w:rPr>
      <w:rFonts w:ascii="Times New Roman" w:hAnsi="Times New Roman" w:cs="Times New Roman"/>
      <w:kern w:val="2"/>
      <w:sz w:val="28"/>
      <w:szCs w:val="28"/>
    </w:rPr>
  </w:style>
  <w:style w:type="paragraph" w:styleId="a8">
    <w:name w:val="Normal (Web)"/>
    <w:basedOn w:val="a0"/>
    <w:unhideWhenUsed/>
    <w:rsid w:val="00372DFE"/>
    <w:pPr>
      <w:spacing w:before="100" w:beforeAutospacing="1" w:after="100" w:afterAutospacing="1"/>
      <w:jc w:val="left"/>
    </w:pPr>
    <w:rPr>
      <w:rFonts w:eastAsia="Times New Roman"/>
      <w:kern w:val="0"/>
      <w:sz w:val="24"/>
      <w:szCs w:val="24"/>
      <w:lang w:eastAsia="ru-RU"/>
    </w:rPr>
  </w:style>
  <w:style w:type="character" w:customStyle="1" w:styleId="mi">
    <w:name w:val="mi"/>
    <w:basedOn w:val="a1"/>
    <w:rsid w:val="00047897"/>
  </w:style>
  <w:style w:type="character" w:customStyle="1" w:styleId="mo">
    <w:name w:val="mo"/>
    <w:basedOn w:val="a1"/>
    <w:rsid w:val="00047897"/>
  </w:style>
  <w:style w:type="character" w:customStyle="1" w:styleId="mn">
    <w:name w:val="mn"/>
    <w:basedOn w:val="a1"/>
    <w:rsid w:val="00047897"/>
  </w:style>
  <w:style w:type="character" w:customStyle="1" w:styleId="mjxassistivemathml">
    <w:name w:val="mjx_assistive_mathml"/>
    <w:basedOn w:val="a1"/>
    <w:rsid w:val="00047897"/>
  </w:style>
  <w:style w:type="paragraph" w:styleId="a9">
    <w:name w:val="Balloon Text"/>
    <w:basedOn w:val="a0"/>
    <w:link w:val="aa"/>
    <w:uiPriority w:val="99"/>
    <w:semiHidden/>
    <w:unhideWhenUsed/>
    <w:rsid w:val="0034007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340071"/>
    <w:rPr>
      <w:rFonts w:ascii="Tahoma" w:hAnsi="Tahoma" w:cs="Tahoma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D7B85-169F-4BA5-8B90-018A4FF38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1187</TotalTime>
  <Pages>4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</dc:creator>
  <cp:keywords/>
  <dc:description/>
  <cp:lastModifiedBy>Сергей Самуйлов</cp:lastModifiedBy>
  <cp:revision>169</cp:revision>
  <dcterms:created xsi:type="dcterms:W3CDTF">2023-02-18T15:48:00Z</dcterms:created>
  <dcterms:modified xsi:type="dcterms:W3CDTF">2023-03-09T17:31:00Z</dcterms:modified>
</cp:coreProperties>
</file>